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7CA1"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14:paraId="196CEE5A"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14:paraId="0300BF93"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14:paraId="4EC22BD0"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0A17BA5D"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4B552633"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1CA75702"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5AC1B174"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53C1A527"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46E9A63B"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0C9AEFD7"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2EEFCCBE" w14:textId="77777777"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14:paraId="408E735C" w14:textId="77777777"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33EC5E33"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14:paraId="0DE692D6"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14:paraId="619BDA15"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14:paraId="330A3644"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14:paraId="29D091FE"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«СЕЛО ФЕРЗИКОВО»</w:t>
      </w:r>
    </w:p>
    <w:p w14:paraId="417D7518" w14:textId="77777777"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14:paraId="0501FFED" w14:textId="77777777"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8C3D148" w14:textId="77777777"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B409B1C" w14:textId="77777777"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Утверждены Решением Сельской Думы от 13.07.2009 г., № 104</w:t>
      </w:r>
    </w:p>
    <w:p w14:paraId="088B66DA" w14:textId="77777777"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16.12.2016 г., № 56)</w:t>
      </w:r>
    </w:p>
    <w:p w14:paraId="66F57F53" w14:textId="77777777"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30.03.2018 г., № 91)</w:t>
      </w:r>
    </w:p>
    <w:p w14:paraId="732293F4" w14:textId="77777777" w:rsidR="00DF1E81" w:rsidRPr="00732D81" w:rsidRDefault="00DC55C7"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F1E81" w:rsidRPr="00732D81">
        <w:rPr>
          <w:rFonts w:ascii="Times New Roman" w:hAnsi="Times New Roman"/>
          <w:color w:val="000000" w:themeColor="text1"/>
          <w:sz w:val="24"/>
          <w:szCs w:val="24"/>
        </w:rPr>
        <w:t>(В ред.: Решение Сельской Думы от 05.04.2019 г., № 123)</w:t>
      </w:r>
    </w:p>
    <w:p w14:paraId="1092DAB3" w14:textId="77777777" w:rsidR="00DF1E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08.12.2022 г., № 64)</w:t>
      </w:r>
    </w:p>
    <w:p w14:paraId="62665352" w14:textId="6B22EC70" w:rsidR="0099197B" w:rsidRDefault="0099197B" w:rsidP="0099197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 xml:space="preserve">(В ред.: Решение Сельской Думы от </w:t>
      </w:r>
      <w:r w:rsidR="000C4756">
        <w:rPr>
          <w:rFonts w:ascii="Times New Roman" w:hAnsi="Times New Roman"/>
          <w:color w:val="000000" w:themeColor="text1"/>
          <w:sz w:val="24"/>
          <w:szCs w:val="24"/>
        </w:rPr>
        <w:t>17.03</w:t>
      </w:r>
      <w:r w:rsidRPr="00732D81">
        <w:rPr>
          <w:rFonts w:ascii="Times New Roman" w:hAnsi="Times New Roman"/>
          <w:color w:val="000000" w:themeColor="text1"/>
          <w:sz w:val="24"/>
          <w:szCs w:val="24"/>
        </w:rPr>
        <w:t>.202</w:t>
      </w:r>
      <w:r w:rsidR="000C4756">
        <w:rPr>
          <w:rFonts w:ascii="Times New Roman" w:hAnsi="Times New Roman"/>
          <w:color w:val="000000" w:themeColor="text1"/>
          <w:sz w:val="24"/>
          <w:szCs w:val="24"/>
        </w:rPr>
        <w:t>3</w:t>
      </w:r>
      <w:r w:rsidRPr="00732D81">
        <w:rPr>
          <w:rFonts w:ascii="Times New Roman" w:hAnsi="Times New Roman"/>
          <w:color w:val="000000" w:themeColor="text1"/>
          <w:sz w:val="24"/>
          <w:szCs w:val="24"/>
        </w:rPr>
        <w:t xml:space="preserve"> г., № </w:t>
      </w:r>
      <w:r w:rsidR="000C4756">
        <w:rPr>
          <w:rFonts w:ascii="Times New Roman" w:hAnsi="Times New Roman"/>
          <w:color w:val="000000" w:themeColor="text1"/>
          <w:sz w:val="24"/>
          <w:szCs w:val="24"/>
        </w:rPr>
        <w:t>73</w:t>
      </w:r>
      <w:r w:rsidRPr="00732D81">
        <w:rPr>
          <w:rFonts w:ascii="Times New Roman" w:hAnsi="Times New Roman"/>
          <w:color w:val="000000" w:themeColor="text1"/>
          <w:sz w:val="24"/>
          <w:szCs w:val="24"/>
        </w:rPr>
        <w:t>)</w:t>
      </w:r>
    </w:p>
    <w:p w14:paraId="6CDCBD99" w14:textId="3F95F5B7" w:rsidR="00A60899" w:rsidRDefault="00DC55C7" w:rsidP="00DC55C7">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(В ред.: Решение Сельской Думы от 31.10.2023 г. № 89</w:t>
      </w:r>
      <w:r w:rsidR="0099197B">
        <w:rPr>
          <w:rFonts w:ascii="Times New Roman" w:hAnsi="Times New Roman"/>
          <w:color w:val="000000" w:themeColor="text1"/>
          <w:sz w:val="24"/>
          <w:szCs w:val="24"/>
        </w:rPr>
        <w:t>)</w:t>
      </w:r>
    </w:p>
    <w:p w14:paraId="6B6275BD" w14:textId="7AEF0B6B" w:rsidR="00DC55C7" w:rsidRPr="00732D81" w:rsidRDefault="00A60899" w:rsidP="00DC55C7">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(В ред.: Решение Сельской Думы от </w:t>
      </w:r>
      <w:r w:rsidR="0099197B">
        <w:rPr>
          <w:rFonts w:ascii="Times New Roman" w:hAnsi="Times New Roman"/>
          <w:color w:val="000000" w:themeColor="text1"/>
          <w:sz w:val="24"/>
          <w:szCs w:val="24"/>
        </w:rPr>
        <w:t>18.10</w:t>
      </w:r>
      <w:r>
        <w:rPr>
          <w:rFonts w:ascii="Times New Roman" w:hAnsi="Times New Roman"/>
          <w:color w:val="000000" w:themeColor="text1"/>
          <w:sz w:val="24"/>
          <w:szCs w:val="24"/>
        </w:rPr>
        <w:t xml:space="preserve">.2024 № </w:t>
      </w:r>
      <w:r w:rsidR="0099197B">
        <w:rPr>
          <w:rFonts w:ascii="Times New Roman" w:hAnsi="Times New Roman"/>
          <w:color w:val="000000" w:themeColor="text1"/>
          <w:sz w:val="24"/>
          <w:szCs w:val="24"/>
        </w:rPr>
        <w:t>115</w:t>
      </w:r>
      <w:r w:rsidR="00DC55C7">
        <w:rPr>
          <w:rFonts w:ascii="Times New Roman" w:hAnsi="Times New Roman"/>
          <w:color w:val="000000" w:themeColor="text1"/>
          <w:sz w:val="24"/>
          <w:szCs w:val="24"/>
        </w:rPr>
        <w:t>)</w:t>
      </w:r>
    </w:p>
    <w:p w14:paraId="3B4BC7E0" w14:textId="77777777"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53FABB9"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56ABBFC2"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15E8505E"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0C5FE64A"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56126AF1"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1B9D7306"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02526DFF"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2F5287AF"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0C2C1953"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12D439FB"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72C107D4"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72565250"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74A0C277"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565155BA"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09529C36"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413F7CB6"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3BA03BB1"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0D1ECC85"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7198CE46" w14:textId="77777777"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14:paraId="0E2E49F8" w14:textId="77777777"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14:paraId="20D8705C"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14:paraId="2A5B34EB"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Думы сельского поселения </w:t>
      </w:r>
    </w:p>
    <w:p w14:paraId="0809D764"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«Село Ферзиково»</w:t>
      </w:r>
    </w:p>
    <w:p w14:paraId="7C98DDC2"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104 от 13 июля 2009 г.;</w:t>
      </w:r>
    </w:p>
    <w:p w14:paraId="0F8051CB"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56 от 16 декабря 2016 г.); </w:t>
      </w:r>
    </w:p>
    <w:p w14:paraId="48CE8507"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(в ред. № 91 от 30 марта 2018 г.);</w:t>
      </w:r>
    </w:p>
    <w:p w14:paraId="35D244CC" w14:textId="77777777"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ред. № 123 от 05 апреля 2019 г.);</w:t>
      </w:r>
    </w:p>
    <w:p w14:paraId="5EA6051F" w14:textId="77777777" w:rsidR="00DF1E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w:t>
      </w:r>
      <w:r>
        <w:rPr>
          <w:rFonts w:ascii="Times New Roman" w:eastAsia="Arial Unicode MS" w:hAnsi="Times New Roman"/>
          <w:color w:val="000000" w:themeColor="text1"/>
          <w:lang w:eastAsia="ru-RU" w:bidi="ru-RU"/>
        </w:rPr>
        <w:t>ед. № 64 от 8 декабря 2022 г.)</w:t>
      </w:r>
    </w:p>
    <w:p w14:paraId="2F2A820F" w14:textId="7874E0AB" w:rsidR="000C4756" w:rsidRDefault="000C4756" w:rsidP="000C4756">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w:t>
      </w:r>
      <w:r>
        <w:rPr>
          <w:rFonts w:ascii="Times New Roman" w:eastAsia="Arial Unicode MS" w:hAnsi="Times New Roman"/>
          <w:color w:val="000000" w:themeColor="text1"/>
          <w:lang w:eastAsia="ru-RU" w:bidi="ru-RU"/>
        </w:rPr>
        <w:t xml:space="preserve">ед. № </w:t>
      </w:r>
      <w:r>
        <w:rPr>
          <w:rFonts w:ascii="Times New Roman" w:eastAsia="Arial Unicode MS" w:hAnsi="Times New Roman"/>
          <w:color w:val="000000" w:themeColor="text1"/>
          <w:lang w:eastAsia="ru-RU" w:bidi="ru-RU"/>
        </w:rPr>
        <w:t>73</w:t>
      </w:r>
      <w:r>
        <w:rPr>
          <w:rFonts w:ascii="Times New Roman" w:eastAsia="Arial Unicode MS" w:hAnsi="Times New Roman"/>
          <w:color w:val="000000" w:themeColor="text1"/>
          <w:lang w:eastAsia="ru-RU" w:bidi="ru-RU"/>
        </w:rPr>
        <w:t xml:space="preserve"> от </w:t>
      </w:r>
      <w:r>
        <w:rPr>
          <w:rFonts w:ascii="Times New Roman" w:eastAsia="Arial Unicode MS" w:hAnsi="Times New Roman"/>
          <w:color w:val="000000" w:themeColor="text1"/>
          <w:lang w:eastAsia="ru-RU" w:bidi="ru-RU"/>
        </w:rPr>
        <w:t xml:space="preserve">17 марта </w:t>
      </w:r>
      <w:r>
        <w:rPr>
          <w:rFonts w:ascii="Times New Roman" w:eastAsia="Arial Unicode MS" w:hAnsi="Times New Roman"/>
          <w:color w:val="000000" w:themeColor="text1"/>
          <w:lang w:eastAsia="ru-RU" w:bidi="ru-RU"/>
        </w:rPr>
        <w:t>202</w:t>
      </w:r>
      <w:r>
        <w:rPr>
          <w:rFonts w:ascii="Times New Roman" w:eastAsia="Arial Unicode MS" w:hAnsi="Times New Roman"/>
          <w:color w:val="000000" w:themeColor="text1"/>
          <w:lang w:eastAsia="ru-RU" w:bidi="ru-RU"/>
        </w:rPr>
        <w:t>3</w:t>
      </w:r>
      <w:r>
        <w:rPr>
          <w:rFonts w:ascii="Times New Roman" w:eastAsia="Arial Unicode MS" w:hAnsi="Times New Roman"/>
          <w:color w:val="000000" w:themeColor="text1"/>
          <w:lang w:eastAsia="ru-RU" w:bidi="ru-RU"/>
        </w:rPr>
        <w:t xml:space="preserve"> г.)</w:t>
      </w:r>
    </w:p>
    <w:p w14:paraId="221F6D40" w14:textId="77777777" w:rsidR="00DC55C7" w:rsidRPr="00732D81" w:rsidRDefault="00DC55C7"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 (в ред.№ 89 </w:t>
      </w:r>
      <w:r w:rsidRPr="00C25A38">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31</w:t>
      </w:r>
      <w:r w:rsidRPr="00C25A38">
        <w:rPr>
          <w:rFonts w:ascii="Times New Roman" w:eastAsia="Arial Unicode MS" w:hAnsi="Times New Roman"/>
          <w:color w:val="000000" w:themeColor="text1"/>
          <w:lang w:eastAsia="ru-RU" w:bidi="ru-RU"/>
        </w:rPr>
        <w:t>.</w:t>
      </w:r>
      <w:r>
        <w:rPr>
          <w:rFonts w:ascii="Times New Roman" w:eastAsia="Arial Unicode MS" w:hAnsi="Times New Roman"/>
          <w:color w:val="000000" w:themeColor="text1"/>
          <w:lang w:eastAsia="ru-RU" w:bidi="ru-RU"/>
        </w:rPr>
        <w:t>10</w:t>
      </w:r>
      <w:r w:rsidRPr="00C25A38">
        <w:rPr>
          <w:rFonts w:ascii="Times New Roman" w:eastAsia="Arial Unicode MS" w:hAnsi="Times New Roman"/>
          <w:color w:val="000000" w:themeColor="text1"/>
          <w:lang w:eastAsia="ru-RU" w:bidi="ru-RU"/>
        </w:rPr>
        <w:t>.2023 г.)</w:t>
      </w:r>
    </w:p>
    <w:p w14:paraId="2AAEF4D0" w14:textId="73F7A032" w:rsidR="00DF1E81" w:rsidRPr="00732D81" w:rsidRDefault="00A60899"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(в ред.№ </w:t>
      </w:r>
      <w:r w:rsidR="000C4756">
        <w:rPr>
          <w:rFonts w:ascii="Times New Roman" w:eastAsia="Arial Unicode MS" w:hAnsi="Times New Roman"/>
          <w:color w:val="000000" w:themeColor="text1"/>
          <w:lang w:eastAsia="ru-RU" w:bidi="ru-RU"/>
        </w:rPr>
        <w:t xml:space="preserve">115 </w:t>
      </w:r>
      <w:r w:rsidRPr="00C25A38">
        <w:rPr>
          <w:rFonts w:ascii="Times New Roman" w:eastAsia="Arial Unicode MS" w:hAnsi="Times New Roman"/>
          <w:color w:val="000000" w:themeColor="text1"/>
          <w:lang w:eastAsia="ru-RU" w:bidi="ru-RU"/>
        </w:rPr>
        <w:t xml:space="preserve">от </w:t>
      </w:r>
      <w:r w:rsidR="000C4756">
        <w:rPr>
          <w:rFonts w:ascii="Times New Roman" w:eastAsia="Arial Unicode MS" w:hAnsi="Times New Roman"/>
          <w:color w:val="000000" w:themeColor="text1"/>
          <w:lang w:eastAsia="ru-RU" w:bidi="ru-RU"/>
        </w:rPr>
        <w:t>18 октября</w:t>
      </w:r>
      <w:r w:rsidRPr="00C25A38">
        <w:rPr>
          <w:rFonts w:ascii="Times New Roman" w:eastAsia="Arial Unicode MS" w:hAnsi="Times New Roman"/>
          <w:color w:val="000000" w:themeColor="text1"/>
          <w:lang w:eastAsia="ru-RU" w:bidi="ru-RU"/>
        </w:rPr>
        <w:t>.202</w:t>
      </w:r>
      <w:r>
        <w:rPr>
          <w:rFonts w:ascii="Times New Roman" w:eastAsia="Arial Unicode MS" w:hAnsi="Times New Roman"/>
          <w:color w:val="000000" w:themeColor="text1"/>
          <w:lang w:eastAsia="ru-RU" w:bidi="ru-RU"/>
        </w:rPr>
        <w:t>4</w:t>
      </w:r>
      <w:r w:rsidRPr="00C25A38">
        <w:rPr>
          <w:rFonts w:ascii="Times New Roman" w:eastAsia="Arial Unicode MS" w:hAnsi="Times New Roman"/>
          <w:color w:val="000000" w:themeColor="text1"/>
          <w:lang w:eastAsia="ru-RU" w:bidi="ru-RU"/>
        </w:rPr>
        <w:t xml:space="preserve"> г.)</w:t>
      </w:r>
      <w:r w:rsidR="00DF1E81" w:rsidRPr="00732D81">
        <w:rPr>
          <w:rFonts w:ascii="Times New Roman" w:eastAsia="Arial Unicode MS" w:hAnsi="Times New Roman"/>
          <w:color w:val="000000" w:themeColor="text1"/>
          <w:lang w:eastAsia="ru-RU" w:bidi="ru-RU"/>
        </w:rPr>
        <w:t xml:space="preserve"> </w:t>
      </w:r>
    </w:p>
    <w:bookmarkEnd w:id="3"/>
    <w:p w14:paraId="14F28AC2" w14:textId="77777777"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14:paraId="37C1FAFC" w14:textId="77777777"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14:paraId="27C66C77" w14:textId="77777777" w:rsidR="00DF1E81" w:rsidRPr="00732D81" w:rsidRDefault="00DF1E81" w:rsidP="00DF1E81">
      <w:pPr>
        <w:jc w:val="center"/>
        <w:rPr>
          <w:rFonts w:ascii="Times New Roman" w:hAnsi="Times New Roman"/>
          <w:b/>
          <w:color w:val="000000" w:themeColor="text1"/>
          <w:sz w:val="32"/>
          <w:szCs w:val="32"/>
        </w:rPr>
      </w:pPr>
    </w:p>
    <w:p w14:paraId="023BDFAF" w14:textId="77777777" w:rsidR="00DF1E81" w:rsidRPr="00732D81" w:rsidRDefault="00DF1E81" w:rsidP="00DF1E81">
      <w:pPr>
        <w:jc w:val="center"/>
        <w:rPr>
          <w:rFonts w:ascii="Times New Roman" w:hAnsi="Times New Roman"/>
          <w:b/>
          <w:color w:val="000000" w:themeColor="text1"/>
          <w:sz w:val="24"/>
          <w:szCs w:val="24"/>
        </w:rPr>
      </w:pPr>
    </w:p>
    <w:p w14:paraId="4E00F6DE" w14:textId="77777777" w:rsidR="00DF1E81" w:rsidRPr="00732D81" w:rsidRDefault="00DF1E81" w:rsidP="00DF1E81">
      <w:pPr>
        <w:jc w:val="center"/>
        <w:rPr>
          <w:rFonts w:ascii="Times New Roman" w:hAnsi="Times New Roman"/>
          <w:b/>
          <w:color w:val="000000" w:themeColor="text1"/>
          <w:sz w:val="24"/>
          <w:szCs w:val="24"/>
        </w:rPr>
      </w:pPr>
    </w:p>
    <w:p w14:paraId="160B88A2" w14:textId="77777777" w:rsidR="00DF1E81" w:rsidRPr="00732D81" w:rsidRDefault="00DF1E81" w:rsidP="00DF1E81">
      <w:pPr>
        <w:jc w:val="center"/>
        <w:rPr>
          <w:rFonts w:ascii="Times New Roman" w:hAnsi="Times New Roman"/>
          <w:b/>
          <w:color w:val="000000" w:themeColor="text1"/>
          <w:sz w:val="32"/>
          <w:szCs w:val="32"/>
        </w:rPr>
      </w:pPr>
    </w:p>
    <w:p w14:paraId="53855B22"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14:paraId="3E060E9A"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14:paraId="096B0F54"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14:paraId="6B37B3C6"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14:paraId="52F89DDA" w14:textId="77777777"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«СЕЛО ФЕРЗИКОВО»</w:t>
      </w:r>
    </w:p>
    <w:p w14:paraId="26CC95D4" w14:textId="77777777" w:rsidR="006708B2" w:rsidRPr="00732D81" w:rsidRDefault="006708B2" w:rsidP="006708B2">
      <w:pPr>
        <w:rPr>
          <w:rFonts w:ascii="Times New Roman" w:hAnsi="Times New Roman"/>
          <w:color w:val="000000" w:themeColor="text1"/>
          <w:sz w:val="32"/>
          <w:szCs w:val="32"/>
        </w:rPr>
      </w:pPr>
    </w:p>
    <w:p w14:paraId="119CB37F" w14:textId="77777777" w:rsidR="006708B2" w:rsidRPr="00732D81" w:rsidRDefault="006708B2" w:rsidP="006708B2">
      <w:pPr>
        <w:rPr>
          <w:rFonts w:ascii="Times New Roman" w:hAnsi="Times New Roman"/>
          <w:color w:val="000000" w:themeColor="text1"/>
          <w:sz w:val="24"/>
          <w:szCs w:val="24"/>
        </w:rPr>
      </w:pPr>
    </w:p>
    <w:p w14:paraId="439EBB92" w14:textId="77777777" w:rsidR="006708B2" w:rsidRPr="00732D81" w:rsidRDefault="006708B2" w:rsidP="006708B2">
      <w:pPr>
        <w:rPr>
          <w:rFonts w:ascii="Times New Roman" w:hAnsi="Times New Roman"/>
          <w:color w:val="000000" w:themeColor="text1"/>
          <w:sz w:val="24"/>
          <w:szCs w:val="24"/>
        </w:rPr>
      </w:pPr>
    </w:p>
    <w:p w14:paraId="3B8E9EDD" w14:textId="77777777" w:rsidR="00DF1E81" w:rsidRDefault="00DF1E81" w:rsidP="006708B2">
      <w:pPr>
        <w:pStyle w:val="17"/>
        <w:spacing w:after="260"/>
        <w:ind w:firstLine="0"/>
        <w:rPr>
          <w:rFonts w:eastAsia="Calibri"/>
          <w:color w:val="000000" w:themeColor="text1"/>
          <w:szCs w:val="24"/>
          <w:lang w:eastAsia="en-US"/>
        </w:rPr>
      </w:pPr>
    </w:p>
    <w:p w14:paraId="6971616B" w14:textId="77777777" w:rsidR="00DF1E81" w:rsidRDefault="00DF1E81" w:rsidP="006708B2">
      <w:pPr>
        <w:pStyle w:val="17"/>
        <w:spacing w:after="260"/>
        <w:ind w:firstLine="0"/>
        <w:rPr>
          <w:rFonts w:eastAsia="Calibri"/>
          <w:color w:val="000000" w:themeColor="text1"/>
          <w:szCs w:val="24"/>
          <w:lang w:eastAsia="en-US"/>
        </w:rPr>
      </w:pPr>
    </w:p>
    <w:p w14:paraId="3DB33D9B" w14:textId="77777777" w:rsidR="00DF1E81" w:rsidRDefault="00DF1E81" w:rsidP="006708B2">
      <w:pPr>
        <w:pStyle w:val="17"/>
        <w:spacing w:after="260"/>
        <w:ind w:firstLine="0"/>
        <w:rPr>
          <w:rFonts w:eastAsia="Calibri"/>
          <w:color w:val="000000" w:themeColor="text1"/>
          <w:szCs w:val="24"/>
          <w:lang w:eastAsia="en-US"/>
        </w:rPr>
      </w:pPr>
    </w:p>
    <w:p w14:paraId="204F4731" w14:textId="77777777" w:rsidR="00DF1E81" w:rsidRDefault="00DF1E81" w:rsidP="006708B2">
      <w:pPr>
        <w:pStyle w:val="17"/>
        <w:spacing w:after="260"/>
        <w:ind w:firstLine="0"/>
        <w:rPr>
          <w:rFonts w:eastAsia="Calibri"/>
          <w:color w:val="000000" w:themeColor="text1"/>
          <w:szCs w:val="24"/>
          <w:lang w:eastAsia="en-US"/>
        </w:rPr>
      </w:pPr>
    </w:p>
    <w:p w14:paraId="1C6ADB26" w14:textId="77777777" w:rsidR="00DF1E81" w:rsidRDefault="00DF1E81" w:rsidP="006708B2">
      <w:pPr>
        <w:pStyle w:val="17"/>
        <w:spacing w:after="260"/>
        <w:ind w:firstLine="0"/>
        <w:rPr>
          <w:rFonts w:eastAsia="Calibri"/>
          <w:color w:val="000000" w:themeColor="text1"/>
          <w:szCs w:val="24"/>
          <w:lang w:eastAsia="en-US"/>
        </w:rPr>
      </w:pPr>
    </w:p>
    <w:p w14:paraId="4A660B0F" w14:textId="77777777" w:rsidR="00DF1E81" w:rsidRDefault="00DF1E81" w:rsidP="006708B2">
      <w:pPr>
        <w:pStyle w:val="17"/>
        <w:spacing w:after="260"/>
        <w:ind w:firstLine="0"/>
        <w:rPr>
          <w:rFonts w:eastAsia="Calibri"/>
          <w:color w:val="000000" w:themeColor="text1"/>
          <w:szCs w:val="24"/>
          <w:lang w:eastAsia="en-US"/>
        </w:rPr>
      </w:pPr>
    </w:p>
    <w:p w14:paraId="47C31883" w14:textId="77777777"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t>2009 – 202</w:t>
      </w:r>
      <w:r w:rsidR="00A60899">
        <w:rPr>
          <w:color w:val="000000" w:themeColor="text1"/>
          <w:szCs w:val="24"/>
        </w:rPr>
        <w:t>4</w:t>
      </w:r>
      <w:r w:rsidRPr="00732D81">
        <w:rPr>
          <w:color w:val="000000" w:themeColor="text1"/>
          <w:szCs w:val="24"/>
        </w:rPr>
        <w:t>г.</w:t>
      </w:r>
    </w:p>
    <w:p w14:paraId="2290402B" w14:textId="77777777"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14:paraId="12FA7EA7" w14:textId="77777777"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14:paraId="384E923C" w14:textId="77777777" w:rsidTr="00483FC4">
        <w:tc>
          <w:tcPr>
            <w:tcW w:w="8748" w:type="dxa"/>
            <w:shd w:val="clear" w:color="auto" w:fill="auto"/>
          </w:tcPr>
          <w:p w14:paraId="2ED975A8" w14:textId="77777777" w:rsidR="00483FC4" w:rsidRPr="00266E9A" w:rsidRDefault="00483FC4" w:rsidP="00847B45">
            <w:pPr>
              <w:pStyle w:val="11"/>
            </w:pPr>
            <w:r w:rsidRPr="00266E9A">
              <w:t>Наименования</w:t>
            </w:r>
          </w:p>
        </w:tc>
        <w:tc>
          <w:tcPr>
            <w:tcW w:w="900" w:type="dxa"/>
            <w:shd w:val="clear" w:color="auto" w:fill="auto"/>
          </w:tcPr>
          <w:p w14:paraId="67836F37" w14:textId="77777777" w:rsidR="00483FC4" w:rsidRPr="00847B45" w:rsidRDefault="00483FC4" w:rsidP="00847B45">
            <w:pPr>
              <w:pStyle w:val="11"/>
            </w:pPr>
            <w:r w:rsidRPr="00847B45">
              <w:t>ст</w:t>
            </w:r>
            <w:r w:rsidR="00847B45" w:rsidRPr="00847B45">
              <w:t>р</w:t>
            </w:r>
            <w:r w:rsidRPr="00847B45">
              <w:t>.</w:t>
            </w:r>
          </w:p>
        </w:tc>
      </w:tr>
      <w:tr w:rsidR="00483FC4" w:rsidRPr="00266E9A" w14:paraId="5D0C2C5B" w14:textId="77777777" w:rsidTr="00483FC4">
        <w:trPr>
          <w:trHeight w:val="606"/>
        </w:trPr>
        <w:tc>
          <w:tcPr>
            <w:tcW w:w="8748" w:type="dxa"/>
            <w:tcBorders>
              <w:bottom w:val="single" w:sz="4" w:space="0" w:color="auto"/>
            </w:tcBorders>
            <w:shd w:val="clear" w:color="auto" w:fill="auto"/>
          </w:tcPr>
          <w:p w14:paraId="394CC7F0" w14:textId="77777777" w:rsidR="00483FC4" w:rsidRPr="006708B2" w:rsidRDefault="006708B2" w:rsidP="00DF1E81">
            <w:pPr>
              <w:pStyle w:val="11"/>
            </w:pPr>
            <w:hyperlink w:anchor="_Toc452336961" w:history="1">
              <w:r w:rsidRPr="006708B2">
                <w:t xml:space="preserve"> </w:t>
              </w:r>
              <w:r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Pr="006708B2">
              <w:rPr>
                <w:rStyle w:val="af1"/>
                <w:b/>
              </w:rPr>
              <w:t>НИЯ СЕЛЬСКОГО ПОСЕЛЕНИЯ «</w:t>
            </w:r>
            <w:r w:rsidR="00DF1E81">
              <w:rPr>
                <w:rStyle w:val="af1"/>
                <w:b/>
              </w:rPr>
              <w:t>СЕЛО ФЕРЗИКОВО</w:t>
            </w:r>
            <w:r w:rsidRPr="006708B2">
              <w:rPr>
                <w:rStyle w:val="af1"/>
                <w:b/>
              </w:rPr>
              <w:t>»</w:t>
            </w:r>
          </w:p>
        </w:tc>
        <w:tc>
          <w:tcPr>
            <w:tcW w:w="900" w:type="dxa"/>
            <w:tcBorders>
              <w:bottom w:val="single" w:sz="4" w:space="0" w:color="auto"/>
            </w:tcBorders>
            <w:shd w:val="clear" w:color="auto" w:fill="auto"/>
          </w:tcPr>
          <w:p w14:paraId="519F083F" w14:textId="77777777" w:rsidR="00483FC4" w:rsidRPr="006708B2" w:rsidRDefault="00483FC4" w:rsidP="00847B45">
            <w:pPr>
              <w:pStyle w:val="11"/>
            </w:pPr>
          </w:p>
        </w:tc>
      </w:tr>
      <w:tr w:rsidR="00483FC4" w:rsidRPr="00266E9A" w14:paraId="1E02E800" w14:textId="77777777" w:rsidTr="00483FC4">
        <w:trPr>
          <w:trHeight w:val="558"/>
        </w:trPr>
        <w:tc>
          <w:tcPr>
            <w:tcW w:w="8748" w:type="dxa"/>
            <w:tcBorders>
              <w:top w:val="single" w:sz="4" w:space="0" w:color="auto"/>
              <w:bottom w:val="single" w:sz="4" w:space="0" w:color="auto"/>
            </w:tcBorders>
            <w:shd w:val="clear" w:color="auto" w:fill="auto"/>
          </w:tcPr>
          <w:p w14:paraId="370E863C" w14:textId="77777777" w:rsidR="00483FC4" w:rsidRPr="00266E9A" w:rsidRDefault="00483FC4" w:rsidP="00F51B7E">
            <w:pPr>
              <w:pStyle w:val="21"/>
            </w:pPr>
            <w:hyperlink w:anchor="_Toc452336962" w:history="1">
              <w:r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14:paraId="43408A35" w14:textId="77777777" w:rsidR="00483FC4" w:rsidRPr="00266E9A" w:rsidRDefault="00483FC4" w:rsidP="00847B45">
            <w:pPr>
              <w:pStyle w:val="11"/>
            </w:pPr>
          </w:p>
        </w:tc>
      </w:tr>
      <w:tr w:rsidR="00483FC4" w:rsidRPr="00266E9A" w14:paraId="5FF94F5B" w14:textId="77777777" w:rsidTr="00483FC4">
        <w:trPr>
          <w:trHeight w:val="299"/>
        </w:trPr>
        <w:tc>
          <w:tcPr>
            <w:tcW w:w="8748" w:type="dxa"/>
            <w:tcBorders>
              <w:top w:val="single" w:sz="4" w:space="0" w:color="auto"/>
              <w:bottom w:val="single" w:sz="4" w:space="0" w:color="auto"/>
            </w:tcBorders>
            <w:shd w:val="clear" w:color="auto" w:fill="auto"/>
          </w:tcPr>
          <w:p w14:paraId="708B0C2F" w14:textId="77777777" w:rsidR="00483FC4" w:rsidRPr="00847B45" w:rsidRDefault="00483FC4" w:rsidP="00F51B7E">
            <w:pPr>
              <w:pStyle w:val="31"/>
            </w:pPr>
            <w:hyperlink w:anchor="_Toc452336963" w:history="1">
              <w:r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14:paraId="215F4C28" w14:textId="77777777" w:rsidR="00483FC4" w:rsidRPr="00266E9A" w:rsidRDefault="00483FC4" w:rsidP="00847B45">
            <w:pPr>
              <w:pStyle w:val="11"/>
            </w:pPr>
          </w:p>
        </w:tc>
      </w:tr>
      <w:tr w:rsidR="00483FC4" w:rsidRPr="00266E9A" w14:paraId="1A00F55E" w14:textId="77777777" w:rsidTr="00483FC4">
        <w:trPr>
          <w:trHeight w:val="571"/>
        </w:trPr>
        <w:tc>
          <w:tcPr>
            <w:tcW w:w="8748" w:type="dxa"/>
            <w:tcBorders>
              <w:top w:val="single" w:sz="4" w:space="0" w:color="auto"/>
              <w:bottom w:val="single" w:sz="4" w:space="0" w:color="auto"/>
            </w:tcBorders>
            <w:shd w:val="clear" w:color="auto" w:fill="auto"/>
          </w:tcPr>
          <w:p w14:paraId="7A663211" w14:textId="77777777" w:rsidR="00483FC4" w:rsidRPr="00847B45" w:rsidRDefault="00483FC4" w:rsidP="00F51B7E">
            <w:pPr>
              <w:pStyle w:val="31"/>
            </w:pPr>
            <w:hyperlink w:anchor="_Toc452336964" w:history="1">
              <w:r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14:paraId="3D9BB87A" w14:textId="77777777" w:rsidR="00483FC4" w:rsidRPr="00266E9A" w:rsidRDefault="00483FC4" w:rsidP="00847B45">
            <w:pPr>
              <w:pStyle w:val="11"/>
            </w:pPr>
          </w:p>
        </w:tc>
      </w:tr>
      <w:tr w:rsidR="00483FC4" w:rsidRPr="00266E9A" w14:paraId="6459196C" w14:textId="77777777" w:rsidTr="00483FC4">
        <w:trPr>
          <w:trHeight w:val="602"/>
        </w:trPr>
        <w:tc>
          <w:tcPr>
            <w:tcW w:w="8748" w:type="dxa"/>
            <w:tcBorders>
              <w:top w:val="single" w:sz="4" w:space="0" w:color="auto"/>
              <w:bottom w:val="single" w:sz="4" w:space="0" w:color="auto"/>
            </w:tcBorders>
            <w:shd w:val="clear" w:color="auto" w:fill="auto"/>
          </w:tcPr>
          <w:p w14:paraId="31D1D0D8" w14:textId="77777777" w:rsidR="00483FC4" w:rsidRPr="00847B45" w:rsidRDefault="00483FC4" w:rsidP="00F51B7E">
            <w:pPr>
              <w:pStyle w:val="31"/>
            </w:pPr>
            <w:hyperlink w:anchor="_Toc452336965" w:history="1">
              <w:r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14:paraId="5945C310" w14:textId="77777777" w:rsidR="00483FC4" w:rsidRPr="00266E9A" w:rsidRDefault="00483FC4" w:rsidP="00847B45">
            <w:pPr>
              <w:pStyle w:val="11"/>
            </w:pPr>
          </w:p>
        </w:tc>
      </w:tr>
      <w:tr w:rsidR="00483FC4" w:rsidRPr="00266E9A" w14:paraId="5F49BC5D" w14:textId="77777777" w:rsidTr="00483FC4">
        <w:trPr>
          <w:trHeight w:val="602"/>
        </w:trPr>
        <w:tc>
          <w:tcPr>
            <w:tcW w:w="8748" w:type="dxa"/>
            <w:tcBorders>
              <w:top w:val="single" w:sz="4" w:space="0" w:color="auto"/>
              <w:bottom w:val="single" w:sz="4" w:space="0" w:color="auto"/>
            </w:tcBorders>
            <w:shd w:val="clear" w:color="auto" w:fill="auto"/>
          </w:tcPr>
          <w:p w14:paraId="4931318E" w14:textId="77777777" w:rsidR="00483FC4" w:rsidRPr="00847B45" w:rsidRDefault="00483FC4" w:rsidP="00F51B7E">
            <w:pPr>
              <w:pStyle w:val="31"/>
            </w:pPr>
            <w:hyperlink w:anchor="_Toc452336966" w:history="1">
              <w:r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14:paraId="7F46EEF2" w14:textId="77777777" w:rsidR="00483FC4" w:rsidRPr="00266E9A" w:rsidRDefault="00483FC4" w:rsidP="00847B45">
            <w:pPr>
              <w:pStyle w:val="11"/>
            </w:pPr>
          </w:p>
        </w:tc>
      </w:tr>
      <w:tr w:rsidR="00483FC4" w:rsidRPr="00266E9A" w14:paraId="6BF71E28" w14:textId="77777777" w:rsidTr="00483FC4">
        <w:trPr>
          <w:trHeight w:val="309"/>
        </w:trPr>
        <w:tc>
          <w:tcPr>
            <w:tcW w:w="8748" w:type="dxa"/>
            <w:tcBorders>
              <w:top w:val="single" w:sz="4" w:space="0" w:color="auto"/>
              <w:bottom w:val="single" w:sz="4" w:space="0" w:color="auto"/>
            </w:tcBorders>
            <w:shd w:val="clear" w:color="auto" w:fill="auto"/>
          </w:tcPr>
          <w:p w14:paraId="2ACC1EC4" w14:textId="77777777" w:rsidR="00483FC4" w:rsidRPr="00847B45" w:rsidRDefault="00483FC4" w:rsidP="00F51B7E">
            <w:pPr>
              <w:pStyle w:val="31"/>
            </w:pPr>
            <w:hyperlink w:anchor="_Toc452336967" w:history="1">
              <w:r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14:paraId="73C51D04" w14:textId="77777777" w:rsidR="00483FC4" w:rsidRPr="00266E9A" w:rsidRDefault="00483FC4" w:rsidP="00847B45">
            <w:pPr>
              <w:pStyle w:val="11"/>
            </w:pPr>
          </w:p>
        </w:tc>
      </w:tr>
      <w:tr w:rsidR="00483FC4" w:rsidRPr="00266E9A" w14:paraId="1DF2A67B" w14:textId="77777777" w:rsidTr="00483FC4">
        <w:trPr>
          <w:trHeight w:val="558"/>
        </w:trPr>
        <w:tc>
          <w:tcPr>
            <w:tcW w:w="8748" w:type="dxa"/>
            <w:tcBorders>
              <w:top w:val="single" w:sz="4" w:space="0" w:color="auto"/>
              <w:bottom w:val="single" w:sz="4" w:space="0" w:color="auto"/>
            </w:tcBorders>
            <w:shd w:val="clear" w:color="auto" w:fill="auto"/>
          </w:tcPr>
          <w:p w14:paraId="024CE08B" w14:textId="77777777" w:rsidR="00483FC4" w:rsidRPr="00847B45" w:rsidRDefault="00483FC4" w:rsidP="00F51B7E">
            <w:pPr>
              <w:pStyle w:val="31"/>
            </w:pPr>
            <w:hyperlink w:anchor="_Toc452336968" w:history="1">
              <w:r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14:paraId="5A4ED949" w14:textId="77777777" w:rsidR="00483FC4" w:rsidRPr="00266E9A" w:rsidRDefault="00483FC4" w:rsidP="00847B45">
            <w:pPr>
              <w:pStyle w:val="11"/>
            </w:pPr>
          </w:p>
        </w:tc>
      </w:tr>
      <w:tr w:rsidR="00483FC4" w:rsidRPr="00266E9A" w14:paraId="1900F819" w14:textId="77777777" w:rsidTr="00483FC4">
        <w:trPr>
          <w:trHeight w:val="882"/>
        </w:trPr>
        <w:tc>
          <w:tcPr>
            <w:tcW w:w="8748" w:type="dxa"/>
            <w:tcBorders>
              <w:top w:val="single" w:sz="4" w:space="0" w:color="auto"/>
              <w:bottom w:val="single" w:sz="4" w:space="0" w:color="auto"/>
            </w:tcBorders>
            <w:shd w:val="clear" w:color="auto" w:fill="auto"/>
          </w:tcPr>
          <w:p w14:paraId="00E988D1" w14:textId="77777777" w:rsidR="00483FC4" w:rsidRPr="00847B45" w:rsidRDefault="00483FC4" w:rsidP="00F51B7E">
            <w:pPr>
              <w:pStyle w:val="31"/>
            </w:pPr>
            <w:hyperlink w:anchor="_Toc452336969" w:history="1">
              <w:r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14:paraId="1A325C05" w14:textId="77777777" w:rsidR="00483FC4" w:rsidRPr="00266E9A" w:rsidRDefault="00483FC4" w:rsidP="00847B45">
            <w:pPr>
              <w:pStyle w:val="11"/>
            </w:pPr>
          </w:p>
        </w:tc>
      </w:tr>
      <w:tr w:rsidR="00483FC4" w:rsidRPr="00266E9A" w14:paraId="7359615B" w14:textId="77777777" w:rsidTr="006708B2">
        <w:trPr>
          <w:trHeight w:val="731"/>
        </w:trPr>
        <w:tc>
          <w:tcPr>
            <w:tcW w:w="8748" w:type="dxa"/>
            <w:tcBorders>
              <w:top w:val="single" w:sz="4" w:space="0" w:color="auto"/>
              <w:bottom w:val="single" w:sz="4" w:space="0" w:color="auto"/>
            </w:tcBorders>
            <w:shd w:val="clear" w:color="auto" w:fill="auto"/>
          </w:tcPr>
          <w:p w14:paraId="553A929D" w14:textId="77777777" w:rsidR="00483FC4" w:rsidRPr="00847B45" w:rsidRDefault="00483FC4" w:rsidP="00F51B7E">
            <w:pPr>
              <w:pStyle w:val="31"/>
            </w:pPr>
            <w:hyperlink w:anchor="_Toc452336970" w:history="1">
              <w:r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14:paraId="431763B8" w14:textId="77777777" w:rsidR="00483FC4" w:rsidRPr="00266E9A" w:rsidRDefault="00483FC4" w:rsidP="00847B45">
            <w:pPr>
              <w:pStyle w:val="11"/>
            </w:pPr>
          </w:p>
        </w:tc>
      </w:tr>
      <w:tr w:rsidR="00483FC4" w:rsidRPr="00266E9A" w14:paraId="63CF0F9A" w14:textId="77777777" w:rsidTr="00483FC4">
        <w:trPr>
          <w:trHeight w:val="554"/>
        </w:trPr>
        <w:tc>
          <w:tcPr>
            <w:tcW w:w="8748" w:type="dxa"/>
            <w:tcBorders>
              <w:top w:val="single" w:sz="4" w:space="0" w:color="auto"/>
              <w:bottom w:val="single" w:sz="4" w:space="0" w:color="auto"/>
            </w:tcBorders>
            <w:shd w:val="clear" w:color="auto" w:fill="auto"/>
          </w:tcPr>
          <w:p w14:paraId="46F8E641" w14:textId="77777777" w:rsidR="00483FC4" w:rsidRPr="00847B45" w:rsidRDefault="00483FC4" w:rsidP="00F51B7E">
            <w:pPr>
              <w:pStyle w:val="31"/>
            </w:pPr>
            <w:hyperlink w:anchor="_Toc452336971" w:history="1">
              <w:r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14:paraId="55A631BD" w14:textId="77777777" w:rsidR="00483FC4" w:rsidRPr="00266E9A" w:rsidRDefault="00483FC4" w:rsidP="00847B45">
            <w:pPr>
              <w:pStyle w:val="11"/>
            </w:pPr>
          </w:p>
        </w:tc>
      </w:tr>
      <w:tr w:rsidR="00483FC4" w:rsidRPr="00266E9A" w14:paraId="6D9486EA" w14:textId="77777777" w:rsidTr="00483FC4">
        <w:trPr>
          <w:trHeight w:val="794"/>
        </w:trPr>
        <w:tc>
          <w:tcPr>
            <w:tcW w:w="8748" w:type="dxa"/>
            <w:tcBorders>
              <w:top w:val="single" w:sz="4" w:space="0" w:color="auto"/>
              <w:bottom w:val="single" w:sz="4" w:space="0" w:color="auto"/>
            </w:tcBorders>
            <w:shd w:val="clear" w:color="auto" w:fill="auto"/>
          </w:tcPr>
          <w:p w14:paraId="19966F06" w14:textId="77777777" w:rsidR="00483FC4" w:rsidRPr="00266E9A" w:rsidRDefault="00483FC4" w:rsidP="00F51B7E">
            <w:pPr>
              <w:pStyle w:val="21"/>
            </w:pPr>
            <w:hyperlink w:anchor="_Toc452336972" w:history="1">
              <w:r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14:paraId="3B2DF81F" w14:textId="77777777" w:rsidR="00483FC4" w:rsidRPr="00266E9A" w:rsidRDefault="00483FC4" w:rsidP="00847B45">
            <w:pPr>
              <w:pStyle w:val="11"/>
            </w:pPr>
          </w:p>
        </w:tc>
      </w:tr>
      <w:tr w:rsidR="00483FC4" w:rsidRPr="00266E9A" w14:paraId="0A309321" w14:textId="77777777" w:rsidTr="00483FC4">
        <w:trPr>
          <w:trHeight w:val="607"/>
        </w:trPr>
        <w:tc>
          <w:tcPr>
            <w:tcW w:w="8748" w:type="dxa"/>
            <w:tcBorders>
              <w:top w:val="single" w:sz="4" w:space="0" w:color="auto"/>
              <w:bottom w:val="single" w:sz="4" w:space="0" w:color="auto"/>
            </w:tcBorders>
            <w:shd w:val="clear" w:color="auto" w:fill="auto"/>
          </w:tcPr>
          <w:p w14:paraId="7608AE0C" w14:textId="77777777" w:rsidR="00483FC4" w:rsidRPr="00847B45" w:rsidRDefault="00483FC4" w:rsidP="00F51B7E">
            <w:pPr>
              <w:pStyle w:val="31"/>
            </w:pPr>
            <w:hyperlink w:anchor="_Toc452336973" w:history="1">
              <w:r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14:paraId="460A0A0E" w14:textId="77777777" w:rsidR="00483FC4" w:rsidRPr="00266E9A" w:rsidRDefault="00483FC4" w:rsidP="00847B45">
            <w:pPr>
              <w:pStyle w:val="11"/>
            </w:pPr>
          </w:p>
        </w:tc>
      </w:tr>
      <w:tr w:rsidR="00483FC4" w:rsidRPr="00266E9A" w14:paraId="09A8C75E" w14:textId="77777777" w:rsidTr="00483FC4">
        <w:trPr>
          <w:trHeight w:val="842"/>
        </w:trPr>
        <w:tc>
          <w:tcPr>
            <w:tcW w:w="8748" w:type="dxa"/>
            <w:tcBorders>
              <w:top w:val="single" w:sz="4" w:space="0" w:color="auto"/>
              <w:bottom w:val="single" w:sz="4" w:space="0" w:color="auto"/>
            </w:tcBorders>
            <w:shd w:val="clear" w:color="auto" w:fill="auto"/>
          </w:tcPr>
          <w:p w14:paraId="04891CE1" w14:textId="77777777" w:rsidR="00483FC4" w:rsidRPr="00847B45" w:rsidRDefault="00483FC4" w:rsidP="00F51B7E">
            <w:pPr>
              <w:pStyle w:val="31"/>
            </w:pPr>
            <w:hyperlink w:anchor="_Toc452336974" w:history="1">
              <w:r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14:paraId="1B258695" w14:textId="77777777" w:rsidR="00483FC4" w:rsidRPr="00266E9A" w:rsidRDefault="00483FC4" w:rsidP="00847B45">
            <w:pPr>
              <w:pStyle w:val="11"/>
            </w:pPr>
          </w:p>
        </w:tc>
      </w:tr>
      <w:tr w:rsidR="00483FC4" w:rsidRPr="00266E9A" w14:paraId="54C11FAF" w14:textId="77777777" w:rsidTr="00483FC4">
        <w:trPr>
          <w:trHeight w:val="556"/>
        </w:trPr>
        <w:tc>
          <w:tcPr>
            <w:tcW w:w="8748" w:type="dxa"/>
            <w:tcBorders>
              <w:top w:val="single" w:sz="4" w:space="0" w:color="auto"/>
              <w:bottom w:val="single" w:sz="4" w:space="0" w:color="auto"/>
            </w:tcBorders>
            <w:shd w:val="clear" w:color="auto" w:fill="auto"/>
          </w:tcPr>
          <w:p w14:paraId="2AF50E55" w14:textId="77777777" w:rsidR="00483FC4" w:rsidRPr="00847B45" w:rsidRDefault="00483FC4" w:rsidP="00F51B7E">
            <w:pPr>
              <w:pStyle w:val="31"/>
            </w:pPr>
            <w:hyperlink w:anchor="_Toc452336975" w:history="1">
              <w:r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14:paraId="16339AAA" w14:textId="77777777" w:rsidR="00483FC4" w:rsidRPr="00266E9A" w:rsidRDefault="00483FC4" w:rsidP="00847B45">
            <w:pPr>
              <w:pStyle w:val="11"/>
            </w:pPr>
          </w:p>
        </w:tc>
      </w:tr>
      <w:tr w:rsidR="00483FC4" w:rsidRPr="00266E9A" w14:paraId="009798FE" w14:textId="77777777" w:rsidTr="00483FC4">
        <w:trPr>
          <w:trHeight w:val="550"/>
        </w:trPr>
        <w:tc>
          <w:tcPr>
            <w:tcW w:w="8748" w:type="dxa"/>
            <w:tcBorders>
              <w:top w:val="single" w:sz="4" w:space="0" w:color="auto"/>
              <w:bottom w:val="single" w:sz="4" w:space="0" w:color="auto"/>
            </w:tcBorders>
            <w:shd w:val="clear" w:color="auto" w:fill="auto"/>
          </w:tcPr>
          <w:p w14:paraId="0FE951B2" w14:textId="77777777" w:rsidR="00483FC4" w:rsidRPr="00266E9A" w:rsidRDefault="00483FC4" w:rsidP="00F51B7E">
            <w:pPr>
              <w:pStyle w:val="21"/>
            </w:pPr>
            <w:hyperlink w:anchor="_Toc452336976" w:history="1">
              <w:r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14:paraId="04EFDA55" w14:textId="77777777" w:rsidR="00483FC4" w:rsidRPr="00266E9A" w:rsidRDefault="00483FC4" w:rsidP="00847B45">
            <w:pPr>
              <w:pStyle w:val="11"/>
            </w:pPr>
          </w:p>
        </w:tc>
      </w:tr>
      <w:tr w:rsidR="00483FC4" w:rsidRPr="00266E9A" w14:paraId="48B8617F" w14:textId="77777777" w:rsidTr="00483FC4">
        <w:trPr>
          <w:trHeight w:val="558"/>
        </w:trPr>
        <w:tc>
          <w:tcPr>
            <w:tcW w:w="8748" w:type="dxa"/>
            <w:tcBorders>
              <w:top w:val="single" w:sz="4" w:space="0" w:color="auto"/>
              <w:bottom w:val="single" w:sz="4" w:space="0" w:color="auto"/>
            </w:tcBorders>
            <w:shd w:val="clear" w:color="auto" w:fill="auto"/>
          </w:tcPr>
          <w:p w14:paraId="52D4FEE5" w14:textId="77777777" w:rsidR="00483FC4" w:rsidRPr="00847B45" w:rsidRDefault="00483FC4" w:rsidP="00F51B7E">
            <w:pPr>
              <w:pStyle w:val="31"/>
            </w:pPr>
            <w:hyperlink w:anchor="_Toc452336977" w:history="1">
              <w:r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14:paraId="504380FE" w14:textId="77777777" w:rsidR="00483FC4" w:rsidRPr="00266E9A" w:rsidRDefault="00483FC4" w:rsidP="00847B45">
            <w:pPr>
              <w:pStyle w:val="11"/>
            </w:pPr>
          </w:p>
        </w:tc>
      </w:tr>
      <w:tr w:rsidR="00483FC4" w:rsidRPr="00266E9A" w14:paraId="2B4CEEDA" w14:textId="77777777" w:rsidTr="00483FC4">
        <w:trPr>
          <w:trHeight w:val="566"/>
        </w:trPr>
        <w:tc>
          <w:tcPr>
            <w:tcW w:w="8748" w:type="dxa"/>
            <w:tcBorders>
              <w:top w:val="single" w:sz="4" w:space="0" w:color="auto"/>
              <w:bottom w:val="single" w:sz="4" w:space="0" w:color="auto"/>
            </w:tcBorders>
            <w:shd w:val="clear" w:color="auto" w:fill="auto"/>
          </w:tcPr>
          <w:p w14:paraId="64811B14" w14:textId="77777777" w:rsidR="00483FC4" w:rsidRPr="00847B45" w:rsidRDefault="00483FC4" w:rsidP="00F51B7E">
            <w:pPr>
              <w:pStyle w:val="21"/>
            </w:pPr>
            <w:hyperlink w:anchor="_Toc452336978" w:history="1">
              <w:r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14:paraId="47F8B538" w14:textId="77777777" w:rsidR="00483FC4" w:rsidRPr="00266E9A" w:rsidRDefault="00483FC4" w:rsidP="00847B45">
            <w:pPr>
              <w:pStyle w:val="11"/>
            </w:pPr>
          </w:p>
        </w:tc>
      </w:tr>
      <w:tr w:rsidR="00483FC4" w:rsidRPr="00266E9A" w14:paraId="0ECBA351" w14:textId="77777777" w:rsidTr="00483FC4">
        <w:trPr>
          <w:trHeight w:val="515"/>
        </w:trPr>
        <w:tc>
          <w:tcPr>
            <w:tcW w:w="8748" w:type="dxa"/>
            <w:tcBorders>
              <w:top w:val="single" w:sz="4" w:space="0" w:color="auto"/>
              <w:bottom w:val="single" w:sz="4" w:space="0" w:color="auto"/>
            </w:tcBorders>
            <w:shd w:val="clear" w:color="auto" w:fill="auto"/>
          </w:tcPr>
          <w:p w14:paraId="4173DBF0" w14:textId="77777777" w:rsidR="00483FC4" w:rsidRPr="00847B45" w:rsidRDefault="00483FC4" w:rsidP="00F51B7E">
            <w:pPr>
              <w:pStyle w:val="31"/>
            </w:pPr>
            <w:hyperlink w:anchor="_Toc452336979" w:history="1">
              <w:r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14:paraId="14C96F9D" w14:textId="77777777" w:rsidR="00483FC4" w:rsidRPr="00847B45" w:rsidRDefault="00483FC4" w:rsidP="00847B45">
            <w:pPr>
              <w:pStyle w:val="11"/>
            </w:pPr>
          </w:p>
        </w:tc>
      </w:tr>
      <w:tr w:rsidR="00483FC4" w:rsidRPr="00266E9A" w14:paraId="2D6D822A" w14:textId="77777777" w:rsidTr="00483FC4">
        <w:trPr>
          <w:trHeight w:val="620"/>
        </w:trPr>
        <w:tc>
          <w:tcPr>
            <w:tcW w:w="8748" w:type="dxa"/>
            <w:tcBorders>
              <w:top w:val="single" w:sz="4" w:space="0" w:color="auto"/>
              <w:bottom w:val="single" w:sz="4" w:space="0" w:color="auto"/>
            </w:tcBorders>
            <w:shd w:val="clear" w:color="auto" w:fill="auto"/>
          </w:tcPr>
          <w:p w14:paraId="354526A1" w14:textId="77777777" w:rsidR="00483FC4" w:rsidRPr="00266E9A" w:rsidRDefault="00483FC4" w:rsidP="00F51B7E">
            <w:pPr>
              <w:pStyle w:val="21"/>
            </w:pPr>
            <w:hyperlink w:anchor="_Toc452336980" w:history="1">
              <w:r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14:paraId="38E7BDEA" w14:textId="77777777" w:rsidR="00483FC4" w:rsidRPr="00266E9A" w:rsidRDefault="00483FC4" w:rsidP="00847B45">
            <w:pPr>
              <w:pStyle w:val="11"/>
            </w:pPr>
          </w:p>
        </w:tc>
      </w:tr>
      <w:tr w:rsidR="00483FC4" w:rsidRPr="00266E9A" w14:paraId="5253B6FC" w14:textId="77777777" w:rsidTr="00483FC4">
        <w:trPr>
          <w:trHeight w:val="578"/>
        </w:trPr>
        <w:tc>
          <w:tcPr>
            <w:tcW w:w="8748" w:type="dxa"/>
            <w:tcBorders>
              <w:top w:val="single" w:sz="4" w:space="0" w:color="auto"/>
              <w:bottom w:val="single" w:sz="4" w:space="0" w:color="auto"/>
            </w:tcBorders>
            <w:shd w:val="clear" w:color="auto" w:fill="auto"/>
          </w:tcPr>
          <w:p w14:paraId="5D275C06" w14:textId="77777777" w:rsidR="00483FC4" w:rsidRPr="00847B45" w:rsidRDefault="00483FC4" w:rsidP="00F51B7E">
            <w:pPr>
              <w:pStyle w:val="31"/>
            </w:pPr>
            <w:hyperlink w:anchor="_Toc452336981" w:history="1">
              <w:r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14:paraId="4A02390E" w14:textId="77777777" w:rsidR="00483FC4" w:rsidRPr="00266E9A" w:rsidRDefault="00483FC4" w:rsidP="00847B45">
            <w:pPr>
              <w:pStyle w:val="11"/>
            </w:pPr>
          </w:p>
        </w:tc>
      </w:tr>
      <w:tr w:rsidR="00483FC4" w:rsidRPr="00266E9A" w14:paraId="6842A422" w14:textId="77777777" w:rsidTr="00483FC4">
        <w:trPr>
          <w:trHeight w:val="545"/>
        </w:trPr>
        <w:tc>
          <w:tcPr>
            <w:tcW w:w="8748" w:type="dxa"/>
            <w:tcBorders>
              <w:top w:val="single" w:sz="4" w:space="0" w:color="auto"/>
              <w:bottom w:val="single" w:sz="4" w:space="0" w:color="auto"/>
            </w:tcBorders>
            <w:shd w:val="clear" w:color="auto" w:fill="auto"/>
          </w:tcPr>
          <w:p w14:paraId="709FC6C6" w14:textId="77777777" w:rsidR="00483FC4" w:rsidRPr="00266E9A" w:rsidRDefault="00483FC4" w:rsidP="00F51B7E">
            <w:pPr>
              <w:pStyle w:val="21"/>
            </w:pPr>
            <w:hyperlink w:anchor="_Toc452336982" w:history="1">
              <w:r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14:paraId="3C9982FB" w14:textId="77777777" w:rsidR="00483FC4" w:rsidRPr="00266E9A" w:rsidRDefault="00483FC4" w:rsidP="00847B45">
            <w:pPr>
              <w:pStyle w:val="11"/>
            </w:pPr>
          </w:p>
        </w:tc>
      </w:tr>
      <w:tr w:rsidR="00483FC4" w:rsidRPr="00266E9A" w14:paraId="72737DD7" w14:textId="77777777" w:rsidTr="00483FC4">
        <w:trPr>
          <w:trHeight w:val="498"/>
        </w:trPr>
        <w:tc>
          <w:tcPr>
            <w:tcW w:w="8748" w:type="dxa"/>
            <w:tcBorders>
              <w:top w:val="single" w:sz="4" w:space="0" w:color="auto"/>
              <w:bottom w:val="single" w:sz="4" w:space="0" w:color="auto"/>
            </w:tcBorders>
            <w:shd w:val="clear" w:color="auto" w:fill="auto"/>
          </w:tcPr>
          <w:p w14:paraId="5F9F9B18" w14:textId="77777777" w:rsidR="00483FC4" w:rsidRPr="00847B45" w:rsidRDefault="00483FC4" w:rsidP="00F51B7E">
            <w:pPr>
              <w:pStyle w:val="31"/>
            </w:pPr>
            <w:hyperlink w:anchor="_Toc452336983" w:history="1">
              <w:r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14:paraId="090DD365" w14:textId="77777777" w:rsidR="00483FC4" w:rsidRPr="00266E9A" w:rsidRDefault="00483FC4" w:rsidP="00847B45">
            <w:pPr>
              <w:pStyle w:val="11"/>
            </w:pPr>
          </w:p>
        </w:tc>
      </w:tr>
      <w:tr w:rsidR="00483FC4" w:rsidRPr="00266E9A" w14:paraId="185AF723" w14:textId="77777777" w:rsidTr="00483FC4">
        <w:trPr>
          <w:trHeight w:val="834"/>
        </w:trPr>
        <w:tc>
          <w:tcPr>
            <w:tcW w:w="8748" w:type="dxa"/>
            <w:tcBorders>
              <w:top w:val="single" w:sz="4" w:space="0" w:color="auto"/>
              <w:bottom w:val="single" w:sz="4" w:space="0" w:color="auto"/>
            </w:tcBorders>
            <w:shd w:val="clear" w:color="auto" w:fill="auto"/>
          </w:tcPr>
          <w:p w14:paraId="53AF8B21" w14:textId="77777777"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14:paraId="10794BBB" w14:textId="77777777" w:rsidR="00483FC4" w:rsidRPr="00266E9A" w:rsidRDefault="00483FC4" w:rsidP="00847B45">
            <w:pPr>
              <w:pStyle w:val="11"/>
            </w:pPr>
          </w:p>
        </w:tc>
      </w:tr>
      <w:tr w:rsidR="00483FC4" w:rsidRPr="00266E9A" w14:paraId="547FCA34" w14:textId="77777777" w:rsidTr="00483FC4">
        <w:trPr>
          <w:trHeight w:val="376"/>
        </w:trPr>
        <w:tc>
          <w:tcPr>
            <w:tcW w:w="8748" w:type="dxa"/>
            <w:tcBorders>
              <w:top w:val="single" w:sz="4" w:space="0" w:color="auto"/>
              <w:bottom w:val="single" w:sz="4" w:space="0" w:color="auto"/>
            </w:tcBorders>
            <w:shd w:val="clear" w:color="auto" w:fill="auto"/>
          </w:tcPr>
          <w:p w14:paraId="74C7C803" w14:textId="77777777"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14:paraId="2F51142D" w14:textId="77777777" w:rsidR="00483FC4" w:rsidRPr="00266E9A" w:rsidRDefault="00483FC4" w:rsidP="00847B45">
            <w:pPr>
              <w:pStyle w:val="11"/>
            </w:pPr>
          </w:p>
        </w:tc>
      </w:tr>
      <w:tr w:rsidR="00483FC4" w:rsidRPr="00266E9A" w14:paraId="04B6D7E1" w14:textId="77777777" w:rsidTr="00483FC4">
        <w:trPr>
          <w:trHeight w:val="319"/>
        </w:trPr>
        <w:tc>
          <w:tcPr>
            <w:tcW w:w="8748" w:type="dxa"/>
            <w:tcBorders>
              <w:top w:val="single" w:sz="4" w:space="0" w:color="auto"/>
              <w:bottom w:val="single" w:sz="4" w:space="0" w:color="auto"/>
            </w:tcBorders>
            <w:shd w:val="clear" w:color="auto" w:fill="auto"/>
          </w:tcPr>
          <w:p w14:paraId="457D0E26" w14:textId="77777777"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14:paraId="699498CD" w14:textId="77777777" w:rsidR="00483FC4" w:rsidRPr="00266E9A" w:rsidRDefault="00483FC4" w:rsidP="00847B45">
            <w:pPr>
              <w:pStyle w:val="11"/>
            </w:pPr>
          </w:p>
        </w:tc>
      </w:tr>
      <w:tr w:rsidR="00483FC4" w:rsidRPr="00266E9A" w14:paraId="10B26404" w14:textId="77777777" w:rsidTr="00483FC4">
        <w:trPr>
          <w:trHeight w:val="521"/>
        </w:trPr>
        <w:tc>
          <w:tcPr>
            <w:tcW w:w="8748" w:type="dxa"/>
            <w:tcBorders>
              <w:top w:val="single" w:sz="4" w:space="0" w:color="auto"/>
              <w:bottom w:val="single" w:sz="4" w:space="0" w:color="auto"/>
            </w:tcBorders>
            <w:shd w:val="clear" w:color="auto" w:fill="auto"/>
          </w:tcPr>
          <w:p w14:paraId="75847953" w14:textId="77777777"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14:paraId="762F53E5" w14:textId="77777777" w:rsidR="00483FC4" w:rsidRPr="00266E9A" w:rsidRDefault="00483FC4" w:rsidP="00847B45">
            <w:pPr>
              <w:pStyle w:val="11"/>
            </w:pPr>
          </w:p>
        </w:tc>
      </w:tr>
      <w:tr w:rsidR="00483FC4" w:rsidRPr="00266E9A" w14:paraId="7C28B04F" w14:textId="77777777" w:rsidTr="00483FC4">
        <w:trPr>
          <w:trHeight w:val="529"/>
        </w:trPr>
        <w:tc>
          <w:tcPr>
            <w:tcW w:w="8748" w:type="dxa"/>
            <w:tcBorders>
              <w:top w:val="single" w:sz="4" w:space="0" w:color="auto"/>
              <w:bottom w:val="single" w:sz="4" w:space="0" w:color="auto"/>
            </w:tcBorders>
            <w:shd w:val="clear" w:color="auto" w:fill="auto"/>
          </w:tcPr>
          <w:p w14:paraId="26B3AF9E" w14:textId="77777777"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14:paraId="566502C9" w14:textId="77777777" w:rsidR="00483FC4" w:rsidRPr="00266E9A" w:rsidRDefault="00483FC4" w:rsidP="00847B45">
            <w:pPr>
              <w:pStyle w:val="11"/>
            </w:pPr>
          </w:p>
        </w:tc>
      </w:tr>
      <w:tr w:rsidR="00483FC4" w:rsidRPr="00266E9A" w14:paraId="59E5F300" w14:textId="77777777" w:rsidTr="00483FC4">
        <w:trPr>
          <w:trHeight w:val="510"/>
        </w:trPr>
        <w:tc>
          <w:tcPr>
            <w:tcW w:w="8748" w:type="dxa"/>
            <w:tcBorders>
              <w:top w:val="single" w:sz="4" w:space="0" w:color="auto"/>
              <w:bottom w:val="single" w:sz="4" w:space="0" w:color="auto"/>
            </w:tcBorders>
            <w:shd w:val="clear" w:color="auto" w:fill="auto"/>
          </w:tcPr>
          <w:p w14:paraId="4000B7FE" w14:textId="77777777"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14:paraId="769F5753" w14:textId="77777777" w:rsidR="00483FC4" w:rsidRPr="00266E9A" w:rsidRDefault="00483FC4" w:rsidP="00847B45">
            <w:pPr>
              <w:pStyle w:val="11"/>
            </w:pPr>
          </w:p>
        </w:tc>
      </w:tr>
      <w:tr w:rsidR="00483FC4" w:rsidRPr="00266E9A" w14:paraId="50FC6679" w14:textId="77777777" w:rsidTr="00483FC4">
        <w:trPr>
          <w:trHeight w:val="548"/>
        </w:trPr>
        <w:tc>
          <w:tcPr>
            <w:tcW w:w="8748" w:type="dxa"/>
            <w:tcBorders>
              <w:top w:val="single" w:sz="4" w:space="0" w:color="auto"/>
              <w:bottom w:val="single" w:sz="4" w:space="0" w:color="auto"/>
            </w:tcBorders>
            <w:shd w:val="clear" w:color="auto" w:fill="auto"/>
          </w:tcPr>
          <w:p w14:paraId="65A83DE9" w14:textId="77777777"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14:paraId="025BF79A" w14:textId="77777777"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14:paraId="1D368E43" w14:textId="77777777" w:rsidR="00483FC4" w:rsidRPr="00266E9A" w:rsidRDefault="00483FC4" w:rsidP="00847B45">
            <w:pPr>
              <w:pStyle w:val="11"/>
            </w:pPr>
          </w:p>
        </w:tc>
      </w:tr>
      <w:tr w:rsidR="00483FC4" w:rsidRPr="00266E9A" w14:paraId="618425AE" w14:textId="77777777" w:rsidTr="00483FC4">
        <w:trPr>
          <w:trHeight w:val="243"/>
        </w:trPr>
        <w:tc>
          <w:tcPr>
            <w:tcW w:w="8748" w:type="dxa"/>
            <w:tcBorders>
              <w:top w:val="single" w:sz="4" w:space="0" w:color="auto"/>
              <w:bottom w:val="single" w:sz="4" w:space="0" w:color="auto"/>
            </w:tcBorders>
            <w:shd w:val="clear" w:color="auto" w:fill="auto"/>
          </w:tcPr>
          <w:p w14:paraId="7DF42165" w14:textId="77777777"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14:paraId="19B2200C" w14:textId="77777777" w:rsidR="00483FC4" w:rsidRPr="00266E9A" w:rsidRDefault="00483FC4" w:rsidP="00847B45">
            <w:pPr>
              <w:pStyle w:val="11"/>
            </w:pPr>
          </w:p>
        </w:tc>
      </w:tr>
      <w:tr w:rsidR="00483FC4" w:rsidRPr="00266E9A" w14:paraId="3D437A99" w14:textId="77777777" w:rsidTr="00483FC4">
        <w:trPr>
          <w:trHeight w:val="291"/>
        </w:trPr>
        <w:tc>
          <w:tcPr>
            <w:tcW w:w="8748" w:type="dxa"/>
            <w:tcBorders>
              <w:top w:val="single" w:sz="4" w:space="0" w:color="auto"/>
              <w:bottom w:val="single" w:sz="4" w:space="0" w:color="auto"/>
            </w:tcBorders>
            <w:shd w:val="clear" w:color="auto" w:fill="auto"/>
          </w:tcPr>
          <w:p w14:paraId="25A65C54" w14:textId="77777777"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14:paraId="7A30CD5E" w14:textId="77777777" w:rsidR="00483FC4" w:rsidRPr="00266E9A" w:rsidRDefault="00483FC4" w:rsidP="00847B45">
            <w:pPr>
              <w:pStyle w:val="11"/>
            </w:pPr>
          </w:p>
        </w:tc>
      </w:tr>
      <w:tr w:rsidR="00483FC4" w:rsidRPr="00266E9A" w14:paraId="35F9245E" w14:textId="77777777" w:rsidTr="00483FC4">
        <w:trPr>
          <w:trHeight w:val="788"/>
        </w:trPr>
        <w:tc>
          <w:tcPr>
            <w:tcW w:w="8748" w:type="dxa"/>
            <w:tcBorders>
              <w:top w:val="single" w:sz="4" w:space="0" w:color="auto"/>
              <w:bottom w:val="single" w:sz="4" w:space="0" w:color="auto"/>
            </w:tcBorders>
            <w:shd w:val="clear" w:color="auto" w:fill="auto"/>
          </w:tcPr>
          <w:p w14:paraId="60C30557" w14:textId="77777777" w:rsidR="00483FC4" w:rsidRPr="00266E9A" w:rsidRDefault="00483FC4" w:rsidP="00847B45">
            <w:pPr>
              <w:pStyle w:val="11"/>
            </w:pPr>
            <w:hyperlink w:anchor="_Toc452336984" w:history="1">
              <w:r w:rsidRPr="00266E9A">
                <w:rPr>
                  <w:rStyle w:val="af1"/>
                  <w:b/>
                </w:rPr>
                <w:t>ЧАСТЬ II. ГРАДОСТРОИТЕЛЬНЫЕ РЕГЛАМЕНТЫ</w:t>
              </w:r>
            </w:hyperlink>
          </w:p>
          <w:p w14:paraId="34B0B891" w14:textId="77777777" w:rsidR="00483FC4" w:rsidRPr="00F51B7E" w:rsidRDefault="00483FC4" w:rsidP="00F51B7E">
            <w:pPr>
              <w:pStyle w:val="13"/>
              <w:rPr>
                <w:rFonts w:ascii="Times New Roman" w:hAnsi="Times New Roman"/>
                <w:sz w:val="25"/>
                <w:szCs w:val="25"/>
              </w:rPr>
            </w:pPr>
            <w:hyperlink w:anchor="_Toc452336985" w:history="1">
              <w:r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14:paraId="7AA563F8" w14:textId="77777777" w:rsidR="00483FC4" w:rsidRPr="00266E9A" w:rsidRDefault="00483FC4" w:rsidP="00847B45">
            <w:pPr>
              <w:pStyle w:val="11"/>
            </w:pPr>
          </w:p>
        </w:tc>
      </w:tr>
      <w:tr w:rsidR="00483FC4" w:rsidRPr="00266E9A" w14:paraId="0EEB1A67" w14:textId="77777777" w:rsidTr="00483FC4">
        <w:trPr>
          <w:trHeight w:val="584"/>
        </w:trPr>
        <w:tc>
          <w:tcPr>
            <w:tcW w:w="8748" w:type="dxa"/>
            <w:tcBorders>
              <w:top w:val="single" w:sz="4" w:space="0" w:color="auto"/>
              <w:bottom w:val="single" w:sz="4" w:space="0" w:color="auto"/>
            </w:tcBorders>
            <w:shd w:val="clear" w:color="auto" w:fill="auto"/>
          </w:tcPr>
          <w:p w14:paraId="31F50CFB" w14:textId="77777777" w:rsidR="00483FC4" w:rsidRPr="00787E94" w:rsidRDefault="00483FC4" w:rsidP="00DC55C7">
            <w:pPr>
              <w:pStyle w:val="31"/>
            </w:pPr>
            <w:hyperlink w:anchor="_Toc452336986" w:history="1">
              <w:r w:rsidRPr="00787E94">
                <w:rPr>
                  <w:rStyle w:val="af1"/>
                </w:rPr>
                <w:t xml:space="preserve">Статья </w:t>
              </w:r>
              <w:r w:rsidR="00DC55C7">
                <w:rPr>
                  <w:rStyle w:val="af1"/>
                </w:rPr>
                <w:t>25</w:t>
              </w:r>
              <w:r w:rsidRPr="00787E94">
                <w:rPr>
                  <w:rStyle w:val="af1"/>
                </w:rPr>
                <w:t>. Перечень территориальных зон. Перечень территорий, для которых градостроительные регламенты не устанавливаются.</w:t>
              </w:r>
            </w:hyperlink>
            <w:r w:rsidRPr="00787E94">
              <w:t xml:space="preserve"> </w:t>
            </w:r>
          </w:p>
        </w:tc>
        <w:tc>
          <w:tcPr>
            <w:tcW w:w="900" w:type="dxa"/>
            <w:tcBorders>
              <w:top w:val="single" w:sz="4" w:space="0" w:color="auto"/>
              <w:bottom w:val="single" w:sz="4" w:space="0" w:color="auto"/>
            </w:tcBorders>
            <w:shd w:val="clear" w:color="auto" w:fill="auto"/>
          </w:tcPr>
          <w:p w14:paraId="20FFC311" w14:textId="77777777" w:rsidR="00483FC4" w:rsidRPr="00266E9A" w:rsidRDefault="00483FC4" w:rsidP="00847B45">
            <w:pPr>
              <w:pStyle w:val="11"/>
            </w:pPr>
          </w:p>
        </w:tc>
      </w:tr>
      <w:tr w:rsidR="00483FC4" w:rsidRPr="00266E9A" w14:paraId="6F03CF13" w14:textId="77777777" w:rsidTr="00483FC4">
        <w:trPr>
          <w:trHeight w:val="551"/>
        </w:trPr>
        <w:tc>
          <w:tcPr>
            <w:tcW w:w="8748" w:type="dxa"/>
            <w:tcBorders>
              <w:top w:val="single" w:sz="4" w:space="0" w:color="auto"/>
              <w:bottom w:val="single" w:sz="4" w:space="0" w:color="auto"/>
            </w:tcBorders>
            <w:shd w:val="clear" w:color="auto" w:fill="auto"/>
          </w:tcPr>
          <w:p w14:paraId="6C608FDF" w14:textId="77777777" w:rsidR="00483FC4" w:rsidRPr="006F31AF" w:rsidRDefault="00483FC4" w:rsidP="00DC55C7">
            <w:pPr>
              <w:pStyle w:val="31"/>
            </w:pPr>
            <w:hyperlink w:anchor="_Toc452336987" w:history="1">
              <w:r w:rsidRPr="006F31AF">
                <w:rPr>
                  <w:rStyle w:val="af1"/>
                </w:rPr>
                <w:t>Статья 2</w:t>
              </w:r>
              <w:r w:rsidR="00DC55C7">
                <w:rPr>
                  <w:rStyle w:val="af1"/>
                </w:rPr>
                <w:t>6</w:t>
              </w:r>
              <w:r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14:paraId="4F7C4F87" w14:textId="77777777" w:rsidR="00483FC4" w:rsidRPr="00266E9A" w:rsidRDefault="00483FC4" w:rsidP="00847B45">
            <w:pPr>
              <w:pStyle w:val="11"/>
            </w:pPr>
          </w:p>
        </w:tc>
      </w:tr>
      <w:tr w:rsidR="00483FC4" w:rsidRPr="00266E9A" w14:paraId="0952863A" w14:textId="77777777" w:rsidTr="00483FC4">
        <w:trPr>
          <w:trHeight w:val="842"/>
        </w:trPr>
        <w:tc>
          <w:tcPr>
            <w:tcW w:w="8748" w:type="dxa"/>
            <w:tcBorders>
              <w:top w:val="single" w:sz="4" w:space="0" w:color="auto"/>
              <w:bottom w:val="single" w:sz="4" w:space="0" w:color="auto"/>
            </w:tcBorders>
            <w:shd w:val="clear" w:color="auto" w:fill="auto"/>
          </w:tcPr>
          <w:p w14:paraId="002BEE5D" w14:textId="77777777" w:rsidR="00483FC4" w:rsidRPr="00985DCD" w:rsidRDefault="00483FC4" w:rsidP="00DC55C7">
            <w:pPr>
              <w:pStyle w:val="31"/>
            </w:pPr>
            <w:hyperlink w:anchor="_Toc452336988" w:history="1">
              <w:r w:rsidRPr="00985DCD">
                <w:rPr>
                  <w:rStyle w:val="af1"/>
                </w:rPr>
                <w:t xml:space="preserve">Статья </w:t>
              </w:r>
              <w:r w:rsidR="00DC55C7">
                <w:rPr>
                  <w:rStyle w:val="af1"/>
                </w:rPr>
                <w:t>27</w:t>
              </w:r>
              <w:r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Pr="00985DCD">
              <w:t xml:space="preserve"> </w:t>
            </w:r>
          </w:p>
        </w:tc>
        <w:tc>
          <w:tcPr>
            <w:tcW w:w="900" w:type="dxa"/>
            <w:tcBorders>
              <w:top w:val="single" w:sz="4" w:space="0" w:color="auto"/>
              <w:bottom w:val="single" w:sz="4" w:space="0" w:color="auto"/>
            </w:tcBorders>
            <w:shd w:val="clear" w:color="auto" w:fill="auto"/>
          </w:tcPr>
          <w:p w14:paraId="30640CF9" w14:textId="77777777" w:rsidR="00483FC4" w:rsidRPr="00266E9A" w:rsidRDefault="00483FC4" w:rsidP="00847B45">
            <w:pPr>
              <w:pStyle w:val="11"/>
            </w:pPr>
          </w:p>
        </w:tc>
      </w:tr>
      <w:tr w:rsidR="00483FC4" w:rsidRPr="00266E9A" w14:paraId="6FDC55E3" w14:textId="77777777" w:rsidTr="00483FC4">
        <w:trPr>
          <w:trHeight w:val="546"/>
        </w:trPr>
        <w:tc>
          <w:tcPr>
            <w:tcW w:w="8748" w:type="dxa"/>
            <w:tcBorders>
              <w:top w:val="single" w:sz="4" w:space="0" w:color="auto"/>
              <w:bottom w:val="single" w:sz="4" w:space="0" w:color="auto"/>
            </w:tcBorders>
            <w:shd w:val="clear" w:color="auto" w:fill="auto"/>
          </w:tcPr>
          <w:p w14:paraId="3DF411CC" w14:textId="77777777"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14:paraId="575B97D3" w14:textId="77777777" w:rsidR="00483FC4" w:rsidRPr="00266E9A" w:rsidRDefault="00483FC4" w:rsidP="00847B45">
            <w:pPr>
              <w:pStyle w:val="11"/>
            </w:pPr>
          </w:p>
        </w:tc>
      </w:tr>
      <w:tr w:rsidR="00483FC4" w:rsidRPr="00266E9A" w14:paraId="491F135E" w14:textId="77777777" w:rsidTr="00483FC4">
        <w:trPr>
          <w:trHeight w:val="571"/>
        </w:trPr>
        <w:tc>
          <w:tcPr>
            <w:tcW w:w="8748" w:type="dxa"/>
            <w:tcBorders>
              <w:top w:val="single" w:sz="4" w:space="0" w:color="auto"/>
              <w:bottom w:val="single" w:sz="4" w:space="0" w:color="auto"/>
            </w:tcBorders>
            <w:shd w:val="clear" w:color="auto" w:fill="auto"/>
          </w:tcPr>
          <w:p w14:paraId="72D7D64E" w14:textId="77777777" w:rsidR="00483FC4" w:rsidRPr="00847B45" w:rsidRDefault="00483FC4" w:rsidP="00DC55C7">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для животноводства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14:paraId="5D455D74" w14:textId="77777777" w:rsidR="00483FC4" w:rsidRPr="00266E9A" w:rsidRDefault="00483FC4" w:rsidP="00847B45">
            <w:pPr>
              <w:pStyle w:val="11"/>
            </w:pPr>
          </w:p>
        </w:tc>
      </w:tr>
      <w:tr w:rsidR="00483FC4" w:rsidRPr="00266E9A" w14:paraId="57C9936F" w14:textId="77777777" w:rsidTr="00483FC4">
        <w:trPr>
          <w:trHeight w:val="311"/>
        </w:trPr>
        <w:tc>
          <w:tcPr>
            <w:tcW w:w="8748" w:type="dxa"/>
            <w:tcBorders>
              <w:top w:val="single" w:sz="4" w:space="0" w:color="auto"/>
              <w:bottom w:val="single" w:sz="4" w:space="0" w:color="auto"/>
            </w:tcBorders>
            <w:shd w:val="clear" w:color="auto" w:fill="auto"/>
          </w:tcPr>
          <w:p w14:paraId="4836CA06" w14:textId="77777777"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DC55C7">
              <w:rPr>
                <w:b w:val="0"/>
                <w:sz w:val="25"/>
                <w:szCs w:val="25"/>
                <w:lang w:val="ru-RU"/>
              </w:rPr>
              <w:t>Зона промышленности П-1</w:t>
            </w:r>
          </w:p>
        </w:tc>
        <w:tc>
          <w:tcPr>
            <w:tcW w:w="900" w:type="dxa"/>
            <w:tcBorders>
              <w:top w:val="single" w:sz="4" w:space="0" w:color="auto"/>
              <w:bottom w:val="single" w:sz="4" w:space="0" w:color="auto"/>
            </w:tcBorders>
            <w:shd w:val="clear" w:color="auto" w:fill="auto"/>
          </w:tcPr>
          <w:p w14:paraId="78F12FF4" w14:textId="77777777" w:rsidR="00483FC4" w:rsidRPr="00266E9A" w:rsidRDefault="00483FC4" w:rsidP="00847B45">
            <w:pPr>
              <w:pStyle w:val="11"/>
            </w:pPr>
          </w:p>
        </w:tc>
      </w:tr>
      <w:tr w:rsidR="00483FC4" w:rsidRPr="00266E9A" w14:paraId="6DDD928F" w14:textId="77777777" w:rsidTr="00483FC4">
        <w:trPr>
          <w:trHeight w:val="467"/>
        </w:trPr>
        <w:tc>
          <w:tcPr>
            <w:tcW w:w="8748" w:type="dxa"/>
            <w:tcBorders>
              <w:top w:val="single" w:sz="4" w:space="0" w:color="auto"/>
              <w:bottom w:val="single" w:sz="4" w:space="0" w:color="auto"/>
            </w:tcBorders>
            <w:shd w:val="clear" w:color="auto" w:fill="auto"/>
          </w:tcPr>
          <w:p w14:paraId="6B29E376" w14:textId="77777777" w:rsidR="00483FC4" w:rsidRPr="00847B45" w:rsidRDefault="00B54533" w:rsidP="00DC55C7">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lastRenderedPageBreak/>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4</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14:paraId="4108136A" w14:textId="77777777" w:rsidR="00483FC4" w:rsidRPr="00266E9A" w:rsidRDefault="00483FC4" w:rsidP="00847B45">
            <w:pPr>
              <w:pStyle w:val="11"/>
            </w:pPr>
          </w:p>
        </w:tc>
      </w:tr>
      <w:tr w:rsidR="00483FC4" w:rsidRPr="00266E9A" w14:paraId="0EB986AA" w14:textId="77777777" w:rsidTr="00483FC4">
        <w:trPr>
          <w:trHeight w:val="239"/>
        </w:trPr>
        <w:tc>
          <w:tcPr>
            <w:tcW w:w="8748" w:type="dxa"/>
            <w:tcBorders>
              <w:top w:val="single" w:sz="4" w:space="0" w:color="auto"/>
              <w:bottom w:val="single" w:sz="4" w:space="0" w:color="auto"/>
            </w:tcBorders>
            <w:shd w:val="clear" w:color="auto" w:fill="auto"/>
          </w:tcPr>
          <w:p w14:paraId="684C7BF9" w14:textId="77777777"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5. Зона рекреационного использования.</w:t>
            </w:r>
          </w:p>
        </w:tc>
        <w:tc>
          <w:tcPr>
            <w:tcW w:w="900" w:type="dxa"/>
            <w:tcBorders>
              <w:top w:val="single" w:sz="4" w:space="0" w:color="auto"/>
              <w:bottom w:val="single" w:sz="4" w:space="0" w:color="auto"/>
            </w:tcBorders>
            <w:shd w:val="clear" w:color="auto" w:fill="auto"/>
          </w:tcPr>
          <w:p w14:paraId="593CDB65" w14:textId="77777777" w:rsidR="00483FC4" w:rsidRPr="00266E9A" w:rsidRDefault="00483FC4" w:rsidP="00847B45">
            <w:pPr>
              <w:pStyle w:val="11"/>
            </w:pPr>
          </w:p>
        </w:tc>
      </w:tr>
      <w:tr w:rsidR="00483FC4" w:rsidRPr="00266E9A" w14:paraId="1F86D814" w14:textId="77777777" w:rsidTr="00483FC4">
        <w:trPr>
          <w:trHeight w:val="315"/>
        </w:trPr>
        <w:tc>
          <w:tcPr>
            <w:tcW w:w="8748" w:type="dxa"/>
            <w:tcBorders>
              <w:top w:val="single" w:sz="4" w:space="0" w:color="auto"/>
              <w:bottom w:val="single" w:sz="4" w:space="0" w:color="auto"/>
            </w:tcBorders>
            <w:shd w:val="clear" w:color="auto" w:fill="auto"/>
          </w:tcPr>
          <w:p w14:paraId="7E6FDA7B" w14:textId="77777777" w:rsidR="00483FC4" w:rsidRPr="00847B45" w:rsidRDefault="00362E7B" w:rsidP="00DC55C7">
            <w:pPr>
              <w:pStyle w:val="2"/>
              <w:ind w:firstLine="567"/>
              <w:rPr>
                <w:rFonts w:ascii="Times New Roman" w:hAnsi="Times New Roman"/>
                <w:b w:val="0"/>
                <w:color w:val="auto"/>
                <w:sz w:val="25"/>
                <w:szCs w:val="25"/>
                <w:lang w:val="ru-RU" w:eastAsia="en-US"/>
              </w:rPr>
            </w:pPr>
            <w:r>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6</w:t>
            </w:r>
            <w:r>
              <w:rPr>
                <w:rFonts w:ascii="Times New Roman" w:hAnsi="Times New Roman"/>
                <w:b w:val="0"/>
                <w:color w:val="auto"/>
                <w:sz w:val="25"/>
                <w:szCs w:val="25"/>
                <w:lang w:val="ru-RU" w:eastAsia="en-US"/>
              </w:rPr>
              <w:t xml:space="preserve">. </w:t>
            </w:r>
            <w:r w:rsidR="00DC55C7">
              <w:rPr>
                <w:rFonts w:ascii="Times New Roman" w:hAnsi="Times New Roman"/>
                <w:b w:val="0"/>
                <w:color w:val="auto"/>
                <w:sz w:val="25"/>
                <w:szCs w:val="25"/>
                <w:lang w:val="ru-RU" w:eastAsia="en-US"/>
              </w:rPr>
              <w:t>Зоны специального назначения</w:t>
            </w:r>
          </w:p>
        </w:tc>
        <w:tc>
          <w:tcPr>
            <w:tcW w:w="900" w:type="dxa"/>
            <w:tcBorders>
              <w:top w:val="single" w:sz="4" w:space="0" w:color="auto"/>
              <w:bottom w:val="single" w:sz="4" w:space="0" w:color="auto"/>
            </w:tcBorders>
            <w:shd w:val="clear" w:color="auto" w:fill="auto"/>
          </w:tcPr>
          <w:p w14:paraId="241D9FC4" w14:textId="77777777" w:rsidR="00483FC4" w:rsidRPr="00266E9A" w:rsidRDefault="00483FC4" w:rsidP="00847B45">
            <w:pPr>
              <w:pStyle w:val="11"/>
            </w:pPr>
          </w:p>
        </w:tc>
      </w:tr>
      <w:tr w:rsidR="00483FC4" w:rsidRPr="00266E9A" w14:paraId="7AB35E7C" w14:textId="77777777" w:rsidTr="00483FC4">
        <w:trPr>
          <w:trHeight w:val="574"/>
        </w:trPr>
        <w:tc>
          <w:tcPr>
            <w:tcW w:w="8748" w:type="dxa"/>
            <w:tcBorders>
              <w:top w:val="single" w:sz="4" w:space="0" w:color="auto"/>
              <w:bottom w:val="single" w:sz="4" w:space="0" w:color="auto"/>
            </w:tcBorders>
            <w:shd w:val="clear" w:color="auto" w:fill="auto"/>
          </w:tcPr>
          <w:p w14:paraId="131C41BF" w14:textId="77777777" w:rsidR="00483FC4" w:rsidRPr="00847B45"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7</w:t>
            </w:r>
            <w:r w:rsidRPr="00847B45">
              <w:rPr>
                <w:rFonts w:ascii="Times New Roman" w:hAnsi="Times New Roman"/>
                <w:b w:val="0"/>
                <w:color w:val="auto"/>
                <w:sz w:val="25"/>
                <w:szCs w:val="25"/>
                <w:lang w:val="ru-RU" w:eastAsia="en-US"/>
              </w:rPr>
              <w:t>. Зон</w:t>
            </w:r>
            <w:r w:rsidR="00DC55C7">
              <w:rPr>
                <w:rFonts w:ascii="Times New Roman" w:hAnsi="Times New Roman"/>
                <w:b w:val="0"/>
                <w:color w:val="auto"/>
                <w:sz w:val="25"/>
                <w:szCs w:val="25"/>
                <w:lang w:val="ru-RU" w:eastAsia="en-US"/>
              </w:rPr>
              <w:t>а инженерно-транспортной инфраструктуры</w:t>
            </w:r>
          </w:p>
        </w:tc>
        <w:tc>
          <w:tcPr>
            <w:tcW w:w="900" w:type="dxa"/>
            <w:tcBorders>
              <w:top w:val="single" w:sz="4" w:space="0" w:color="auto"/>
              <w:bottom w:val="single" w:sz="4" w:space="0" w:color="auto"/>
            </w:tcBorders>
            <w:shd w:val="clear" w:color="auto" w:fill="auto"/>
          </w:tcPr>
          <w:p w14:paraId="3E1304FE" w14:textId="77777777" w:rsidR="00483FC4" w:rsidRPr="00266E9A" w:rsidRDefault="00483FC4" w:rsidP="00847B45">
            <w:pPr>
              <w:pStyle w:val="11"/>
            </w:pPr>
          </w:p>
        </w:tc>
      </w:tr>
      <w:tr w:rsidR="00483FC4" w:rsidRPr="00266E9A" w14:paraId="5B9C2B0D" w14:textId="77777777" w:rsidTr="00483FC4">
        <w:trPr>
          <w:trHeight w:val="271"/>
        </w:trPr>
        <w:tc>
          <w:tcPr>
            <w:tcW w:w="8748" w:type="dxa"/>
            <w:tcBorders>
              <w:top w:val="single" w:sz="4" w:space="0" w:color="auto"/>
              <w:left w:val="single" w:sz="4" w:space="0" w:color="auto"/>
              <w:bottom w:val="single" w:sz="4" w:space="0" w:color="auto"/>
            </w:tcBorders>
            <w:shd w:val="clear" w:color="auto" w:fill="auto"/>
          </w:tcPr>
          <w:p w14:paraId="4E3CAF8F" w14:textId="77777777"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14:paraId="0927EC2D" w14:textId="77777777" w:rsidR="00483FC4" w:rsidRPr="00266E9A" w:rsidRDefault="00483FC4" w:rsidP="00847B45">
            <w:pPr>
              <w:pStyle w:val="11"/>
            </w:pPr>
          </w:p>
        </w:tc>
      </w:tr>
      <w:tr w:rsidR="00483FC4" w:rsidRPr="00266E9A" w14:paraId="37E67C62" w14:textId="77777777" w:rsidTr="00483FC4">
        <w:trPr>
          <w:trHeight w:val="275"/>
        </w:trPr>
        <w:tc>
          <w:tcPr>
            <w:tcW w:w="8748" w:type="dxa"/>
            <w:tcBorders>
              <w:top w:val="single" w:sz="4" w:space="0" w:color="auto"/>
              <w:left w:val="single" w:sz="4" w:space="0" w:color="auto"/>
              <w:bottom w:val="single" w:sz="4" w:space="0" w:color="auto"/>
            </w:tcBorders>
            <w:shd w:val="clear" w:color="auto" w:fill="auto"/>
          </w:tcPr>
          <w:p w14:paraId="112C6E1D" w14:textId="77777777" w:rsidR="00483FC4" w:rsidRPr="00847B45" w:rsidRDefault="00483FC4" w:rsidP="00DC55C7">
            <w:pPr>
              <w:pStyle w:val="2"/>
              <w:ind w:firstLine="567"/>
              <w:jc w:val="both"/>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.1</w:t>
            </w:r>
            <w:r w:rsidR="00DC55C7">
              <w:rPr>
                <w:rFonts w:ascii="Times New Roman" w:hAnsi="Times New Roman"/>
                <w:b w:val="0"/>
                <w:color w:val="auto"/>
                <w:sz w:val="25"/>
                <w:szCs w:val="25"/>
                <w:lang w:val="ru-RU" w:eastAsia="en-US"/>
              </w:rPr>
              <w:t xml:space="preserve">. </w:t>
            </w:r>
            <w:r w:rsidRPr="00847B45">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lang w:val="ru-RU" w:eastAsia="en-US"/>
              </w:rPr>
              <w:t>Нормы землепользования и параметры строительства в зоне иного назначения, в соответствии с местными условиями (территории общего пользования).</w:t>
            </w:r>
          </w:p>
        </w:tc>
        <w:tc>
          <w:tcPr>
            <w:tcW w:w="900" w:type="dxa"/>
            <w:vMerge w:val="restart"/>
            <w:tcBorders>
              <w:bottom w:val="single" w:sz="4" w:space="0" w:color="auto"/>
            </w:tcBorders>
            <w:shd w:val="clear" w:color="auto" w:fill="auto"/>
          </w:tcPr>
          <w:p w14:paraId="70890096" w14:textId="77777777" w:rsidR="00483FC4" w:rsidRPr="00266E9A" w:rsidRDefault="00483FC4" w:rsidP="00847B45">
            <w:pPr>
              <w:pStyle w:val="11"/>
            </w:pPr>
          </w:p>
          <w:p w14:paraId="52E86138" w14:textId="77777777" w:rsidR="00483FC4" w:rsidRPr="00266E9A" w:rsidRDefault="00483FC4" w:rsidP="00847B45">
            <w:pPr>
              <w:pStyle w:val="11"/>
            </w:pPr>
          </w:p>
        </w:tc>
      </w:tr>
      <w:tr w:rsidR="00483FC4" w:rsidRPr="00266E9A" w14:paraId="6E6C5EC3" w14:textId="77777777" w:rsidTr="00483FC4">
        <w:trPr>
          <w:trHeight w:val="265"/>
        </w:trPr>
        <w:tc>
          <w:tcPr>
            <w:tcW w:w="8748" w:type="dxa"/>
            <w:tcBorders>
              <w:top w:val="single" w:sz="4" w:space="0" w:color="auto"/>
              <w:left w:val="single" w:sz="4" w:space="0" w:color="auto"/>
              <w:bottom w:val="single" w:sz="4" w:space="0" w:color="auto"/>
            </w:tcBorders>
            <w:shd w:val="clear" w:color="auto" w:fill="auto"/>
          </w:tcPr>
          <w:p w14:paraId="203E89AE" w14:textId="77777777"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vMerge/>
            <w:tcBorders>
              <w:top w:val="single" w:sz="4" w:space="0" w:color="auto"/>
              <w:bottom w:val="single" w:sz="4" w:space="0" w:color="auto"/>
            </w:tcBorders>
            <w:shd w:val="clear" w:color="auto" w:fill="auto"/>
          </w:tcPr>
          <w:p w14:paraId="1A349608" w14:textId="77777777" w:rsidR="00483FC4" w:rsidRPr="00266E9A" w:rsidRDefault="00483FC4" w:rsidP="00847B45">
            <w:pPr>
              <w:pStyle w:val="11"/>
            </w:pPr>
          </w:p>
        </w:tc>
      </w:tr>
      <w:tr w:rsidR="00483FC4" w:rsidRPr="00266E9A" w14:paraId="0A25222E" w14:textId="77777777" w:rsidTr="00483FC4">
        <w:trPr>
          <w:trHeight w:val="259"/>
        </w:trPr>
        <w:tc>
          <w:tcPr>
            <w:tcW w:w="8748" w:type="dxa"/>
            <w:tcBorders>
              <w:top w:val="single" w:sz="4" w:space="0" w:color="auto"/>
              <w:left w:val="single" w:sz="4" w:space="0" w:color="auto"/>
              <w:bottom w:val="single" w:sz="4" w:space="0" w:color="auto"/>
            </w:tcBorders>
            <w:shd w:val="clear" w:color="auto" w:fill="auto"/>
          </w:tcPr>
          <w:p w14:paraId="4E7C3EF9" w14:textId="77777777" w:rsidR="00483FC4" w:rsidRPr="00F51B7E" w:rsidRDefault="00483FC4" w:rsidP="00F51B7E">
            <w:pPr>
              <w:pStyle w:val="21"/>
            </w:pPr>
            <w:hyperlink w:anchor="_Toc452336991" w:history="1">
              <w:r w:rsidRPr="00F51B7E">
                <w:rPr>
                  <w:rStyle w:val="af1"/>
                  <w:bCs/>
                </w:rPr>
                <w:t xml:space="preserve">РАЗДЕЛ 8. </w:t>
              </w:r>
              <w:r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14:paraId="0F88B219" w14:textId="77777777" w:rsidR="00483FC4" w:rsidRPr="00266E9A" w:rsidRDefault="00483FC4" w:rsidP="00847B45">
            <w:pPr>
              <w:pStyle w:val="11"/>
            </w:pPr>
          </w:p>
        </w:tc>
      </w:tr>
      <w:tr w:rsidR="00483FC4" w:rsidRPr="00266E9A" w14:paraId="3C6F019A" w14:textId="77777777" w:rsidTr="00483FC4">
        <w:trPr>
          <w:trHeight w:val="313"/>
        </w:trPr>
        <w:tc>
          <w:tcPr>
            <w:tcW w:w="8748" w:type="dxa"/>
            <w:tcBorders>
              <w:top w:val="single" w:sz="4" w:space="0" w:color="auto"/>
              <w:left w:val="single" w:sz="4" w:space="0" w:color="auto"/>
              <w:bottom w:val="single" w:sz="4" w:space="0" w:color="auto"/>
            </w:tcBorders>
            <w:shd w:val="clear" w:color="auto" w:fill="auto"/>
          </w:tcPr>
          <w:p w14:paraId="4D9D01EC" w14:textId="77777777" w:rsidR="00483FC4" w:rsidRPr="00F51B7E" w:rsidRDefault="00483FC4" w:rsidP="00DC55C7">
            <w:pPr>
              <w:pStyle w:val="31"/>
            </w:pPr>
            <w:hyperlink w:anchor="_Toc452336992" w:history="1">
              <w:r w:rsidRPr="00F51B7E">
                <w:rPr>
                  <w:rStyle w:val="af1"/>
                </w:rPr>
                <w:t>Статья 3</w:t>
              </w:r>
              <w:r w:rsidR="00DC55C7">
                <w:rPr>
                  <w:rStyle w:val="af1"/>
                </w:rPr>
                <w:t>0</w:t>
              </w:r>
              <w:r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Pr="00F51B7E">
              <w:t xml:space="preserve"> </w:t>
            </w:r>
          </w:p>
        </w:tc>
        <w:tc>
          <w:tcPr>
            <w:tcW w:w="900" w:type="dxa"/>
            <w:tcBorders>
              <w:top w:val="single" w:sz="4" w:space="0" w:color="auto"/>
              <w:bottom w:val="single" w:sz="4" w:space="0" w:color="auto"/>
            </w:tcBorders>
            <w:shd w:val="clear" w:color="auto" w:fill="auto"/>
          </w:tcPr>
          <w:p w14:paraId="1B5F91F4" w14:textId="77777777" w:rsidR="00483FC4" w:rsidRPr="00266E9A" w:rsidRDefault="00483FC4" w:rsidP="00847B45">
            <w:pPr>
              <w:pStyle w:val="11"/>
            </w:pPr>
          </w:p>
        </w:tc>
      </w:tr>
      <w:tr w:rsidR="00483FC4" w:rsidRPr="00266E9A" w14:paraId="2A064DCC" w14:textId="77777777" w:rsidTr="00483FC4">
        <w:trPr>
          <w:trHeight w:val="253"/>
        </w:trPr>
        <w:tc>
          <w:tcPr>
            <w:tcW w:w="8748" w:type="dxa"/>
            <w:tcBorders>
              <w:top w:val="single" w:sz="4" w:space="0" w:color="auto"/>
              <w:left w:val="single" w:sz="4" w:space="0" w:color="auto"/>
              <w:bottom w:val="single" w:sz="4" w:space="0" w:color="auto"/>
            </w:tcBorders>
            <w:shd w:val="clear" w:color="auto" w:fill="auto"/>
          </w:tcPr>
          <w:p w14:paraId="099D411F" w14:textId="77777777" w:rsidR="00483FC4" w:rsidRPr="00F51B7E" w:rsidRDefault="00483FC4" w:rsidP="00DC55C7">
            <w:pPr>
              <w:pStyle w:val="31"/>
            </w:pPr>
            <w:hyperlink w:anchor="_Toc452336993" w:history="1">
              <w:r w:rsidRPr="00F51B7E">
                <w:rPr>
                  <w:rStyle w:val="af1"/>
                </w:rPr>
                <w:t>Статья 3</w:t>
              </w:r>
              <w:r w:rsidR="00DC55C7">
                <w:rPr>
                  <w:rStyle w:val="af1"/>
                </w:rPr>
                <w:t>1</w:t>
              </w:r>
              <w:r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14:paraId="70D8035F" w14:textId="77777777" w:rsidR="00483FC4" w:rsidRPr="00266E9A" w:rsidRDefault="00483FC4" w:rsidP="00847B45">
            <w:pPr>
              <w:pStyle w:val="11"/>
            </w:pPr>
          </w:p>
        </w:tc>
      </w:tr>
      <w:tr w:rsidR="00483FC4" w:rsidRPr="00266E9A" w14:paraId="28FC1628" w14:textId="77777777" w:rsidTr="00483FC4">
        <w:trPr>
          <w:trHeight w:val="502"/>
        </w:trPr>
        <w:tc>
          <w:tcPr>
            <w:tcW w:w="8748" w:type="dxa"/>
            <w:tcBorders>
              <w:top w:val="single" w:sz="4" w:space="0" w:color="auto"/>
              <w:left w:val="single" w:sz="4" w:space="0" w:color="auto"/>
              <w:bottom w:val="single" w:sz="4" w:space="0" w:color="auto"/>
            </w:tcBorders>
            <w:shd w:val="clear" w:color="auto" w:fill="auto"/>
          </w:tcPr>
          <w:p w14:paraId="4EE34F5E" w14:textId="77777777"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14:paraId="0168B533" w14:textId="77777777" w:rsidR="00483FC4" w:rsidRPr="00266E9A" w:rsidRDefault="00483FC4" w:rsidP="00847B45">
            <w:pPr>
              <w:pStyle w:val="11"/>
            </w:pPr>
          </w:p>
        </w:tc>
      </w:tr>
      <w:tr w:rsidR="00483FC4" w:rsidRPr="00266E9A" w14:paraId="42DAD51A" w14:textId="77777777" w:rsidTr="00483FC4">
        <w:trPr>
          <w:trHeight w:val="498"/>
        </w:trPr>
        <w:tc>
          <w:tcPr>
            <w:tcW w:w="8748" w:type="dxa"/>
            <w:tcBorders>
              <w:top w:val="single" w:sz="4" w:space="0" w:color="auto"/>
              <w:left w:val="single" w:sz="4" w:space="0" w:color="auto"/>
              <w:bottom w:val="single" w:sz="4" w:space="0" w:color="auto"/>
            </w:tcBorders>
            <w:shd w:val="clear" w:color="auto" w:fill="auto"/>
          </w:tcPr>
          <w:p w14:paraId="69EAD1F3" w14:textId="77777777" w:rsidR="00483FC4" w:rsidRPr="00F51B7E" w:rsidRDefault="00483FC4" w:rsidP="00DC55C7">
            <w:pPr>
              <w:pStyle w:val="31"/>
              <w:rPr>
                <w:rStyle w:val="af1"/>
              </w:rPr>
            </w:pPr>
            <w:hyperlink w:anchor="_Toc452336994" w:history="1">
              <w:r w:rsidRPr="00F51B7E">
                <w:rPr>
                  <w:rStyle w:val="af1"/>
                </w:rPr>
                <w:t>Статья 3</w:t>
              </w:r>
              <w:r w:rsidR="00DC55C7">
                <w:rPr>
                  <w:rStyle w:val="af1"/>
                </w:rPr>
                <w:t>2</w:t>
              </w:r>
              <w:r w:rsidRPr="00F51B7E">
                <w:rPr>
                  <w:rStyle w:val="af1"/>
                </w:rPr>
                <w:t>.1. Санитарно-защитные зоны промышленных объектов и производств,</w:t>
              </w:r>
              <w:r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14:paraId="70853F50" w14:textId="77777777" w:rsidR="00483FC4" w:rsidRPr="00266E9A" w:rsidRDefault="00483FC4" w:rsidP="00847B45">
            <w:pPr>
              <w:pStyle w:val="11"/>
            </w:pPr>
          </w:p>
        </w:tc>
      </w:tr>
      <w:tr w:rsidR="00483FC4" w:rsidRPr="00266E9A" w14:paraId="1CD6E280" w14:textId="77777777" w:rsidTr="00483FC4">
        <w:trPr>
          <w:trHeight w:val="518"/>
        </w:trPr>
        <w:tc>
          <w:tcPr>
            <w:tcW w:w="8748" w:type="dxa"/>
            <w:tcBorders>
              <w:top w:val="single" w:sz="4" w:space="0" w:color="auto"/>
              <w:left w:val="single" w:sz="4" w:space="0" w:color="auto"/>
              <w:bottom w:val="single" w:sz="4" w:space="0" w:color="auto"/>
            </w:tcBorders>
            <w:shd w:val="clear" w:color="auto" w:fill="auto"/>
          </w:tcPr>
          <w:p w14:paraId="602E15CB" w14:textId="77777777" w:rsidR="00483FC4" w:rsidRPr="00F51B7E" w:rsidRDefault="00483FC4" w:rsidP="00DC55C7">
            <w:pPr>
              <w:pStyle w:val="31"/>
            </w:pPr>
            <w:hyperlink w:anchor="_Toc452336995" w:history="1">
              <w:r w:rsidRPr="00F51B7E">
                <w:rPr>
                  <w:rStyle w:val="af1"/>
                  <w:rFonts w:eastAsia="MS Mincho"/>
                </w:rPr>
                <w:t>Статья 3</w:t>
              </w:r>
              <w:r w:rsidR="00DC55C7">
                <w:rPr>
                  <w:rStyle w:val="af1"/>
                  <w:rFonts w:eastAsia="MS Mincho"/>
                </w:rPr>
                <w:t>2</w:t>
              </w:r>
              <w:r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14:paraId="6306F44C" w14:textId="77777777" w:rsidR="00483FC4" w:rsidRPr="00266E9A" w:rsidRDefault="00483FC4" w:rsidP="00847B45">
            <w:pPr>
              <w:pStyle w:val="11"/>
            </w:pPr>
          </w:p>
        </w:tc>
      </w:tr>
      <w:tr w:rsidR="00483FC4" w:rsidRPr="00266E9A" w14:paraId="2A76DDC3" w14:textId="77777777" w:rsidTr="00483FC4">
        <w:trPr>
          <w:trHeight w:val="526"/>
        </w:trPr>
        <w:tc>
          <w:tcPr>
            <w:tcW w:w="8748" w:type="dxa"/>
            <w:tcBorders>
              <w:top w:val="single" w:sz="4" w:space="0" w:color="auto"/>
              <w:left w:val="single" w:sz="4" w:space="0" w:color="auto"/>
              <w:bottom w:val="single" w:sz="4" w:space="0" w:color="auto"/>
            </w:tcBorders>
            <w:shd w:val="clear" w:color="auto" w:fill="auto"/>
          </w:tcPr>
          <w:p w14:paraId="7ABC08A3" w14:textId="77777777" w:rsidR="00483FC4" w:rsidRPr="00F51B7E" w:rsidRDefault="00483FC4" w:rsidP="00DC55C7">
            <w:pPr>
              <w:pStyle w:val="31"/>
            </w:pPr>
            <w:hyperlink w:anchor="_Toc452336996" w:history="1">
              <w:r w:rsidRPr="00F51B7E">
                <w:rPr>
                  <w:rStyle w:val="af1"/>
                </w:rPr>
                <w:t>Статья 3</w:t>
              </w:r>
              <w:r w:rsidR="00DC55C7">
                <w:rPr>
                  <w:rStyle w:val="af1"/>
                </w:rPr>
                <w:t>2</w:t>
              </w:r>
              <w:r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14:paraId="1AA441A4" w14:textId="77777777" w:rsidR="00483FC4" w:rsidRPr="00266E9A" w:rsidRDefault="00483FC4" w:rsidP="00847B45">
            <w:pPr>
              <w:pStyle w:val="11"/>
            </w:pPr>
          </w:p>
        </w:tc>
      </w:tr>
      <w:tr w:rsidR="00483FC4" w:rsidRPr="00266E9A" w14:paraId="172A4ED8" w14:textId="77777777" w:rsidTr="00483FC4">
        <w:trPr>
          <w:trHeight w:val="534"/>
        </w:trPr>
        <w:tc>
          <w:tcPr>
            <w:tcW w:w="8748" w:type="dxa"/>
            <w:tcBorders>
              <w:top w:val="single" w:sz="4" w:space="0" w:color="auto"/>
              <w:left w:val="single" w:sz="4" w:space="0" w:color="auto"/>
              <w:bottom w:val="single" w:sz="4" w:space="0" w:color="auto"/>
            </w:tcBorders>
            <w:shd w:val="clear" w:color="auto" w:fill="auto"/>
          </w:tcPr>
          <w:p w14:paraId="2D26499F" w14:textId="77777777" w:rsidR="00483FC4" w:rsidRPr="00F51B7E" w:rsidRDefault="00483FC4" w:rsidP="00DC55C7">
            <w:pPr>
              <w:pStyle w:val="31"/>
            </w:pPr>
            <w:hyperlink w:anchor="_Toc452336997" w:history="1">
              <w:r w:rsidRPr="00F51B7E">
                <w:rPr>
                  <w:rStyle w:val="af1"/>
                </w:rPr>
                <w:t>Статья 3</w:t>
              </w:r>
              <w:r w:rsidR="00DC55C7">
                <w:rPr>
                  <w:rStyle w:val="af1"/>
                </w:rPr>
                <w:t>2</w:t>
              </w:r>
              <w:r w:rsidRPr="00F51B7E">
                <w:rPr>
                  <w:rStyle w:val="af1"/>
                </w:rPr>
                <w:t>.4. Зоны минимальных расстояний магистральных дорог улично-дорожной сети населенных пунктов</w:t>
              </w:r>
              <w:r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14:paraId="30E3330D" w14:textId="77777777" w:rsidR="00483FC4" w:rsidRPr="00266E9A" w:rsidRDefault="00483FC4" w:rsidP="00847B45">
            <w:pPr>
              <w:pStyle w:val="11"/>
            </w:pPr>
          </w:p>
        </w:tc>
      </w:tr>
      <w:tr w:rsidR="00483FC4" w:rsidRPr="00266E9A" w14:paraId="2B31A0A4" w14:textId="77777777" w:rsidTr="00483FC4">
        <w:trPr>
          <w:trHeight w:val="528"/>
        </w:trPr>
        <w:tc>
          <w:tcPr>
            <w:tcW w:w="8748" w:type="dxa"/>
            <w:tcBorders>
              <w:top w:val="single" w:sz="4" w:space="0" w:color="auto"/>
              <w:left w:val="single" w:sz="4" w:space="0" w:color="auto"/>
              <w:bottom w:val="single" w:sz="4" w:space="0" w:color="auto"/>
            </w:tcBorders>
            <w:shd w:val="clear" w:color="auto" w:fill="auto"/>
          </w:tcPr>
          <w:p w14:paraId="4D1F7522" w14:textId="77777777" w:rsidR="00483FC4" w:rsidRPr="00F51B7E" w:rsidRDefault="00483FC4" w:rsidP="00DC55C7">
            <w:pPr>
              <w:pStyle w:val="31"/>
            </w:pPr>
            <w:hyperlink w:anchor="_Toc452336998" w:history="1">
              <w:r w:rsidRPr="00F51B7E">
                <w:rPr>
                  <w:rStyle w:val="af1"/>
                </w:rPr>
                <w:t>Статья 3</w:t>
              </w:r>
              <w:r w:rsidR="00DC55C7">
                <w:rPr>
                  <w:rStyle w:val="af1"/>
                </w:rPr>
                <w:t>2</w:t>
              </w:r>
              <w:r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14:paraId="4ADD69D3" w14:textId="77777777" w:rsidR="00483FC4" w:rsidRPr="00266E9A" w:rsidRDefault="00483FC4" w:rsidP="00847B45">
            <w:pPr>
              <w:pStyle w:val="11"/>
            </w:pPr>
          </w:p>
        </w:tc>
      </w:tr>
      <w:tr w:rsidR="00483FC4" w:rsidRPr="00266E9A" w14:paraId="328EE794" w14:textId="77777777" w:rsidTr="00483FC4">
        <w:trPr>
          <w:trHeight w:val="253"/>
        </w:trPr>
        <w:tc>
          <w:tcPr>
            <w:tcW w:w="8748" w:type="dxa"/>
            <w:tcBorders>
              <w:top w:val="single" w:sz="4" w:space="0" w:color="auto"/>
              <w:left w:val="single" w:sz="4" w:space="0" w:color="auto"/>
              <w:bottom w:val="single" w:sz="4" w:space="0" w:color="auto"/>
            </w:tcBorders>
            <w:shd w:val="clear" w:color="auto" w:fill="auto"/>
          </w:tcPr>
          <w:p w14:paraId="29EC7704" w14:textId="77777777" w:rsidR="00483FC4" w:rsidRPr="00F51B7E" w:rsidRDefault="00483FC4" w:rsidP="00DC55C7">
            <w:pPr>
              <w:pStyle w:val="31"/>
            </w:pPr>
            <w:hyperlink w:anchor="_Toc452336999" w:history="1">
              <w:r w:rsidRPr="00F51B7E">
                <w:rPr>
                  <w:rStyle w:val="af1"/>
                </w:rPr>
                <w:t>Статья 3</w:t>
              </w:r>
              <w:r w:rsidR="00DC55C7">
                <w:rPr>
                  <w:rStyle w:val="af1"/>
                </w:rPr>
                <w:t>2</w:t>
              </w:r>
              <w:r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14:paraId="6F9E9A35" w14:textId="77777777" w:rsidR="00483FC4" w:rsidRPr="00266E9A" w:rsidRDefault="00483FC4" w:rsidP="00847B45">
            <w:pPr>
              <w:pStyle w:val="11"/>
            </w:pPr>
          </w:p>
        </w:tc>
      </w:tr>
      <w:tr w:rsidR="00483FC4" w:rsidRPr="00266E9A" w14:paraId="7C0C23D1" w14:textId="77777777" w:rsidTr="00483FC4">
        <w:trPr>
          <w:trHeight w:val="277"/>
        </w:trPr>
        <w:tc>
          <w:tcPr>
            <w:tcW w:w="8748" w:type="dxa"/>
            <w:tcBorders>
              <w:top w:val="single" w:sz="4" w:space="0" w:color="auto"/>
              <w:left w:val="single" w:sz="4" w:space="0" w:color="auto"/>
              <w:bottom w:val="single" w:sz="4" w:space="0" w:color="auto"/>
            </w:tcBorders>
            <w:shd w:val="clear" w:color="auto" w:fill="auto"/>
          </w:tcPr>
          <w:p w14:paraId="2F56EA37" w14:textId="77777777" w:rsidR="00483FC4" w:rsidRPr="00F51B7E" w:rsidRDefault="00483FC4" w:rsidP="00DC55C7">
            <w:pPr>
              <w:pStyle w:val="31"/>
            </w:pPr>
            <w:hyperlink w:anchor="_Toc452337000" w:history="1">
              <w:r w:rsidRPr="00F51B7E">
                <w:rPr>
                  <w:rStyle w:val="af1"/>
                </w:rPr>
                <w:t>Статья 3</w:t>
              </w:r>
              <w:r w:rsidR="00DC55C7">
                <w:rPr>
                  <w:rStyle w:val="af1"/>
                </w:rPr>
                <w:t>2</w:t>
              </w:r>
              <w:r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14:paraId="34640477" w14:textId="77777777" w:rsidR="00483FC4" w:rsidRPr="00266E9A" w:rsidRDefault="00483FC4" w:rsidP="00847B45">
            <w:pPr>
              <w:pStyle w:val="11"/>
            </w:pPr>
          </w:p>
        </w:tc>
      </w:tr>
      <w:tr w:rsidR="00483FC4" w:rsidRPr="00266E9A" w14:paraId="1EA11D0F" w14:textId="77777777" w:rsidTr="00483FC4">
        <w:trPr>
          <w:trHeight w:val="247"/>
        </w:trPr>
        <w:tc>
          <w:tcPr>
            <w:tcW w:w="8748" w:type="dxa"/>
            <w:tcBorders>
              <w:top w:val="single" w:sz="4" w:space="0" w:color="auto"/>
              <w:left w:val="single" w:sz="4" w:space="0" w:color="auto"/>
              <w:bottom w:val="single" w:sz="4" w:space="0" w:color="auto"/>
            </w:tcBorders>
            <w:shd w:val="clear" w:color="auto" w:fill="auto"/>
          </w:tcPr>
          <w:p w14:paraId="78C6F9EA" w14:textId="77777777" w:rsidR="00483FC4" w:rsidRPr="00F51B7E" w:rsidRDefault="00483FC4" w:rsidP="00DC55C7">
            <w:pPr>
              <w:pStyle w:val="31"/>
            </w:pPr>
            <w:hyperlink w:anchor="_Toc452337001" w:history="1">
              <w:r w:rsidRPr="00F51B7E">
                <w:rPr>
                  <w:rStyle w:val="af1"/>
                </w:rPr>
                <w:t>Статья 3</w:t>
              </w:r>
              <w:r w:rsidR="00DC55C7">
                <w:rPr>
                  <w:rStyle w:val="af1"/>
                </w:rPr>
                <w:t>2</w:t>
              </w:r>
              <w:r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14:paraId="046E82EB" w14:textId="77777777" w:rsidR="00483FC4" w:rsidRPr="00266E9A" w:rsidRDefault="00483FC4" w:rsidP="00847B45">
            <w:pPr>
              <w:pStyle w:val="11"/>
            </w:pPr>
          </w:p>
        </w:tc>
      </w:tr>
      <w:tr w:rsidR="00483FC4" w:rsidRPr="00266E9A" w14:paraId="07F6E6C1" w14:textId="77777777" w:rsidTr="00483FC4">
        <w:trPr>
          <w:trHeight w:val="215"/>
        </w:trPr>
        <w:tc>
          <w:tcPr>
            <w:tcW w:w="8748" w:type="dxa"/>
            <w:tcBorders>
              <w:top w:val="single" w:sz="4" w:space="0" w:color="auto"/>
              <w:left w:val="single" w:sz="4" w:space="0" w:color="auto"/>
              <w:bottom w:val="single" w:sz="4" w:space="0" w:color="auto"/>
            </w:tcBorders>
            <w:shd w:val="clear" w:color="auto" w:fill="auto"/>
          </w:tcPr>
          <w:p w14:paraId="25E477F5" w14:textId="77777777" w:rsidR="00483FC4" w:rsidRPr="00F51B7E" w:rsidRDefault="00483FC4" w:rsidP="00DC55C7">
            <w:pPr>
              <w:pStyle w:val="31"/>
            </w:pPr>
            <w:hyperlink w:anchor="_Toc452337002" w:history="1">
              <w:r w:rsidRPr="00F51B7E">
                <w:rPr>
                  <w:rStyle w:val="af1"/>
                </w:rPr>
                <w:t>Статья 3</w:t>
              </w:r>
              <w:r w:rsidR="00DC55C7">
                <w:rPr>
                  <w:rStyle w:val="af1"/>
                </w:rPr>
                <w:t>2</w:t>
              </w:r>
              <w:r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14:paraId="48DAABA0" w14:textId="77777777" w:rsidR="00483FC4" w:rsidRPr="00266E9A" w:rsidRDefault="00483FC4" w:rsidP="00847B45">
            <w:pPr>
              <w:pStyle w:val="11"/>
            </w:pPr>
          </w:p>
        </w:tc>
      </w:tr>
      <w:tr w:rsidR="00483FC4" w:rsidRPr="00266E9A" w14:paraId="27CEE160" w14:textId="77777777" w:rsidTr="00483FC4">
        <w:trPr>
          <w:trHeight w:val="305"/>
        </w:trPr>
        <w:tc>
          <w:tcPr>
            <w:tcW w:w="8748" w:type="dxa"/>
            <w:tcBorders>
              <w:top w:val="single" w:sz="4" w:space="0" w:color="auto"/>
              <w:left w:val="single" w:sz="4" w:space="0" w:color="auto"/>
              <w:bottom w:val="single" w:sz="4" w:space="0" w:color="auto"/>
            </w:tcBorders>
            <w:shd w:val="clear" w:color="auto" w:fill="auto"/>
          </w:tcPr>
          <w:p w14:paraId="25FF347C" w14:textId="77777777" w:rsidR="00483FC4" w:rsidRPr="00F51B7E" w:rsidRDefault="00483FC4" w:rsidP="00DC55C7">
            <w:pPr>
              <w:pStyle w:val="31"/>
            </w:pPr>
            <w:hyperlink w:anchor="_Toc452337003" w:history="1">
              <w:r w:rsidRPr="00F51B7E">
                <w:rPr>
                  <w:rStyle w:val="af1"/>
                </w:rPr>
                <w:t>Статья 3</w:t>
              </w:r>
              <w:r w:rsidR="00DC55C7">
                <w:rPr>
                  <w:rStyle w:val="af1"/>
                </w:rPr>
                <w:t>2</w:t>
              </w:r>
              <w:r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14:paraId="4A8D3FA1" w14:textId="77777777" w:rsidR="00483FC4" w:rsidRPr="00266E9A" w:rsidRDefault="00483FC4" w:rsidP="00847B45">
            <w:pPr>
              <w:pStyle w:val="11"/>
            </w:pPr>
          </w:p>
        </w:tc>
      </w:tr>
      <w:tr w:rsidR="00483FC4" w:rsidRPr="00266E9A" w14:paraId="48761931" w14:textId="77777777" w:rsidTr="00483FC4">
        <w:trPr>
          <w:trHeight w:val="239"/>
        </w:trPr>
        <w:tc>
          <w:tcPr>
            <w:tcW w:w="8748" w:type="dxa"/>
            <w:tcBorders>
              <w:top w:val="single" w:sz="4" w:space="0" w:color="auto"/>
              <w:left w:val="single" w:sz="4" w:space="0" w:color="auto"/>
              <w:bottom w:val="single" w:sz="4" w:space="0" w:color="auto"/>
            </w:tcBorders>
            <w:shd w:val="clear" w:color="auto" w:fill="auto"/>
          </w:tcPr>
          <w:p w14:paraId="46A8EA34" w14:textId="77777777" w:rsidR="00483FC4" w:rsidRPr="00F51B7E" w:rsidRDefault="00483FC4" w:rsidP="00DC55C7">
            <w:pPr>
              <w:pStyle w:val="31"/>
            </w:pPr>
            <w:hyperlink w:anchor="_Toc452337004" w:history="1">
              <w:r w:rsidRPr="00F51B7E">
                <w:rPr>
                  <w:rStyle w:val="af1"/>
                </w:rPr>
                <w:t>Статья 3</w:t>
              </w:r>
              <w:r w:rsidR="00DC55C7">
                <w:rPr>
                  <w:rStyle w:val="af1"/>
                </w:rPr>
                <w:t>2</w:t>
              </w:r>
              <w:r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14:paraId="592DADEC" w14:textId="77777777" w:rsidR="00483FC4" w:rsidRPr="00266E9A" w:rsidRDefault="00483FC4" w:rsidP="00847B45">
            <w:pPr>
              <w:pStyle w:val="11"/>
            </w:pPr>
          </w:p>
        </w:tc>
      </w:tr>
      <w:tr w:rsidR="00483FC4" w:rsidRPr="00266E9A" w14:paraId="05DF6DCB" w14:textId="77777777" w:rsidTr="00483FC4">
        <w:trPr>
          <w:trHeight w:val="281"/>
        </w:trPr>
        <w:tc>
          <w:tcPr>
            <w:tcW w:w="8748" w:type="dxa"/>
            <w:tcBorders>
              <w:top w:val="single" w:sz="4" w:space="0" w:color="auto"/>
              <w:left w:val="single" w:sz="4" w:space="0" w:color="auto"/>
              <w:bottom w:val="single" w:sz="4" w:space="0" w:color="auto"/>
            </w:tcBorders>
            <w:shd w:val="clear" w:color="auto" w:fill="auto"/>
          </w:tcPr>
          <w:p w14:paraId="75B13A33" w14:textId="77777777" w:rsidR="00483FC4" w:rsidRPr="00F51B7E" w:rsidRDefault="00483FC4" w:rsidP="00DC55C7">
            <w:pPr>
              <w:pStyle w:val="31"/>
            </w:pPr>
            <w:hyperlink w:anchor="_Toc452337005" w:history="1">
              <w:r w:rsidRPr="00F51B7E">
                <w:rPr>
                  <w:rStyle w:val="af1"/>
                </w:rPr>
                <w:t>Статья 3</w:t>
              </w:r>
              <w:r w:rsidR="00DC55C7">
                <w:rPr>
                  <w:rStyle w:val="af1"/>
                </w:rPr>
                <w:t>2</w:t>
              </w:r>
              <w:r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14:paraId="2B12A8B8" w14:textId="77777777" w:rsidR="00483FC4" w:rsidRPr="00266E9A" w:rsidRDefault="00483FC4" w:rsidP="00847B45">
            <w:pPr>
              <w:pStyle w:val="11"/>
            </w:pPr>
          </w:p>
        </w:tc>
      </w:tr>
      <w:tr w:rsidR="00483FC4" w:rsidRPr="00266E9A" w14:paraId="3783685D" w14:textId="77777777" w:rsidTr="00483FC4">
        <w:trPr>
          <w:trHeight w:val="305"/>
        </w:trPr>
        <w:tc>
          <w:tcPr>
            <w:tcW w:w="8748" w:type="dxa"/>
            <w:tcBorders>
              <w:top w:val="single" w:sz="4" w:space="0" w:color="auto"/>
              <w:left w:val="single" w:sz="4" w:space="0" w:color="auto"/>
              <w:bottom w:val="single" w:sz="4" w:space="0" w:color="auto"/>
            </w:tcBorders>
            <w:shd w:val="clear" w:color="auto" w:fill="auto"/>
          </w:tcPr>
          <w:p w14:paraId="6783BB24" w14:textId="77777777" w:rsidR="00483FC4" w:rsidRPr="00F51B7E" w:rsidRDefault="00483FC4" w:rsidP="00DC55C7">
            <w:pPr>
              <w:pStyle w:val="31"/>
            </w:pPr>
            <w:hyperlink w:anchor="_Toc452337006" w:history="1">
              <w:r w:rsidRPr="00F51B7E">
                <w:rPr>
                  <w:rStyle w:val="af1"/>
                </w:rPr>
                <w:t>Статья 3</w:t>
              </w:r>
              <w:r w:rsidR="00DC55C7">
                <w:rPr>
                  <w:rStyle w:val="af1"/>
                </w:rPr>
                <w:t>2</w:t>
              </w:r>
              <w:r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14:paraId="43AF4F56" w14:textId="77777777" w:rsidR="00483FC4" w:rsidRPr="00266E9A" w:rsidRDefault="00483FC4" w:rsidP="00847B45">
            <w:pPr>
              <w:pStyle w:val="11"/>
            </w:pPr>
          </w:p>
        </w:tc>
      </w:tr>
      <w:tr w:rsidR="00483FC4" w:rsidRPr="00266E9A" w14:paraId="24E98F21" w14:textId="77777777" w:rsidTr="00483FC4">
        <w:trPr>
          <w:trHeight w:val="268"/>
        </w:trPr>
        <w:tc>
          <w:tcPr>
            <w:tcW w:w="8748" w:type="dxa"/>
            <w:tcBorders>
              <w:top w:val="single" w:sz="4" w:space="0" w:color="auto"/>
              <w:left w:val="single" w:sz="4" w:space="0" w:color="auto"/>
              <w:bottom w:val="single" w:sz="4" w:space="0" w:color="auto"/>
            </w:tcBorders>
            <w:shd w:val="clear" w:color="auto" w:fill="auto"/>
          </w:tcPr>
          <w:p w14:paraId="4747949F" w14:textId="77777777" w:rsidR="00483FC4" w:rsidRPr="00F51B7E" w:rsidRDefault="00483FC4" w:rsidP="00DC55C7">
            <w:pPr>
              <w:pStyle w:val="31"/>
            </w:pPr>
            <w:hyperlink w:anchor="_Toc452337007" w:history="1">
              <w:r w:rsidRPr="00F51B7E">
                <w:rPr>
                  <w:rStyle w:val="af1"/>
                </w:rPr>
                <w:t>Статья 3</w:t>
              </w:r>
              <w:r w:rsidR="00DC55C7">
                <w:rPr>
                  <w:rStyle w:val="af1"/>
                </w:rPr>
                <w:t>2</w:t>
              </w:r>
              <w:r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14:paraId="201D73A0" w14:textId="77777777" w:rsidR="00483FC4" w:rsidRPr="00266E9A" w:rsidRDefault="00483FC4" w:rsidP="00847B45">
            <w:pPr>
              <w:pStyle w:val="11"/>
            </w:pPr>
          </w:p>
        </w:tc>
      </w:tr>
      <w:tr w:rsidR="00483FC4" w:rsidRPr="00266E9A" w14:paraId="5449BA63" w14:textId="77777777" w:rsidTr="00483FC4">
        <w:trPr>
          <w:trHeight w:val="268"/>
        </w:trPr>
        <w:tc>
          <w:tcPr>
            <w:tcW w:w="8748" w:type="dxa"/>
            <w:tcBorders>
              <w:top w:val="single" w:sz="4" w:space="0" w:color="auto"/>
              <w:left w:val="single" w:sz="4" w:space="0" w:color="auto"/>
              <w:bottom w:val="single" w:sz="4" w:space="0" w:color="auto"/>
            </w:tcBorders>
            <w:shd w:val="clear" w:color="auto" w:fill="auto"/>
          </w:tcPr>
          <w:p w14:paraId="2F249BD6" w14:textId="77777777" w:rsidR="00483FC4" w:rsidRPr="00F51B7E" w:rsidRDefault="00483FC4" w:rsidP="00DC55C7">
            <w:pPr>
              <w:pStyle w:val="31"/>
            </w:pPr>
            <w:hyperlink w:anchor="_Toc452337008" w:history="1">
              <w:r w:rsidRPr="00F51B7E">
                <w:rPr>
                  <w:rStyle w:val="af1"/>
                </w:rPr>
                <w:t>Статья 3</w:t>
              </w:r>
              <w:r w:rsidR="00DC55C7">
                <w:rPr>
                  <w:rStyle w:val="af1"/>
                </w:rPr>
                <w:t>2</w:t>
              </w:r>
              <w:r w:rsidRPr="00F51B7E">
                <w:rPr>
                  <w:rStyle w:val="af1"/>
                </w:rPr>
                <w:t xml:space="preserve">.15. Зона санитарной охраны объектов </w:t>
              </w:r>
              <w:proofErr w:type="spellStart"/>
              <w:r w:rsidRPr="00F51B7E">
                <w:rPr>
                  <w:rStyle w:val="af1"/>
                </w:rPr>
                <w:t>водообеспечивающей</w:t>
              </w:r>
              <w:proofErr w:type="spellEnd"/>
              <w:r w:rsidRPr="00F51B7E">
                <w:rPr>
                  <w:rStyle w:val="af1"/>
                </w:rPr>
                <w:t xml:space="preserve"> сети</w:t>
              </w:r>
            </w:hyperlink>
          </w:p>
        </w:tc>
        <w:tc>
          <w:tcPr>
            <w:tcW w:w="900" w:type="dxa"/>
            <w:tcBorders>
              <w:top w:val="single" w:sz="4" w:space="0" w:color="auto"/>
              <w:bottom w:val="single" w:sz="4" w:space="0" w:color="auto"/>
            </w:tcBorders>
            <w:shd w:val="clear" w:color="auto" w:fill="auto"/>
          </w:tcPr>
          <w:p w14:paraId="2A7B3916" w14:textId="77777777" w:rsidR="00483FC4" w:rsidRPr="00266E9A" w:rsidRDefault="00483FC4" w:rsidP="00847B45">
            <w:pPr>
              <w:pStyle w:val="11"/>
            </w:pPr>
          </w:p>
        </w:tc>
      </w:tr>
      <w:tr w:rsidR="00483FC4" w:rsidRPr="00266E9A" w14:paraId="741041F6" w14:textId="77777777" w:rsidTr="00483FC4">
        <w:trPr>
          <w:trHeight w:val="273"/>
        </w:trPr>
        <w:tc>
          <w:tcPr>
            <w:tcW w:w="8748" w:type="dxa"/>
            <w:tcBorders>
              <w:top w:val="single" w:sz="4" w:space="0" w:color="auto"/>
              <w:left w:val="single" w:sz="4" w:space="0" w:color="auto"/>
              <w:bottom w:val="single" w:sz="4" w:space="0" w:color="auto"/>
            </w:tcBorders>
            <w:shd w:val="clear" w:color="auto" w:fill="auto"/>
          </w:tcPr>
          <w:p w14:paraId="2B80470D" w14:textId="77777777" w:rsidR="00483FC4" w:rsidRPr="00F51B7E" w:rsidRDefault="00483FC4" w:rsidP="00DC55C7">
            <w:pPr>
              <w:pStyle w:val="31"/>
            </w:pPr>
            <w:hyperlink w:anchor="_Toc452337009" w:history="1">
              <w:r w:rsidRPr="00F51B7E">
                <w:rPr>
                  <w:rStyle w:val="af1"/>
                </w:rPr>
                <w:t>Статья 3</w:t>
              </w:r>
              <w:r w:rsidR="00DC55C7">
                <w:rPr>
                  <w:rStyle w:val="af1"/>
                </w:rPr>
                <w:t>2</w:t>
              </w:r>
              <w:r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14:paraId="73328474" w14:textId="77777777" w:rsidR="00483FC4" w:rsidRPr="00266E9A" w:rsidRDefault="00483FC4" w:rsidP="00847B45">
            <w:pPr>
              <w:pStyle w:val="11"/>
            </w:pPr>
          </w:p>
        </w:tc>
      </w:tr>
      <w:tr w:rsidR="00483FC4" w:rsidRPr="00266E9A" w14:paraId="15AFBDEE"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2EBF62E5" w14:textId="77777777" w:rsidR="00483FC4" w:rsidRPr="00F51B7E" w:rsidRDefault="00483FC4" w:rsidP="00DC55C7">
            <w:pPr>
              <w:pStyle w:val="31"/>
            </w:pPr>
            <w:hyperlink w:anchor="_Toc452337011" w:history="1">
              <w:r w:rsidRPr="00F51B7E">
                <w:rPr>
                  <w:rStyle w:val="af1"/>
                </w:rPr>
                <w:t>Статья 3</w:t>
              </w:r>
              <w:r w:rsidR="00DC55C7">
                <w:rPr>
                  <w:rStyle w:val="af1"/>
                </w:rPr>
                <w:t>2</w:t>
              </w:r>
              <w:r w:rsidRPr="00F51B7E">
                <w:rPr>
                  <w:rStyle w:val="af1"/>
                </w:rPr>
                <w:t xml:space="preserve">.17. </w:t>
              </w:r>
              <w:r w:rsidRPr="00F51B7E">
                <w:rPr>
                  <w:rStyle w:val="af1"/>
                  <w:lang w:val="en-US"/>
                </w:rPr>
                <w:t>I</w:t>
              </w:r>
              <w:r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14:paraId="7F41ADA6" w14:textId="77777777" w:rsidR="00483FC4" w:rsidRPr="00266E9A" w:rsidRDefault="00483FC4" w:rsidP="00847B45">
            <w:pPr>
              <w:pStyle w:val="11"/>
            </w:pPr>
          </w:p>
        </w:tc>
      </w:tr>
      <w:tr w:rsidR="00362E7B" w:rsidRPr="00266E9A" w14:paraId="28D2BAE3"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12161A6C" w14:textId="77777777"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14:paraId="7500553B" w14:textId="77777777" w:rsidR="00362E7B" w:rsidRPr="00266E9A" w:rsidRDefault="00362E7B" w:rsidP="00847B45">
            <w:pPr>
              <w:pStyle w:val="11"/>
            </w:pPr>
          </w:p>
        </w:tc>
      </w:tr>
      <w:tr w:rsidR="00362E7B" w:rsidRPr="00266E9A" w14:paraId="661AFEC1"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37585315"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14:paraId="52782472" w14:textId="77777777" w:rsidR="00362E7B" w:rsidRPr="00266E9A" w:rsidRDefault="00362E7B" w:rsidP="00362E7B">
            <w:pPr>
              <w:pStyle w:val="11"/>
            </w:pPr>
          </w:p>
        </w:tc>
      </w:tr>
      <w:tr w:rsidR="00362E7B" w:rsidRPr="00266E9A" w14:paraId="63EF47B4"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34AC2E0C"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14:paraId="4C6F4678" w14:textId="77777777" w:rsidR="00362E7B" w:rsidRPr="00266E9A" w:rsidRDefault="00362E7B" w:rsidP="00362E7B">
            <w:pPr>
              <w:pStyle w:val="11"/>
            </w:pPr>
          </w:p>
        </w:tc>
      </w:tr>
      <w:tr w:rsidR="00362E7B" w:rsidRPr="00266E9A" w14:paraId="3B03207A"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6D9EA39F"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r w:rsidR="00DC55C7">
              <w:rPr>
                <w:rFonts w:ascii="Times New Roman" w:hAnsi="Times New Roman"/>
                <w:sz w:val="25"/>
                <w:szCs w:val="25"/>
              </w:rPr>
              <w:t>Водоохранные зоны</w:t>
            </w:r>
          </w:p>
        </w:tc>
        <w:tc>
          <w:tcPr>
            <w:tcW w:w="900" w:type="dxa"/>
            <w:tcBorders>
              <w:top w:val="single" w:sz="4" w:space="0" w:color="auto"/>
              <w:bottom w:val="single" w:sz="4" w:space="0" w:color="auto"/>
            </w:tcBorders>
            <w:shd w:val="clear" w:color="auto" w:fill="auto"/>
          </w:tcPr>
          <w:p w14:paraId="79F805CA" w14:textId="77777777" w:rsidR="00362E7B" w:rsidRPr="00266E9A" w:rsidRDefault="00362E7B" w:rsidP="00362E7B">
            <w:pPr>
              <w:pStyle w:val="11"/>
            </w:pPr>
          </w:p>
        </w:tc>
      </w:tr>
      <w:tr w:rsidR="00362E7B" w:rsidRPr="00266E9A" w14:paraId="2E23A130"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0201B92C"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14:paraId="17298017" w14:textId="77777777" w:rsidR="00362E7B" w:rsidRPr="00266E9A" w:rsidRDefault="00362E7B" w:rsidP="00362E7B">
            <w:pPr>
              <w:pStyle w:val="11"/>
            </w:pPr>
          </w:p>
        </w:tc>
      </w:tr>
      <w:tr w:rsidR="00362E7B" w:rsidRPr="00266E9A" w14:paraId="32F270A0"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27EB8D13"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14:paraId="128FD531" w14:textId="77777777" w:rsidR="00362E7B" w:rsidRPr="00266E9A" w:rsidRDefault="00362E7B" w:rsidP="00362E7B">
            <w:pPr>
              <w:pStyle w:val="11"/>
            </w:pPr>
          </w:p>
        </w:tc>
      </w:tr>
      <w:tr w:rsidR="00362E7B" w:rsidRPr="00266E9A" w14:paraId="0B4FFCC0"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19D769F7"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14:paraId="7808F946" w14:textId="77777777" w:rsidR="00362E7B" w:rsidRPr="00266E9A" w:rsidRDefault="00362E7B" w:rsidP="00362E7B">
            <w:pPr>
              <w:pStyle w:val="11"/>
            </w:pPr>
          </w:p>
        </w:tc>
      </w:tr>
      <w:tr w:rsidR="00362E7B" w:rsidRPr="00266E9A" w14:paraId="319CA7EC"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16A01138"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14:paraId="15C13F0E" w14:textId="77777777" w:rsidR="00362E7B" w:rsidRPr="00266E9A" w:rsidRDefault="00362E7B" w:rsidP="00362E7B">
            <w:pPr>
              <w:pStyle w:val="11"/>
            </w:pPr>
          </w:p>
        </w:tc>
      </w:tr>
      <w:tr w:rsidR="00362E7B" w:rsidRPr="00266E9A" w14:paraId="5AAD34BB"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61E2C62D" w14:textId="77777777"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14:paraId="53D98416" w14:textId="77777777" w:rsidR="00362E7B" w:rsidRPr="00266E9A" w:rsidRDefault="00362E7B" w:rsidP="00362E7B">
            <w:pPr>
              <w:pStyle w:val="11"/>
            </w:pPr>
          </w:p>
        </w:tc>
      </w:tr>
      <w:tr w:rsidR="00362E7B" w:rsidRPr="00266E9A" w14:paraId="3E509D8E"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41CCC39F" w14:textId="77777777"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14:paraId="677994DC" w14:textId="77777777" w:rsidR="00362E7B" w:rsidRPr="00266E9A" w:rsidRDefault="00362E7B" w:rsidP="00362E7B">
            <w:pPr>
              <w:pStyle w:val="11"/>
            </w:pPr>
          </w:p>
        </w:tc>
      </w:tr>
      <w:tr w:rsidR="00DC55C7" w:rsidRPr="00266E9A" w14:paraId="6D7A157E"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35B91E10" w14:textId="77777777"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14:paraId="19C31E9C" w14:textId="77777777" w:rsidR="00DC55C7" w:rsidRPr="00266E9A" w:rsidRDefault="00DC55C7" w:rsidP="00362E7B">
            <w:pPr>
              <w:pStyle w:val="11"/>
            </w:pPr>
          </w:p>
        </w:tc>
      </w:tr>
      <w:tr w:rsidR="00DC55C7" w:rsidRPr="00266E9A" w14:paraId="6E20084C"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7F978645" w14:textId="77777777"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14:paraId="7306FCE0" w14:textId="77777777" w:rsidR="00DC55C7" w:rsidRPr="00266E9A" w:rsidRDefault="00DC55C7" w:rsidP="00362E7B">
            <w:pPr>
              <w:pStyle w:val="11"/>
            </w:pPr>
          </w:p>
        </w:tc>
      </w:tr>
      <w:tr w:rsidR="00DC55C7" w:rsidRPr="00266E9A" w14:paraId="2A85BFAB"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5DEB2D3D" w14:textId="77777777"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14:paraId="22337114" w14:textId="77777777" w:rsidR="00DC55C7" w:rsidRPr="00266E9A" w:rsidRDefault="00DC55C7" w:rsidP="00362E7B">
            <w:pPr>
              <w:pStyle w:val="11"/>
            </w:pPr>
          </w:p>
        </w:tc>
      </w:tr>
      <w:tr w:rsidR="00DC55C7" w:rsidRPr="00266E9A" w14:paraId="16E41A1C"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6816CDD3" w14:textId="77777777"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14:paraId="4DE2F52A" w14:textId="77777777" w:rsidR="00DC55C7" w:rsidRPr="00266E9A" w:rsidRDefault="00DC55C7" w:rsidP="00362E7B">
            <w:pPr>
              <w:pStyle w:val="11"/>
            </w:pPr>
          </w:p>
        </w:tc>
      </w:tr>
      <w:tr w:rsidR="00DC55C7" w:rsidRPr="00266E9A" w14:paraId="094E61A6"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47CA7372" w14:textId="77777777"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14:paraId="3CBBBCFF" w14:textId="77777777" w:rsidR="00DC55C7" w:rsidRPr="00266E9A" w:rsidRDefault="00DC55C7" w:rsidP="00362E7B">
            <w:pPr>
              <w:pStyle w:val="11"/>
            </w:pPr>
          </w:p>
        </w:tc>
      </w:tr>
      <w:tr w:rsidR="00DC55C7" w:rsidRPr="00266E9A" w14:paraId="1113F7FA" w14:textId="77777777" w:rsidTr="00483FC4">
        <w:trPr>
          <w:trHeight w:val="285"/>
        </w:trPr>
        <w:tc>
          <w:tcPr>
            <w:tcW w:w="8748" w:type="dxa"/>
            <w:tcBorders>
              <w:top w:val="single" w:sz="4" w:space="0" w:color="auto"/>
              <w:left w:val="single" w:sz="4" w:space="0" w:color="auto"/>
              <w:bottom w:val="single" w:sz="4" w:space="0" w:color="auto"/>
            </w:tcBorders>
            <w:shd w:val="clear" w:color="auto" w:fill="auto"/>
          </w:tcPr>
          <w:p w14:paraId="1F04DD12" w14:textId="77777777"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14:paraId="18A1C51F" w14:textId="77777777" w:rsidR="00DC55C7" w:rsidRPr="00266E9A" w:rsidRDefault="00DC55C7" w:rsidP="00362E7B">
            <w:pPr>
              <w:pStyle w:val="11"/>
            </w:pPr>
          </w:p>
        </w:tc>
      </w:tr>
      <w:tr w:rsidR="00483FC4" w:rsidRPr="00266E9A" w14:paraId="2F96FAD2" w14:textId="77777777" w:rsidTr="00483FC4">
        <w:trPr>
          <w:trHeight w:val="269"/>
        </w:trPr>
        <w:tc>
          <w:tcPr>
            <w:tcW w:w="8748" w:type="dxa"/>
            <w:tcBorders>
              <w:top w:val="single" w:sz="4" w:space="0" w:color="auto"/>
              <w:left w:val="single" w:sz="4" w:space="0" w:color="auto"/>
              <w:bottom w:val="single" w:sz="4" w:space="0" w:color="auto"/>
            </w:tcBorders>
            <w:shd w:val="clear" w:color="auto" w:fill="auto"/>
          </w:tcPr>
          <w:p w14:paraId="461CF0C3" w14:textId="77777777" w:rsidR="00483FC4" w:rsidRPr="00F51B7E" w:rsidRDefault="00483FC4" w:rsidP="00F51B7E">
            <w:pPr>
              <w:pStyle w:val="13"/>
              <w:ind w:firstLine="0"/>
              <w:rPr>
                <w:rFonts w:ascii="Times New Roman" w:hAnsi="Times New Roman"/>
                <w:b/>
              </w:rPr>
            </w:pPr>
            <w:hyperlink w:anchor="_Toc452337029" w:history="1">
              <w:r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14:paraId="5F4D327E" w14:textId="77777777" w:rsidR="00483FC4" w:rsidRPr="00266E9A" w:rsidRDefault="00483FC4" w:rsidP="00847B45">
            <w:pPr>
              <w:pStyle w:val="11"/>
            </w:pPr>
          </w:p>
        </w:tc>
      </w:tr>
      <w:tr w:rsidR="00483FC4" w:rsidRPr="00266E9A" w14:paraId="6946090C" w14:textId="77777777" w:rsidTr="00483FC4">
        <w:trPr>
          <w:trHeight w:val="219"/>
        </w:trPr>
        <w:tc>
          <w:tcPr>
            <w:tcW w:w="8748" w:type="dxa"/>
            <w:tcBorders>
              <w:top w:val="single" w:sz="4" w:space="0" w:color="auto"/>
              <w:left w:val="single" w:sz="4" w:space="0" w:color="auto"/>
              <w:bottom w:val="single" w:sz="4" w:space="0" w:color="auto"/>
            </w:tcBorders>
            <w:shd w:val="clear" w:color="auto" w:fill="auto"/>
          </w:tcPr>
          <w:p w14:paraId="4E21051B" w14:textId="77777777" w:rsidR="00483FC4" w:rsidRPr="00F51B7E" w:rsidRDefault="00483FC4" w:rsidP="00847B45">
            <w:pPr>
              <w:pStyle w:val="11"/>
              <w:rPr>
                <w:b/>
                <w:sz w:val="25"/>
                <w:szCs w:val="25"/>
              </w:rPr>
            </w:pPr>
            <w:hyperlink w:anchor="_Toc452337030" w:history="1">
              <w:r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14:paraId="63CDCD33" w14:textId="77777777" w:rsidR="00483FC4" w:rsidRPr="00266E9A" w:rsidRDefault="00483FC4" w:rsidP="00847B45">
            <w:pPr>
              <w:pStyle w:val="11"/>
            </w:pPr>
          </w:p>
        </w:tc>
      </w:tr>
      <w:tr w:rsidR="00483FC4" w:rsidRPr="00266E9A" w14:paraId="62A0704A" w14:textId="77777777" w:rsidTr="00483FC4">
        <w:trPr>
          <w:trHeight w:val="268"/>
        </w:trPr>
        <w:tc>
          <w:tcPr>
            <w:tcW w:w="8748" w:type="dxa"/>
            <w:tcBorders>
              <w:top w:val="single" w:sz="4" w:space="0" w:color="auto"/>
              <w:left w:val="single" w:sz="4" w:space="0" w:color="auto"/>
              <w:bottom w:val="single" w:sz="4" w:space="0" w:color="auto"/>
            </w:tcBorders>
            <w:shd w:val="clear" w:color="auto" w:fill="auto"/>
          </w:tcPr>
          <w:p w14:paraId="3ED6044D" w14:textId="77777777"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14:paraId="336FC9E0" w14:textId="77777777" w:rsidR="00483FC4" w:rsidRPr="00266E9A" w:rsidRDefault="00483FC4" w:rsidP="00847B45">
            <w:pPr>
              <w:pStyle w:val="11"/>
            </w:pPr>
          </w:p>
        </w:tc>
      </w:tr>
    </w:tbl>
    <w:p w14:paraId="40009F86" w14:textId="77777777"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14:paraId="72F4ACF2" w14:textId="77777777"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DF1E81">
        <w:rPr>
          <w:rFonts w:ascii="Times New Roman" w:eastAsia="Times New Roman" w:hAnsi="Times New Roman"/>
          <w:b/>
          <w:sz w:val="24"/>
          <w:szCs w:val="24"/>
          <w:lang w:eastAsia="ru-RU"/>
        </w:rPr>
        <w:t>СЕЛО ФЕРЗИКОВО</w:t>
      </w:r>
      <w:r w:rsidR="00F51B7E">
        <w:rPr>
          <w:rFonts w:ascii="Times New Roman" w:eastAsia="Times New Roman" w:hAnsi="Times New Roman"/>
          <w:b/>
          <w:sz w:val="24"/>
          <w:szCs w:val="24"/>
          <w:lang w:eastAsia="ru-RU"/>
        </w:rPr>
        <w:t>»</w:t>
      </w:r>
    </w:p>
    <w:p w14:paraId="2F9BB4E1" w14:textId="77777777"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14:paraId="0376E40C" w14:textId="77777777"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14:paraId="03175EB4"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14:paraId="3298D7A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14:paraId="2C96580C"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14:paraId="1EBC9330"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14:paraId="43674F36"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D569BFD"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EAB1CC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14:paraId="757C502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14:paraId="3D1C52D8" w14:textId="77777777"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14:paraId="02A2FE6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14:paraId="4206E919"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14:paraId="1E292D97"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2CC6CB9B"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14:paraId="617DB34D"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14:paraId="2E548171"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14:paraId="7AF6982D" w14:textId="77777777"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14:paraId="6138E52A" w14:textId="77777777"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14:paraId="5EBC6EF9"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14:paraId="7DFA23D0" w14:textId="77777777" w:rsidR="00483FC4" w:rsidRPr="00266E9A" w:rsidRDefault="00483FC4" w:rsidP="00483FC4">
      <w:pPr>
        <w:pStyle w:val="ConsPlusNormal"/>
        <w:ind w:firstLine="540"/>
        <w:jc w:val="both"/>
        <w:rPr>
          <w:rFonts w:ascii="Times New Roman" w:hAnsi="Times New Roman" w:cs="Times New Roman"/>
          <w:b/>
          <w:bCs/>
          <w:sz w:val="24"/>
          <w:szCs w:val="24"/>
        </w:rPr>
      </w:pPr>
    </w:p>
    <w:p w14:paraId="003CEF35" w14:textId="77777777" w:rsidR="00483FC4" w:rsidRPr="00266E9A" w:rsidRDefault="00483FC4" w:rsidP="00483FC4">
      <w:pPr>
        <w:pStyle w:val="ConsPlusNormal"/>
        <w:ind w:firstLine="540"/>
        <w:jc w:val="both"/>
        <w:rPr>
          <w:rFonts w:ascii="Times New Roman" w:hAnsi="Times New Roman" w:cs="Times New Roman"/>
          <w:b/>
          <w:bCs/>
          <w:sz w:val="24"/>
          <w:szCs w:val="24"/>
        </w:rPr>
      </w:pPr>
    </w:p>
    <w:p w14:paraId="3CB1757B" w14:textId="77777777"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14:paraId="7EF4D67C" w14:textId="77777777"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14:paraId="11D5435E" w14:textId="77777777"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14:paraId="3D862B6A"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Сельской Думы поселения в области регулирования отношений по вопросам землепользования и застройки относятся: </w:t>
      </w:r>
    </w:p>
    <w:p w14:paraId="5F3C592C"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14:paraId="2935DAC2"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14:paraId="1215FBED"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14:paraId="706E7675"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14:paraId="58C34BA8"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14:paraId="573A4E43" w14:textId="77777777"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14:paraId="72D93F32" w14:textId="77777777"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14:paraId="135A5FB9" w14:textId="77777777"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14:paraId="0D16E7BE" w14:textId="77777777"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14:paraId="42C52BF4" w14:textId="77777777"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073BCA">
        <w:rPr>
          <w:lang w:val="ru-RU"/>
        </w:rPr>
        <w:t>Село Ферзиково</w:t>
      </w:r>
      <w:r w:rsidR="00F51B7E">
        <w:rPr>
          <w:lang w:val="ru-RU"/>
        </w:rPr>
        <w:t>»</w:t>
      </w:r>
    </w:p>
    <w:p w14:paraId="213417D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14:paraId="66846C8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14:paraId="0144387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14:paraId="3136A9E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14:paraId="19220FF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14:paraId="4ACB496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14:paraId="73CC3F0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14:paraId="7D9C18FB" w14:textId="77777777"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14:paraId="6877632C"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14:paraId="472470EA" w14:textId="77777777"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14:paraId="5C0CAA5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14:paraId="6CF04DB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14:paraId="59E2F59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14:paraId="72F5A3C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14:paraId="549A2E3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14:paraId="39ECC5A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14:paraId="4B689727" w14:textId="77777777"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14:paraId="067B7F1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14:paraId="4AC6AF7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14:paraId="4345CDC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67F446EC"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2151C0B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585A5B4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14:paraId="1D6BD0B7" w14:textId="77777777"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14:paraId="4C32B8DF" w14:textId="77777777"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073BCA">
        <w:rPr>
          <w:lang w:val="ru-RU"/>
        </w:rPr>
        <w:t>Село Ферзиково</w:t>
      </w:r>
      <w:r w:rsidR="00FF48B8">
        <w:rPr>
          <w:lang w:val="ru-RU"/>
        </w:rPr>
        <w:t>»</w:t>
      </w:r>
    </w:p>
    <w:p w14:paraId="50EB2C49"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14:paraId="690ECE39"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14:paraId="780A5B8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14:paraId="4065A5A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w:t>
      </w:r>
      <w:r w:rsidRPr="00266E9A">
        <w:rPr>
          <w:rFonts w:ascii="Times New Roman" w:eastAsia="Times New Roman" w:hAnsi="Times New Roman"/>
          <w:sz w:val="24"/>
          <w:szCs w:val="24"/>
          <w:lang w:eastAsia="ru-RU"/>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14:paraId="168FE0D7"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14:paraId="28B1594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14:paraId="36BB6D2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F5697D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14:paraId="480C729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14:paraId="2095EAD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2602DD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14:paraId="2ECAD610"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14:paraId="3682F88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9864A2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14:paraId="0FD6DF6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41465A1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14:paraId="42FA5FF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14:paraId="1A3FA6F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16F5730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14:paraId="614B965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14:paraId="2BD3283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5EBA06E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21A734E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14:paraId="26A5D7E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водные объекты и их водоохранные зоны и прибрежные защитные полосы;</w:t>
      </w:r>
    </w:p>
    <w:p w14:paraId="4358FCD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14:paraId="47E9370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14:paraId="58F0B65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14:paraId="2591488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14:paraId="51976F9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14:paraId="39A05E2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14:paraId="5847D7E7"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14:paraId="5732906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14:paraId="49DBD22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14:paraId="111A2E9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14:paraId="3479F31B" w14:textId="77777777"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14:paraId="457018A4" w14:textId="77777777"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14:paraId="786E3081" w14:textId="77777777"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14:paraId="3647B867"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w:t>
      </w:r>
      <w:r w:rsidRPr="00266E9A">
        <w:rPr>
          <w:rFonts w:ascii="Times New Roman" w:eastAsia="Times New Roman" w:hAnsi="Times New Roman"/>
          <w:sz w:val="24"/>
          <w:szCs w:val="24"/>
          <w:lang w:eastAsia="ru-RU"/>
        </w:rPr>
        <w:lastRenderedPageBreak/>
        <w:t>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14:paraId="787A24D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14:paraId="00E4AC7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5FB83E9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14:paraId="3A463B5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3360448A" w14:textId="77777777"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14:paraId="0F322F3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134AE71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3B9126F7"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A90ACF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2B496F41" w14:textId="77777777"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B3DE86E" w14:textId="77777777" w:rsidR="00A60899" w:rsidRDefault="00A60899" w:rsidP="000B0131">
      <w:pPr>
        <w:pStyle w:val="3"/>
      </w:pPr>
    </w:p>
    <w:p w14:paraId="510A994E" w14:textId="77777777" w:rsidR="00A60899" w:rsidRDefault="00A60899" w:rsidP="000B0131">
      <w:pPr>
        <w:pStyle w:val="3"/>
      </w:pPr>
    </w:p>
    <w:p w14:paraId="1EA81AE8" w14:textId="77777777" w:rsidR="00A60899" w:rsidRDefault="00A60899" w:rsidP="000B0131">
      <w:pPr>
        <w:pStyle w:val="3"/>
      </w:pPr>
    </w:p>
    <w:p w14:paraId="321CFA64" w14:textId="77777777" w:rsidR="00483FC4" w:rsidRPr="00266E9A" w:rsidRDefault="00483FC4" w:rsidP="000B0131">
      <w:pPr>
        <w:pStyle w:val="3"/>
      </w:pPr>
      <w:r w:rsidRPr="00266E9A">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14:paraId="1CBEAC7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59EA23EC"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0670E968" w14:textId="77777777"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14:paraId="34B6F800"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14:paraId="6A54DAD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14:paraId="545C1E7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14:paraId="6D0A2D3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14:paraId="3A76BE8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14:paraId="7878FA0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14:paraId="541C60A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14:paraId="5FB450B6" w14:textId="77777777"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14:paraId="23894DD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657C881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14:paraId="757D1F9C" w14:textId="77777777"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C32944A" w14:textId="77777777"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14:paraId="1B6FB506" w14:textId="77777777"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14:paraId="27806E5D" w14:textId="77777777"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14:paraId="0516AEB2" w14:textId="77777777"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14:paraId="52388C0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5E60A63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3CD52BE7" w14:textId="77777777"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14:paraId="5901FEEE" w14:textId="77777777"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lastRenderedPageBreak/>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14:paraId="3C9DCB46" w14:textId="77777777"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0C8C1BF7" w14:textId="77777777"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6199CE8" w14:textId="77777777"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14:paraId="4FA569B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14:paraId="17D66270" w14:textId="77777777"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14:paraId="168B0FF2" w14:textId="77777777"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14:paraId="6FEF85A9" w14:textId="77777777"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2E7A0ED" w14:textId="77777777"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14:paraId="1B1579B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14:paraId="21EC391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14:paraId="7E57746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14:paraId="7C1AA5EE" w14:textId="77777777"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14:paraId="255C92F9" w14:textId="77777777"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14:paraId="6B7F2981" w14:textId="77777777"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8682BE8" w14:textId="77777777"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«СЕЛО ФЕРЗИКОВО»</w:t>
      </w:r>
    </w:p>
    <w:p w14:paraId="1F692871" w14:textId="77777777"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«Село Ферзиково»</w:t>
      </w:r>
    </w:p>
    <w:p w14:paraId="204143A1" w14:textId="77777777"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14:paraId="02CC4365" w14:textId="77777777"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w:t>
      </w:r>
      <w:r w:rsidRPr="005B102D">
        <w:rPr>
          <w:rFonts w:ascii="Times New Roman" w:hAnsi="Times New Roman"/>
          <w:sz w:val="24"/>
          <w:szCs w:val="24"/>
        </w:rPr>
        <w:lastRenderedPageBreak/>
        <w:t>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14:paraId="71422D3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14:paraId="12CE7C2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14:paraId="167E4388" w14:textId="77777777"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14:paraId="04F17DF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14:paraId="3F794F9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14:paraId="2BEFCAF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14:paraId="294A67E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14:paraId="2680102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14:paraId="19F7C9B0"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14:paraId="5201168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14:paraId="0ECA8F6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14:paraId="0BECA2D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14:paraId="102FB09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14:paraId="1096DB0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14:paraId="065CDE7B" w14:textId="77777777"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14:paraId="33CFC6BD" w14:textId="77777777"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«СЕЛО ФЕРЗИКОВО»</w:t>
      </w:r>
    </w:p>
    <w:p w14:paraId="45080106" w14:textId="77777777"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14:paraId="5F1C1E24"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14:paraId="54BD388C"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14:paraId="7A2F3B28"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14:paraId="00FD67BE"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14:paraId="1481A165"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14:paraId="4C194A1A"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14:paraId="013CA572"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14:paraId="0EA3C80E"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14:paraId="3C3E790F"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14:paraId="43B70DBA"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14:paraId="60966F7C"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lastRenderedPageBreak/>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14:paraId="063FDCDD"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14:paraId="5B08C494"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14:paraId="7A6A47BD"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14:paraId="5A4F2607"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14:paraId="2972CADD"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14:paraId="33DD3E7A"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14:paraId="49B29F05"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14:paraId="648B4E58"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14:paraId="4F496367"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14:paraId="4D7753AA"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14:paraId="75D17426" w14:textId="77777777"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w:t>
      </w:r>
      <w:r w:rsidRPr="004F46EC">
        <w:rPr>
          <w:rFonts w:ascii="Times New Roman" w:hAnsi="Times New Roman"/>
          <w:sz w:val="24"/>
          <w:szCs w:val="24"/>
        </w:rPr>
        <w:lastRenderedPageBreak/>
        <w:t>строительства, отклонения от предельных параметров разрешенного строительства, реконструкции объектов капитального строительства.</w:t>
      </w:r>
    </w:p>
    <w:p w14:paraId="7F61DC5F" w14:textId="77777777" w:rsidR="004F46EC" w:rsidRDefault="004F46EC" w:rsidP="004F46EC">
      <w:pPr>
        <w:spacing w:after="0" w:line="240" w:lineRule="auto"/>
        <w:rPr>
          <w:rFonts w:ascii="Times New Roman" w:hAnsi="Times New Roman"/>
          <w:sz w:val="24"/>
          <w:szCs w:val="24"/>
        </w:rPr>
      </w:pPr>
    </w:p>
    <w:p w14:paraId="68503167" w14:textId="77777777" w:rsidR="004F46EC" w:rsidRDefault="004F46EC" w:rsidP="004F46EC">
      <w:pPr>
        <w:spacing w:after="0" w:line="240" w:lineRule="auto"/>
        <w:rPr>
          <w:rFonts w:ascii="Times New Roman" w:hAnsi="Times New Roman"/>
          <w:sz w:val="24"/>
          <w:szCs w:val="24"/>
        </w:rPr>
      </w:pPr>
    </w:p>
    <w:p w14:paraId="67843739" w14:textId="77777777" w:rsidR="00D31E46" w:rsidRDefault="00D31E46" w:rsidP="004F46EC">
      <w:pPr>
        <w:spacing w:after="0" w:line="240" w:lineRule="auto"/>
        <w:rPr>
          <w:rFonts w:ascii="Times New Roman" w:hAnsi="Times New Roman"/>
          <w:sz w:val="24"/>
          <w:szCs w:val="24"/>
        </w:rPr>
      </w:pPr>
    </w:p>
    <w:p w14:paraId="56477ABE" w14:textId="77777777" w:rsidR="00D31E46" w:rsidRDefault="00D31E46" w:rsidP="004F46EC">
      <w:pPr>
        <w:spacing w:after="0" w:line="240" w:lineRule="auto"/>
        <w:rPr>
          <w:rFonts w:ascii="Times New Roman" w:hAnsi="Times New Roman"/>
          <w:sz w:val="24"/>
          <w:szCs w:val="24"/>
        </w:rPr>
      </w:pPr>
    </w:p>
    <w:p w14:paraId="0F3CC097" w14:textId="77777777" w:rsidR="00D31E46" w:rsidRDefault="00D31E46" w:rsidP="004F46EC">
      <w:pPr>
        <w:spacing w:after="0" w:line="240" w:lineRule="auto"/>
        <w:rPr>
          <w:rFonts w:ascii="Times New Roman" w:hAnsi="Times New Roman"/>
          <w:sz w:val="24"/>
          <w:szCs w:val="24"/>
        </w:rPr>
      </w:pPr>
    </w:p>
    <w:p w14:paraId="28B5141C" w14:textId="77777777"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5D132F0" w14:textId="77777777"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14:paraId="059C06F2" w14:textId="77777777"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DC318A7" w14:textId="77777777"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w:t>
      </w:r>
      <w:proofErr w:type="spellStart"/>
      <w:r w:rsidRPr="00162B2A">
        <w:rPr>
          <w:rFonts w:ascii="Times New Roman" w:hAnsi="Times New Roman"/>
          <w:sz w:val="24"/>
          <w:szCs w:val="24"/>
        </w:rPr>
        <w:t>ГрК</w:t>
      </w:r>
      <w:proofErr w:type="spellEnd"/>
      <w:r w:rsidRPr="00162B2A">
        <w:rPr>
          <w:rFonts w:ascii="Times New Roman" w:hAnsi="Times New Roman"/>
          <w:sz w:val="24"/>
          <w:szCs w:val="24"/>
        </w:rPr>
        <w:t xml:space="preserve"> РФ.</w:t>
      </w:r>
    </w:p>
    <w:p w14:paraId="509594FC" w14:textId="77777777"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15816AFB" w14:textId="77777777" w:rsidR="004F46EC" w:rsidRPr="008316C5" w:rsidRDefault="004F46EC" w:rsidP="004F46EC">
      <w:pPr>
        <w:pStyle w:val="s1"/>
        <w:shd w:val="clear" w:color="auto" w:fill="FFFFFF"/>
        <w:spacing w:before="0" w:beforeAutospacing="0" w:after="0" w:afterAutospacing="0"/>
        <w:ind w:firstLine="567"/>
        <w:jc w:val="both"/>
      </w:pPr>
      <w:r w:rsidRPr="008316C5">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8316C5">
        <w:lastRenderedPageBreak/>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0F1D416" w14:textId="77777777"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14:paraId="78620C9B" w14:textId="77777777"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14:paraId="648A947C" w14:textId="77777777"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336F54C1" w14:textId="77777777"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14:paraId="511345AE" w14:textId="77777777"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14:paraId="6B650EAF"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14:paraId="1EF12DB0" w14:textId="77777777"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14:paraId="257271CF" w14:textId="77777777"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284E6DF" w14:textId="77777777"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14:paraId="2F99B63B" w14:textId="77777777"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14:paraId="36F0B845" w14:textId="77777777"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14:paraId="4BDA09CE"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14:paraId="06B6FC68" w14:textId="77777777"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34FDC9B8" w14:textId="77777777"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07306A92" w14:textId="77777777"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7750488" w14:textId="77777777"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0F3BB6AB" w14:textId="77777777"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00DB68C2" w14:textId="77777777"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14:paraId="7C4E9B83" w14:textId="77777777" w:rsidR="004F46EC" w:rsidRPr="008316C5" w:rsidRDefault="004F46EC" w:rsidP="004F46EC">
      <w:pPr>
        <w:pStyle w:val="s1"/>
        <w:shd w:val="clear" w:color="auto" w:fill="FFFFFF"/>
        <w:spacing w:before="0" w:beforeAutospacing="0" w:after="0" w:afterAutospacing="0"/>
        <w:ind w:firstLine="567"/>
        <w:jc w:val="both"/>
      </w:pPr>
      <w:r w:rsidRPr="00464334">
        <w:lastRenderedPageBreak/>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EB0E3E7" w14:textId="77777777"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073BCA">
        <w:t>Село Ферзиково</w:t>
      </w:r>
      <w:r w:rsidRPr="008316C5">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13240F47" w14:textId="77777777"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14:paraId="696AE218" w14:textId="77777777"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14:paraId="4470A19D" w14:textId="77777777"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14:paraId="2FF4D748" w14:textId="77777777"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14:paraId="5EF3B76D" w14:textId="77777777"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14:paraId="46D0BB5F" w14:textId="77777777"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14:paraId="50B0FF22"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14:paraId="31388A1A"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116DD9C"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14:paraId="4540A587"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5C1B0F8C" w14:textId="77777777"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14:paraId="15305018" w14:textId="77777777"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14:paraId="797D6136" w14:textId="77777777" w:rsidR="004F46EC" w:rsidRPr="008316C5" w:rsidRDefault="004F46EC" w:rsidP="004F46EC">
      <w:pPr>
        <w:pStyle w:val="s1"/>
        <w:shd w:val="clear" w:color="auto" w:fill="FFFFFF"/>
        <w:spacing w:before="0" w:beforeAutospacing="0" w:after="0" w:afterAutospacing="0"/>
        <w:jc w:val="both"/>
      </w:pPr>
      <w:r w:rsidRPr="008316C5">
        <w:lastRenderedPageBreak/>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A07532B" w14:textId="77777777" w:rsidR="004F46EC" w:rsidRPr="008316C5" w:rsidRDefault="004F46EC" w:rsidP="004F46EC">
      <w:pPr>
        <w:pStyle w:val="s1"/>
        <w:shd w:val="clear" w:color="auto" w:fill="FFFFFF"/>
        <w:spacing w:before="0" w:beforeAutospacing="0" w:after="0" w:afterAutospacing="0"/>
        <w:ind w:firstLine="720"/>
        <w:jc w:val="both"/>
      </w:pPr>
      <w:r w:rsidRPr="008316C5">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660E90E1" w14:textId="77777777"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14:paraId="57D8F608" w14:textId="77777777"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637922" w14:textId="77777777"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14:paraId="382ADA3B" w14:textId="77777777"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14:paraId="5F02CAD8"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14:paraId="092CB044" w14:textId="77777777"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14:paraId="1272D47B" w14:textId="77777777"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5A4E39DD" w14:textId="77777777"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14:paraId="060EC28F" w14:textId="77777777"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14:paraId="7F4A914E" w14:textId="77777777"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AB567BA" w14:textId="77777777"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4C59374A" w14:textId="77777777"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14:paraId="15AB013B" w14:textId="77777777" w:rsidR="004F46EC" w:rsidRDefault="004F46EC" w:rsidP="004F46EC">
      <w:pPr>
        <w:pStyle w:val="s1"/>
        <w:shd w:val="clear" w:color="auto" w:fill="FFFFFF"/>
        <w:spacing w:before="0" w:beforeAutospacing="0" w:after="0" w:afterAutospacing="0"/>
        <w:ind w:firstLine="567"/>
        <w:jc w:val="both"/>
      </w:pPr>
      <w:r w:rsidRPr="008316C5">
        <w:lastRenderedPageBreak/>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C5AE4C3" w14:textId="77777777"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14:paraId="2606ECC0" w14:textId="77777777" w:rsidR="004F46EC" w:rsidRPr="008316C5" w:rsidRDefault="004F46EC" w:rsidP="004F46EC">
      <w:pPr>
        <w:pStyle w:val="s1"/>
        <w:shd w:val="clear" w:color="auto" w:fill="FFFFFF"/>
        <w:spacing w:before="0" w:beforeAutospacing="0" w:after="0" w:afterAutospacing="0"/>
        <w:ind w:firstLine="567"/>
        <w:jc w:val="both"/>
      </w:pPr>
      <w:r>
        <w:t>20</w:t>
      </w:r>
      <w:r w:rsidRPr="008316C5">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2B54868" w14:textId="77777777"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FA7A2A3" w14:textId="77777777"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D170D92" w14:textId="77777777"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14:paraId="08708963" w14:textId="77777777"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14:paraId="60534B4B" w14:textId="77777777"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14:paraId="767C5C27" w14:textId="77777777"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BE83131" w14:textId="77777777"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35B3E35E" w14:textId="77777777"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51265A53" w14:textId="77777777"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763FF70" w14:textId="77777777"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14:paraId="624B4AFF" w14:textId="77777777"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14:paraId="7D88F445" w14:textId="77777777"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lastRenderedPageBreak/>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14:paraId="0A1000E4" w14:textId="77777777"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t>РФ и Законом Калужской  области «О регулировании градостроительной деятельности в Калужской  области».</w:t>
      </w:r>
    </w:p>
    <w:p w14:paraId="22FEEE31" w14:textId="77777777"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14:paraId="29048C98" w14:textId="77777777"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14:paraId="2E925EF0" w14:textId="77777777"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14:paraId="4050EE1C" w14:textId="77777777" w:rsidR="00162B2A" w:rsidRDefault="00162B2A" w:rsidP="004F46EC">
      <w:pPr>
        <w:spacing w:after="0" w:line="240" w:lineRule="auto"/>
        <w:rPr>
          <w:rFonts w:ascii="Times New Roman" w:hAnsi="Times New Roman"/>
          <w:sz w:val="24"/>
          <w:szCs w:val="24"/>
        </w:rPr>
      </w:pPr>
    </w:p>
    <w:p w14:paraId="7BCB889A" w14:textId="77777777"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14:paraId="4A447361" w14:textId="77777777"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14:paraId="3F0B3EC2" w14:textId="77777777"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073BCA">
        <w:rPr>
          <w:lang w:val="ru-RU"/>
        </w:rPr>
        <w:t>Село Ферзиково</w:t>
      </w:r>
      <w:r w:rsidR="009E7985">
        <w:rPr>
          <w:lang w:val="ru-RU"/>
        </w:rPr>
        <w:t>».</w:t>
      </w:r>
    </w:p>
    <w:p w14:paraId="2D736F3F"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14:paraId="407F8466" w14:textId="77777777"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14:paraId="770725F4" w14:textId="77777777"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6847E6DE" w14:textId="77777777"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847B88">
        <w:rPr>
          <w:rFonts w:ascii="Times New Roman" w:hAnsi="Times New Roman"/>
          <w:sz w:val="24"/>
          <w:szCs w:val="24"/>
        </w:rPr>
        <w:t>приаэродромной</w:t>
      </w:r>
      <w:proofErr w:type="spellEnd"/>
      <w:r w:rsidRPr="00847B88">
        <w:rPr>
          <w:rFonts w:ascii="Times New Roman" w:hAnsi="Times New Roman"/>
          <w:sz w:val="24"/>
          <w:szCs w:val="24"/>
        </w:rPr>
        <w:t xml:space="preserve"> территории, которые допущены в правилах землепользования и застройки;</w:t>
      </w:r>
    </w:p>
    <w:p w14:paraId="2970BBC6" w14:textId="77777777"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14:paraId="64E06EB3" w14:textId="77777777"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103A5B8" w14:textId="77777777"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53F92B68" w14:textId="77777777"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9030B07" w14:textId="77777777"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14:paraId="24CAC1A5"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14:paraId="11738FF7"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1966B2F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13ECD5CC"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14:paraId="7FD2B6B1" w14:textId="77777777"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1B79E5C" w14:textId="77777777"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0C430538" w14:textId="77777777"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22BE800" w14:textId="77777777"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14:paraId="696FF362" w14:textId="77777777"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14:paraId="06D8D6F7"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14:paraId="47BB7C79"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14:paraId="7EA31761" w14:textId="77777777"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14:paraId="51C4D3E1" w14:textId="77777777"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07015175"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14:paraId="589EAC80"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14:paraId="5A4C90C7" w14:textId="77777777"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14:paraId="465AF9CF"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14:paraId="2B2E5A09"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2C40CAF6"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14:paraId="4CB701F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14:paraId="23D3C005" w14:textId="77777777"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w:t>
      </w:r>
      <w:r w:rsidR="00483FC4" w:rsidRPr="00266E9A">
        <w:rPr>
          <w:rFonts w:ascii="Times New Roman" w:eastAsia="Times New Roman" w:hAnsi="Times New Roman"/>
          <w:sz w:val="24"/>
          <w:szCs w:val="24"/>
          <w:lang w:eastAsia="ru-RU"/>
        </w:rPr>
        <w:lastRenderedPageBreak/>
        <w:t>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14:paraId="0D7A3E63"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14:paraId="25B802C8" w14:textId="77777777"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14:paraId="1F4F6995"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14:paraId="44923213" w14:textId="77777777"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«СЕЛО ФЕРЗИКОВО»</w:t>
      </w:r>
    </w:p>
    <w:p w14:paraId="3797DE8A" w14:textId="77777777"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14:paraId="58413397"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14:paraId="5865116E" w14:textId="77777777"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14:paraId="385A802E"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2F428AD"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14:paraId="6BC91EA8"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14:paraId="1DA9FA83"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1CFC3827"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14:paraId="1302EB5D"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14:paraId="720C154A"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5499B529"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14:paraId="27C7DAB6"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91E326A"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680CC1F"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выбираемый правообладателем объекта капитального строительства вид разрешенного использования установлен в </w:t>
      </w:r>
      <w:hyperlink r:id="rId34"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2623A345"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403B5805"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3FAC9C5F" w14:textId="77777777"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BF7B935" w14:textId="77777777"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14:paraId="49891825"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14:paraId="2B7020E1"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07AA1EA0"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24658D29"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66E517BD"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7DCC9030"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2BC47C2C"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2BDC6BD8"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14:paraId="4221F85D"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w:t>
      </w:r>
      <w:r w:rsidRPr="00266E9A">
        <w:rPr>
          <w:rFonts w:ascii="Times New Roman" w:hAnsi="Times New Roman"/>
          <w:sz w:val="24"/>
          <w:szCs w:val="24"/>
        </w:rPr>
        <w:lastRenderedPageBreak/>
        <w:t>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C41D8C9"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526580E" w14:textId="77777777"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5B0D0466" w14:textId="77777777"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14:paraId="1D6EABE0" w14:textId="77777777"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14:paraId="39C47CA7" w14:textId="77777777"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14:paraId="41EEE90F"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056FCEDA"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266E9A">
        <w:rPr>
          <w:rFonts w:ascii="Times New Roman" w:hAnsi="Times New Roman"/>
          <w:sz w:val="24"/>
          <w:szCs w:val="24"/>
        </w:rPr>
        <w:t>т.д</w:t>
      </w:r>
      <w:proofErr w:type="spellEnd"/>
      <w:r w:rsidRPr="00266E9A">
        <w:rPr>
          <w:rFonts w:ascii="Times New Roman" w:hAnsi="Times New Roman"/>
          <w:sz w:val="24"/>
          <w:szCs w:val="24"/>
        </w:rPr>
        <w:t>) и должна обеспечивать оптимальную плотность их размещения.</w:t>
      </w:r>
    </w:p>
    <w:p w14:paraId="2D5F31FA"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380D00D0"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65E4FFDB"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14:paraId="1D385BAA"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14:paraId="162139D7"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13B49F9C" w14:textId="77777777"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14:paraId="135BE77C" w14:textId="77777777"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14:paraId="47CC4249" w14:textId="77777777" w:rsidR="00483FC4" w:rsidRPr="00266E9A" w:rsidRDefault="000B0131" w:rsidP="00270B6C">
      <w:pPr>
        <w:rPr>
          <w:rFonts w:ascii="Times New Roman" w:hAnsi="Times New Roman"/>
          <w:sz w:val="24"/>
          <w:szCs w:val="24"/>
        </w:rPr>
      </w:pPr>
      <w:r>
        <w:rPr>
          <w:rFonts w:ascii="Times New Roman" w:hAnsi="Times New Roman"/>
          <w:b/>
        </w:rPr>
        <w:t xml:space="preserve">            </w:t>
      </w:r>
    </w:p>
    <w:p w14:paraId="0217B3E1" w14:textId="77777777"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14:paraId="625C6B8B"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0E96A52B" w14:textId="77777777"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xml:space="preserve">.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w:t>
      </w:r>
      <w:r w:rsidR="00483FC4" w:rsidRPr="00266E9A">
        <w:rPr>
          <w:rFonts w:ascii="Times New Roman" w:hAnsi="Times New Roman"/>
          <w:sz w:val="24"/>
          <w:szCs w:val="24"/>
        </w:rPr>
        <w:lastRenderedPageBreak/>
        <w:t>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14:paraId="444B1BCB" w14:textId="77777777"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14:paraId="107604EE" w14:textId="77777777" w:rsidR="00DC55C7" w:rsidRDefault="000B0131" w:rsidP="00C7630E">
      <w:r>
        <w:t xml:space="preserve">                 </w:t>
      </w:r>
    </w:p>
    <w:p w14:paraId="1AA7CB32" w14:textId="77777777" w:rsidR="00DC55C7" w:rsidRDefault="00DC55C7" w:rsidP="00C7630E"/>
    <w:p w14:paraId="322B0180" w14:textId="77777777" w:rsidR="00483FC4" w:rsidRPr="00C7630E" w:rsidRDefault="000B0131" w:rsidP="00C7630E">
      <w:pPr>
        <w:rPr>
          <w:rFonts w:ascii="Times New Roman" w:hAnsi="Times New Roman"/>
          <w:b/>
          <w:sz w:val="24"/>
          <w:szCs w:val="24"/>
        </w:rPr>
      </w:pPr>
      <w:r>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14:paraId="36E55827"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w:t>
      </w:r>
      <w:proofErr w:type="spellStart"/>
      <w:r w:rsidRPr="00266E9A">
        <w:rPr>
          <w:rFonts w:ascii="Times New Roman" w:hAnsi="Times New Roman"/>
          <w:bCs/>
          <w:sz w:val="24"/>
          <w:szCs w:val="24"/>
        </w:rPr>
        <w:t>ГрК</w:t>
      </w:r>
      <w:proofErr w:type="spellEnd"/>
      <w:r w:rsidRPr="00266E9A">
        <w:rPr>
          <w:rFonts w:ascii="Times New Roman" w:hAnsi="Times New Roman"/>
          <w:bCs/>
          <w:sz w:val="24"/>
          <w:szCs w:val="24"/>
        </w:rPr>
        <w:t xml:space="preserve">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14:paraId="1773A30B"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4A428C6D"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76120A9C"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2D2DFAC9" w14:textId="77777777" w:rsidR="00483FC4" w:rsidRPr="00607A1A" w:rsidRDefault="00483FC4" w:rsidP="00607A1A">
      <w:pPr>
        <w:pStyle w:val="3"/>
      </w:pPr>
      <w:r w:rsidRPr="00607A1A">
        <w:t>Статья 18. Ограничение точечного строительства</w:t>
      </w:r>
    </w:p>
    <w:p w14:paraId="57FAAB16"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4682626E"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1306DDF8"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097E3BED"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14:paraId="4ACDBBDA"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51AC8258"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211563D" w14:textId="77777777"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4E264E0E" w14:textId="77777777"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14:paraId="2E8D5E81" w14:textId="77777777"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lastRenderedPageBreak/>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006F5887" w14:textId="77777777"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14:paraId="4AA3E877" w14:textId="77777777" w:rsidR="00270B6C" w:rsidRDefault="00270B6C" w:rsidP="00483FC4">
      <w:pPr>
        <w:pStyle w:val="3"/>
        <w:jc w:val="both"/>
        <w:rPr>
          <w:sz w:val="24"/>
          <w:szCs w:val="24"/>
        </w:rPr>
      </w:pPr>
    </w:p>
    <w:p w14:paraId="0D1A0AA1" w14:textId="77777777"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14:paraId="3B1688EC"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14:paraId="6A8F95AE"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216E2D26"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1AC6C4BA"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5675D6B4"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14:paraId="01BAAE02"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14:paraId="71B22471"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5A2CF937"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14:paraId="0A618E9F"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5BA922DB"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14:paraId="02AB1523"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14:paraId="78569091"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2BF4F501"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6F67E82C"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14:paraId="0042E4C3" w14:textId="77777777"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214EBB39" w14:textId="77777777"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1) Заявление о переустройстве и (или) перепланировке по форме, утвержденной Правительством Российской Федерации от 28 апреля 2005 года, № 266.</w:t>
      </w:r>
    </w:p>
    <w:p w14:paraId="64713DE4" w14:textId="77777777"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2) Правоустанавливающие документы на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w:t>
      </w:r>
    </w:p>
    <w:p w14:paraId="6760474A" w14:textId="77777777"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14:paraId="739BDE90" w14:textId="77777777"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4) Технический паспорт переустраиваемого и (или) </w:t>
      </w:r>
      <w:proofErr w:type="spellStart"/>
      <w:r w:rsidRPr="00450884">
        <w:rPr>
          <w:rFonts w:ascii="Times New Roman" w:hAnsi="Times New Roman"/>
          <w:sz w:val="24"/>
          <w:szCs w:val="24"/>
        </w:rPr>
        <w:t>перепланируемого</w:t>
      </w:r>
      <w:proofErr w:type="spellEnd"/>
      <w:r w:rsidRPr="00450884">
        <w:rPr>
          <w:rFonts w:ascii="Times New Roman" w:hAnsi="Times New Roman"/>
          <w:sz w:val="24"/>
          <w:szCs w:val="24"/>
        </w:rPr>
        <w:t xml:space="preserve"> жилого помещения.</w:t>
      </w:r>
    </w:p>
    <w:p w14:paraId="3DB61DBE" w14:textId="77777777"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50884">
        <w:rPr>
          <w:rFonts w:ascii="Times New Roman" w:hAnsi="Times New Roman"/>
          <w:sz w:val="24"/>
          <w:szCs w:val="24"/>
        </w:rPr>
        <w:t>перепланируемое</w:t>
      </w:r>
      <w:proofErr w:type="spellEnd"/>
      <w:r w:rsidRPr="00450884">
        <w:rPr>
          <w:rFonts w:ascii="Times New Roman" w:hAnsi="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2C7A6D">
        <w:rPr>
          <w:rFonts w:ascii="Times New Roman" w:hAnsi="Times New Roman"/>
          <w:sz w:val="24"/>
          <w:szCs w:val="24"/>
        </w:rPr>
        <w:t>пере</w:t>
      </w:r>
      <w:r w:rsidR="002C7A6D" w:rsidRPr="00450884">
        <w:rPr>
          <w:rFonts w:ascii="Times New Roman" w:hAnsi="Times New Roman"/>
          <w:sz w:val="24"/>
          <w:szCs w:val="24"/>
        </w:rPr>
        <w:t>планируемого</w:t>
      </w:r>
      <w:proofErr w:type="spellEnd"/>
      <w:r w:rsidRPr="00450884">
        <w:rPr>
          <w:rFonts w:ascii="Times New Roman" w:hAnsi="Times New Roman"/>
          <w:sz w:val="24"/>
          <w:szCs w:val="24"/>
        </w:rPr>
        <w:t xml:space="preserve"> жилого помещения по договору социального найма).</w:t>
      </w:r>
    </w:p>
    <w:p w14:paraId="0E9FDD5D" w14:textId="77777777"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25FBFC5F" w14:textId="77777777"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F0D9C35"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82E72F9"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08FD8C82"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020406BC"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14:paraId="6F8313EA"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14:paraId="129FEC01"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14:paraId="1C2D8D73"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14:paraId="1A983944"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14:paraId="5CD999ED"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22F30A17"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0D6EAE5"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14:paraId="2FFE4B87"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14:paraId="49A448F1" w14:textId="77777777"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3E8F29A8" w14:textId="77777777" w:rsidR="00483FC4" w:rsidRPr="00450884" w:rsidRDefault="00483FC4" w:rsidP="00483FC4">
      <w:pPr>
        <w:pStyle w:val="af7"/>
        <w:spacing w:after="0"/>
        <w:ind w:left="0" w:firstLine="539"/>
        <w:jc w:val="both"/>
        <w:rPr>
          <w:rFonts w:ascii="Times New Roman" w:hAnsi="Times New Roman"/>
          <w:color w:val="000000"/>
          <w:sz w:val="24"/>
          <w:szCs w:val="24"/>
        </w:rPr>
      </w:pPr>
    </w:p>
    <w:p w14:paraId="153DDF49" w14:textId="77777777"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14:paraId="01ABB16A"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32C1E455"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53616CE4" w14:textId="77777777"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14:paraId="5B9B59C4"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14:paraId="71CFA677"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14:paraId="46322382"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14:paraId="0C890ADF"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14:paraId="0072BBEC"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14:paraId="4C9FF4F8"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266E9A">
        <w:rPr>
          <w:rFonts w:ascii="Times New Roman" w:hAnsi="Times New Roman"/>
          <w:sz w:val="24"/>
          <w:szCs w:val="24"/>
        </w:rPr>
        <w:t>флагодержатели</w:t>
      </w:r>
      <w:proofErr w:type="spellEnd"/>
      <w:r w:rsidRPr="00266E9A">
        <w:rPr>
          <w:rFonts w:ascii="Times New Roman" w:hAnsi="Times New Roman"/>
          <w:sz w:val="24"/>
          <w:szCs w:val="24"/>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2F85BCB1"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14:paraId="38A49523"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14:paraId="1CFA3A75"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14:paraId="46A14CB5"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14:paraId="35088A0E"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14:paraId="23A50DCF"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14:paraId="0E0F860F"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w:t>
      </w:r>
      <w:r w:rsidRPr="00266E9A">
        <w:rPr>
          <w:rFonts w:ascii="Times New Roman" w:hAnsi="Times New Roman"/>
          <w:sz w:val="24"/>
          <w:szCs w:val="24"/>
        </w:rPr>
        <w:lastRenderedPageBreak/>
        <w:t>установка вывесок и прочее декоративное оформление фасадов;- установка информации, мемориальных досок.</w:t>
      </w:r>
    </w:p>
    <w:p w14:paraId="0496A859" w14:textId="77777777"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14:paraId="22C508F8"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14:paraId="7BF5D321"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14:paraId="20B18C4E"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14:paraId="566054CA"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14:paraId="48A1BC06"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14:paraId="7FB70892"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14:paraId="2BD0B370"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14:paraId="0080A6D5"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14:paraId="628CF65E"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54D46ECE" w14:textId="77777777"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14:paraId="74ABC766"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14:paraId="7D0D89D7"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14:paraId="0B6DEBA1"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14:paraId="12F52FF8"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14:paraId="633E0493"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14:paraId="5D42602E"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14:paraId="5670AA50"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14:paraId="3B42A497"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14:paraId="06B1136B"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14:paraId="5242AC30"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14:paraId="62D48FBE"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14:paraId="0F9B51DB"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согласованность с архитектурно-пространственным окружением;</w:t>
      </w:r>
    </w:p>
    <w:p w14:paraId="549FEC44"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14:paraId="1637BEE7"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14:paraId="73A3615B"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14:paraId="5DDADE29"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14:paraId="3089BFB6"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14:paraId="2F8C636A"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14:paraId="37CE991F"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14:paraId="0BD51C45"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14:paraId="09AA4D06"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14:paraId="65599D5E"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14:paraId="39F71636"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14:paraId="571BE125"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14:paraId="639925E0"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14:paraId="054EEFA0"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14:paraId="404B7A28"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14:paraId="2A9A30BE"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14:paraId="784CA530"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14:paraId="2F6A1D2C"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14:paraId="14EDE8D8"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14:paraId="060A615E"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14:paraId="5745FDC8"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14:paraId="3325C90F"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14:paraId="4B9F1166"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14:paraId="306B64CD"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14:paraId="2306D1C9"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14:paraId="57AAC02B"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14:paraId="4C9B1BA5" w14:textId="77777777"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7580639A" w14:textId="77777777" w:rsidR="00DC55C7" w:rsidRDefault="00DC55C7" w:rsidP="00607A1A">
      <w:pPr>
        <w:pStyle w:val="3"/>
      </w:pPr>
    </w:p>
    <w:p w14:paraId="597A02E7" w14:textId="77777777" w:rsidR="003F08C0" w:rsidRPr="00607A1A" w:rsidRDefault="003F08C0" w:rsidP="00607A1A">
      <w:pPr>
        <w:pStyle w:val="3"/>
      </w:pPr>
      <w:r w:rsidRPr="00607A1A">
        <w:t>Статья 2</w:t>
      </w:r>
      <w:r w:rsidR="00061F22">
        <w:rPr>
          <w:lang w:val="ru-RU"/>
        </w:rPr>
        <w:t>4</w:t>
      </w:r>
      <w:r w:rsidRPr="00607A1A">
        <w:t>. Контроль за использованием земельных участков и объектов капитального строительства</w:t>
      </w:r>
    </w:p>
    <w:p w14:paraId="38CE50C7" w14:textId="77777777"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14:paraId="5DFDBB9B" w14:textId="77777777"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6A1316ED" w14:textId="77777777"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79637855" w14:textId="77777777"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14:paraId="780C46D7" w14:textId="77777777"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14:paraId="0A06B0F4" w14:textId="77777777"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14:paraId="3DBF2415" w14:textId="77777777"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14:paraId="68D8103E" w14:textId="77777777"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14:paraId="43F419D4" w14:textId="77777777"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14:paraId="068FA4CC" w14:textId="77777777" w:rsidR="007C0A82" w:rsidRPr="00822370" w:rsidRDefault="00822370" w:rsidP="00483FC4">
      <w:pPr>
        <w:widowControl w:val="0"/>
        <w:autoSpaceDE w:val="0"/>
        <w:autoSpaceDN w:val="0"/>
        <w:adjustRightInd w:val="0"/>
        <w:spacing w:after="0" w:line="240" w:lineRule="auto"/>
        <w:ind w:firstLine="720"/>
        <w:jc w:val="both"/>
        <w:rPr>
          <w:rFonts w:ascii="Times New Roman" w:hAnsi="Times New Roman"/>
          <w:sz w:val="24"/>
          <w:szCs w:val="24"/>
        </w:rPr>
      </w:pPr>
      <w:r w:rsidRPr="00822370">
        <w:rPr>
          <w:rFonts w:ascii="Times New Roman" w:hAnsi="Times New Roman"/>
          <w:sz w:val="24"/>
          <w:szCs w:val="24"/>
        </w:rPr>
        <w:t>Ж-2</w:t>
      </w:r>
      <w:r>
        <w:rPr>
          <w:rFonts w:ascii="Times New Roman" w:hAnsi="Times New Roman"/>
          <w:sz w:val="24"/>
          <w:szCs w:val="24"/>
        </w:rPr>
        <w:t xml:space="preserve"> </w:t>
      </w:r>
      <w:r w:rsidRPr="004F46EC">
        <w:rPr>
          <w:rFonts w:ascii="Times New Roman" w:hAnsi="Times New Roman"/>
          <w:sz w:val="24"/>
          <w:szCs w:val="24"/>
        </w:rPr>
        <w:t xml:space="preserve">-  зона </w:t>
      </w:r>
      <w:r>
        <w:rPr>
          <w:rFonts w:ascii="Times New Roman" w:hAnsi="Times New Roman"/>
          <w:sz w:val="24"/>
          <w:szCs w:val="24"/>
        </w:rPr>
        <w:t>застройки малоэтажными и среднеэтажными жилыми домами</w:t>
      </w:r>
    </w:p>
    <w:p w14:paraId="4FB1E439" w14:textId="77777777"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14:paraId="768D4ECC" w14:textId="77777777"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14:paraId="2614DE20" w14:textId="77777777"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14:paraId="099A2867" w14:textId="77777777" w:rsidR="007C0A82" w:rsidRDefault="007C0A82" w:rsidP="00ED4004">
      <w:pPr>
        <w:widowControl w:val="0"/>
        <w:autoSpaceDE w:val="0"/>
        <w:autoSpaceDN w:val="0"/>
        <w:adjustRightInd w:val="0"/>
        <w:spacing w:after="0" w:line="240" w:lineRule="auto"/>
        <w:ind w:firstLine="720"/>
        <w:jc w:val="both"/>
        <w:rPr>
          <w:rFonts w:ascii="Times New Roman" w:hAnsi="Times New Roman"/>
          <w:b/>
          <w:sz w:val="24"/>
          <w:szCs w:val="24"/>
        </w:rPr>
      </w:pPr>
    </w:p>
    <w:p w14:paraId="7A0CA26C" w14:textId="77777777"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Pr>
          <w:rFonts w:ascii="Times New Roman" w:hAnsi="Times New Roman"/>
          <w:b/>
          <w:sz w:val="24"/>
          <w:szCs w:val="24"/>
        </w:rPr>
        <w:t>3.</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14:paraId="51C0137A" w14:textId="77777777" w:rsidR="00483FC4" w:rsidRPr="00EA3E78" w:rsidRDefault="00954428"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С-1-з</w:t>
      </w:r>
      <w:r w:rsidRPr="00954428">
        <w:rPr>
          <w:rFonts w:ascii="Times New Roman" w:hAnsi="Times New Roman"/>
          <w:sz w:val="24"/>
          <w:szCs w:val="24"/>
        </w:rPr>
        <w:t>она сельскохозяйственного использования, предназначенная для ведения сельского хозяйства и огородничества;</w:t>
      </w:r>
    </w:p>
    <w:p w14:paraId="50B80E1B" w14:textId="77777777"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14:paraId="4001F308" w14:textId="77777777" w:rsidR="00483FC4" w:rsidRPr="00266E9A" w:rsidRDefault="00954428"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С-3 - </w:t>
      </w:r>
      <w:r w:rsidR="000B08C5">
        <w:rPr>
          <w:rFonts w:ascii="Times New Roman" w:hAnsi="Times New Roman"/>
          <w:sz w:val="24"/>
          <w:szCs w:val="24"/>
        </w:rPr>
        <w:t xml:space="preserve"> </w:t>
      </w:r>
      <w:r w:rsidR="00822370">
        <w:rPr>
          <w:rFonts w:ascii="Times New Roman" w:hAnsi="Times New Roman"/>
          <w:sz w:val="24"/>
          <w:szCs w:val="24"/>
        </w:rPr>
        <w:t>зона размещения садово-дачных участков.</w:t>
      </w:r>
    </w:p>
    <w:p w14:paraId="25D54FDA" w14:textId="77777777"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14:paraId="03651ECA" w14:textId="77777777"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0B08C5">
        <w:rPr>
          <w:rFonts w:ascii="Times New Roman" w:hAnsi="Times New Roman"/>
          <w:b/>
          <w:sz w:val="24"/>
          <w:szCs w:val="24"/>
        </w:rPr>
        <w:t>4</w:t>
      </w:r>
      <w:r w:rsidR="00483FC4" w:rsidRPr="00266E9A">
        <w:rPr>
          <w:rFonts w:ascii="Times New Roman" w:hAnsi="Times New Roman"/>
          <w:b/>
          <w:sz w:val="24"/>
          <w:szCs w:val="24"/>
        </w:rPr>
        <w:t>. Зоны рекреационного назначения:</w:t>
      </w:r>
    </w:p>
    <w:p w14:paraId="595ACE86" w14:textId="77777777"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822370">
        <w:rPr>
          <w:rFonts w:ascii="Times New Roman" w:hAnsi="Times New Roman"/>
          <w:sz w:val="24"/>
          <w:szCs w:val="24"/>
        </w:rPr>
        <w:t xml:space="preserve">парков, </w:t>
      </w:r>
      <w:r w:rsidRPr="000B08C5">
        <w:rPr>
          <w:rFonts w:ascii="Times New Roman" w:hAnsi="Times New Roman"/>
          <w:sz w:val="24"/>
          <w:szCs w:val="24"/>
        </w:rPr>
        <w:t>бульваров</w:t>
      </w:r>
      <w:r w:rsidR="00822370">
        <w:rPr>
          <w:rFonts w:ascii="Times New Roman" w:hAnsi="Times New Roman"/>
          <w:sz w:val="24"/>
          <w:szCs w:val="24"/>
        </w:rPr>
        <w:t>, городских садов</w:t>
      </w:r>
      <w:r w:rsidRPr="000B08C5">
        <w:rPr>
          <w:rFonts w:ascii="Times New Roman" w:hAnsi="Times New Roman"/>
          <w:sz w:val="24"/>
          <w:szCs w:val="24"/>
        </w:rPr>
        <w:t>;</w:t>
      </w:r>
    </w:p>
    <w:p w14:paraId="0BB1CBCA" w14:textId="77777777"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14:paraId="3EE3C772" w14:textId="77777777"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14:paraId="436729B2" w14:textId="77777777" w:rsidR="00ED4004" w:rsidRDefault="00ED4004" w:rsidP="000B08C5">
      <w:pPr>
        <w:spacing w:after="0" w:line="240" w:lineRule="auto"/>
        <w:ind w:firstLine="709"/>
        <w:jc w:val="both"/>
        <w:rPr>
          <w:rFonts w:ascii="Times New Roman" w:hAnsi="Times New Roman"/>
          <w:b/>
          <w:sz w:val="24"/>
          <w:szCs w:val="24"/>
        </w:rPr>
      </w:pPr>
    </w:p>
    <w:p w14:paraId="67B75DDD" w14:textId="77777777" w:rsidR="000B08C5" w:rsidRDefault="000B08C5" w:rsidP="000B08C5">
      <w:pPr>
        <w:spacing w:after="0" w:line="240" w:lineRule="auto"/>
        <w:ind w:firstLine="709"/>
        <w:jc w:val="both"/>
        <w:rPr>
          <w:rFonts w:ascii="Times New Roman" w:hAnsi="Times New Roman"/>
          <w:b/>
          <w:sz w:val="24"/>
          <w:szCs w:val="24"/>
        </w:rPr>
      </w:pPr>
      <w:r w:rsidRPr="000B08C5">
        <w:rPr>
          <w:rFonts w:ascii="Times New Roman" w:hAnsi="Times New Roman"/>
          <w:b/>
          <w:sz w:val="24"/>
          <w:szCs w:val="24"/>
        </w:rPr>
        <w:t>1.5. Зоны особо охраняемых территорий:</w:t>
      </w:r>
    </w:p>
    <w:p w14:paraId="0098DD14" w14:textId="77777777" w:rsidR="000B08C5" w:rsidRPr="000B08C5" w:rsidRDefault="000B08C5" w:rsidP="000B08C5">
      <w:pPr>
        <w:spacing w:after="0" w:line="240" w:lineRule="auto"/>
        <w:ind w:firstLine="709"/>
        <w:jc w:val="both"/>
        <w:rPr>
          <w:rFonts w:ascii="Times New Roman" w:hAnsi="Times New Roman"/>
          <w:sz w:val="24"/>
          <w:szCs w:val="24"/>
        </w:rPr>
      </w:pPr>
      <w:r w:rsidRPr="000B08C5">
        <w:rPr>
          <w:rFonts w:ascii="Times New Roman" w:hAnsi="Times New Roman"/>
          <w:sz w:val="24"/>
          <w:szCs w:val="24"/>
        </w:rPr>
        <w:t>ОХ-2 Зона территорий объектов культурного наследия.</w:t>
      </w:r>
    </w:p>
    <w:p w14:paraId="0365EA10" w14:textId="77777777" w:rsidR="00ED4004" w:rsidRDefault="00ED4004" w:rsidP="000B08C5">
      <w:pPr>
        <w:spacing w:after="0" w:line="240" w:lineRule="auto"/>
        <w:ind w:firstLine="709"/>
        <w:jc w:val="both"/>
        <w:rPr>
          <w:rFonts w:ascii="Times New Roman" w:hAnsi="Times New Roman"/>
          <w:b/>
          <w:sz w:val="24"/>
          <w:szCs w:val="24"/>
        </w:rPr>
      </w:pPr>
    </w:p>
    <w:p w14:paraId="77D11837" w14:textId="77777777" w:rsidR="00483FC4" w:rsidRPr="00266E9A" w:rsidRDefault="000B08C5" w:rsidP="000B08C5">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6</w:t>
      </w:r>
      <w:r w:rsidR="00483FC4" w:rsidRPr="00266E9A">
        <w:rPr>
          <w:rFonts w:ascii="Times New Roman" w:hAnsi="Times New Roman"/>
          <w:b/>
          <w:sz w:val="24"/>
          <w:szCs w:val="24"/>
        </w:rPr>
        <w:t>. Зоны специального назначения:</w:t>
      </w:r>
    </w:p>
    <w:p w14:paraId="2B9AE85B" w14:textId="77777777" w:rsidR="00483FC4" w:rsidRPr="00266E9A" w:rsidRDefault="000B08C5" w:rsidP="00483FC4">
      <w:pPr>
        <w:spacing w:after="0" w:line="240" w:lineRule="auto"/>
        <w:ind w:firstLine="709"/>
        <w:jc w:val="both"/>
        <w:rPr>
          <w:rFonts w:ascii="Times New Roman" w:hAnsi="Times New Roman"/>
          <w:sz w:val="24"/>
          <w:szCs w:val="24"/>
        </w:rPr>
      </w:pPr>
      <w:r>
        <w:rPr>
          <w:rFonts w:ascii="Times New Roman" w:hAnsi="Times New Roman"/>
          <w:sz w:val="24"/>
          <w:szCs w:val="24"/>
        </w:rPr>
        <w:t>СН-</w:t>
      </w:r>
      <w:r w:rsidR="00483FC4">
        <w:rPr>
          <w:rFonts w:ascii="Times New Roman" w:hAnsi="Times New Roman"/>
          <w:sz w:val="24"/>
          <w:szCs w:val="24"/>
        </w:rPr>
        <w:t>1 - Зона размещения кладбищ</w:t>
      </w:r>
      <w:r w:rsidR="00ED4004">
        <w:rPr>
          <w:rFonts w:ascii="Times New Roman" w:hAnsi="Times New Roman"/>
          <w:sz w:val="24"/>
          <w:szCs w:val="24"/>
        </w:rPr>
        <w:t>, скотомогильников, крематориев.</w:t>
      </w:r>
    </w:p>
    <w:p w14:paraId="70D0B4B6" w14:textId="77777777" w:rsidR="00ED4004" w:rsidRPr="006D46FF" w:rsidRDefault="00822370" w:rsidP="00483FC4">
      <w:pPr>
        <w:widowControl w:val="0"/>
        <w:autoSpaceDE w:val="0"/>
        <w:autoSpaceDN w:val="0"/>
        <w:adjustRightInd w:val="0"/>
        <w:spacing w:after="0" w:line="240" w:lineRule="auto"/>
        <w:ind w:firstLine="708"/>
        <w:jc w:val="both"/>
        <w:rPr>
          <w:rFonts w:ascii="Times New Roman" w:hAnsi="Times New Roman"/>
          <w:sz w:val="24"/>
          <w:szCs w:val="24"/>
        </w:rPr>
      </w:pPr>
      <w:r w:rsidRPr="006D46FF">
        <w:rPr>
          <w:rFonts w:ascii="Times New Roman" w:hAnsi="Times New Roman"/>
          <w:sz w:val="24"/>
          <w:szCs w:val="24"/>
        </w:rPr>
        <w:t xml:space="preserve">СН-2 – Зона размещения объектов сбора, утилизации бытовых и </w:t>
      </w:r>
      <w:r w:rsidR="00DC55C7">
        <w:rPr>
          <w:rFonts w:ascii="Times New Roman" w:hAnsi="Times New Roman"/>
          <w:sz w:val="24"/>
          <w:szCs w:val="24"/>
        </w:rPr>
        <w:t>промышленных отходов.</w:t>
      </w:r>
    </w:p>
    <w:p w14:paraId="11B1992A" w14:textId="77777777" w:rsidR="006D46FF" w:rsidRPr="00DC55C7" w:rsidRDefault="00DC55C7" w:rsidP="00483FC4">
      <w:pPr>
        <w:widowControl w:val="0"/>
        <w:autoSpaceDE w:val="0"/>
        <w:autoSpaceDN w:val="0"/>
        <w:adjustRightInd w:val="0"/>
        <w:spacing w:after="0" w:line="240" w:lineRule="auto"/>
        <w:ind w:firstLine="708"/>
        <w:jc w:val="both"/>
        <w:rPr>
          <w:rFonts w:ascii="Times New Roman" w:hAnsi="Times New Roman"/>
          <w:sz w:val="24"/>
          <w:szCs w:val="24"/>
        </w:rPr>
      </w:pPr>
      <w:r w:rsidRPr="00DC55C7">
        <w:rPr>
          <w:rFonts w:ascii="Times New Roman" w:hAnsi="Times New Roman"/>
          <w:sz w:val="24"/>
          <w:szCs w:val="24"/>
        </w:rPr>
        <w:t>СН-3 – Зона размещения специальных объектов</w:t>
      </w:r>
    </w:p>
    <w:p w14:paraId="654D9B39" w14:textId="77777777" w:rsidR="00DC55C7" w:rsidRDefault="00DC55C7" w:rsidP="00483FC4">
      <w:pPr>
        <w:widowControl w:val="0"/>
        <w:autoSpaceDE w:val="0"/>
        <w:autoSpaceDN w:val="0"/>
        <w:adjustRightInd w:val="0"/>
        <w:spacing w:after="0" w:line="240" w:lineRule="auto"/>
        <w:ind w:firstLine="708"/>
        <w:jc w:val="both"/>
        <w:rPr>
          <w:rFonts w:ascii="Times New Roman" w:hAnsi="Times New Roman"/>
          <w:b/>
          <w:sz w:val="24"/>
          <w:szCs w:val="24"/>
        </w:rPr>
      </w:pPr>
    </w:p>
    <w:p w14:paraId="6D48D809" w14:textId="77777777" w:rsidR="00483FC4" w:rsidRDefault="000B08C5" w:rsidP="00483FC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7</w:t>
      </w:r>
      <w:r w:rsidR="00483FC4" w:rsidRPr="00266E9A">
        <w:rPr>
          <w:rFonts w:ascii="Times New Roman" w:hAnsi="Times New Roman"/>
          <w:b/>
          <w:sz w:val="24"/>
          <w:szCs w:val="24"/>
        </w:rPr>
        <w:t>.Зоны инженерно-транспортной инфраструктуры</w:t>
      </w:r>
      <w:r w:rsidR="00483FC4">
        <w:rPr>
          <w:rFonts w:ascii="Times New Roman" w:hAnsi="Times New Roman"/>
          <w:b/>
          <w:sz w:val="24"/>
          <w:szCs w:val="24"/>
        </w:rPr>
        <w:t>:</w:t>
      </w:r>
    </w:p>
    <w:p w14:paraId="1E94B48D" w14:textId="77777777" w:rsidR="00483FC4" w:rsidRDefault="000B08C5" w:rsidP="00483FC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w:t>
      </w:r>
      <w:r w:rsidR="00483FC4">
        <w:rPr>
          <w:rFonts w:ascii="Times New Roman" w:hAnsi="Times New Roman"/>
          <w:sz w:val="24"/>
          <w:szCs w:val="24"/>
        </w:rPr>
        <w:t>Т –</w:t>
      </w:r>
      <w:r w:rsidR="007C0A82">
        <w:rPr>
          <w:rFonts w:ascii="Times New Roman" w:hAnsi="Times New Roman"/>
          <w:sz w:val="24"/>
          <w:szCs w:val="24"/>
        </w:rPr>
        <w:t xml:space="preserve"> зона </w:t>
      </w:r>
      <w:r w:rsidR="00483FC4">
        <w:rPr>
          <w:rFonts w:ascii="Times New Roman" w:hAnsi="Times New Roman"/>
          <w:sz w:val="24"/>
          <w:szCs w:val="24"/>
        </w:rPr>
        <w:t>транспортной инфраструктуры.</w:t>
      </w:r>
    </w:p>
    <w:p w14:paraId="49DF52A0" w14:textId="77777777"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14:paraId="17718FF5" w14:textId="77777777" w:rsidR="00EE6B4A" w:rsidRDefault="00812D62" w:rsidP="00954428">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r w:rsidR="00C214D7" w:rsidRPr="00CA48B9">
        <w:rPr>
          <w:rFonts w:ascii="TimesNewRomanPSMT" w:hAnsi="TimesNewRomanPSMT" w:cs="TimesNewRomanPSMT"/>
          <w:b/>
          <w:sz w:val="24"/>
          <w:szCs w:val="24"/>
        </w:rPr>
        <w:t xml:space="preserve"> </w:t>
      </w:r>
    </w:p>
    <w:p w14:paraId="7AAC5695"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40829541"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6CA4B3A8"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058D1418"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10488B1A"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4A0D28A1"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75DC8D90"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292FCECA"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2A1CF06E" w14:textId="77777777"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14:paraId="334065A8" w14:textId="77777777" w:rsidR="00954428" w:rsidRDefault="00954428" w:rsidP="00954428">
      <w:pPr>
        <w:autoSpaceDE w:val="0"/>
        <w:autoSpaceDN w:val="0"/>
        <w:adjustRightInd w:val="0"/>
        <w:spacing w:after="0" w:line="240" w:lineRule="auto"/>
        <w:jc w:val="both"/>
        <w:rPr>
          <w:rFonts w:ascii="Times New Roman" w:eastAsia="Times New Roman" w:hAnsi="Times New Roman"/>
          <w:sz w:val="24"/>
          <w:szCs w:val="24"/>
          <w:lang w:eastAsia="ru-RU"/>
        </w:rPr>
      </w:pPr>
    </w:p>
    <w:p w14:paraId="4888B2A0" w14:textId="77777777" w:rsidR="00EE6B4A" w:rsidRPr="00BD1A3C" w:rsidRDefault="00EE6B4A" w:rsidP="00607A1A">
      <w:pPr>
        <w:pStyle w:val="3"/>
      </w:pPr>
      <w:r>
        <w:lastRenderedPageBreak/>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14:paraId="3F3980BD" w14:textId="77777777"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14:paraId="63DD4772" w14:textId="77777777" w:rsidTr="00147F14">
        <w:trPr>
          <w:cantSplit/>
          <w:trHeight w:val="1134"/>
        </w:trPr>
        <w:tc>
          <w:tcPr>
            <w:tcW w:w="1843" w:type="dxa"/>
          </w:tcPr>
          <w:p w14:paraId="1C0C999F"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14:paraId="2A6E1CC3"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14:paraId="5D5240E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14:paraId="3791A701"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14:paraId="69C0A235"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14:paraId="1E1BCB15"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14:paraId="2B4AB9D3"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14:paraId="6CC79B4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14:paraId="409D0BD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14:paraId="44ADCB63" w14:textId="77777777" w:rsidTr="00147F14">
        <w:tc>
          <w:tcPr>
            <w:tcW w:w="1843" w:type="dxa"/>
          </w:tcPr>
          <w:p w14:paraId="3B0ACDA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14:paraId="28809FC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14:paraId="697EE89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14:paraId="52DCBDB2" w14:textId="77777777" w:rsidTr="00147F14">
        <w:tc>
          <w:tcPr>
            <w:tcW w:w="1843" w:type="dxa"/>
          </w:tcPr>
          <w:p w14:paraId="5A60695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14:paraId="3FB5CFF3"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14:paraId="3CF77099"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14:paraId="7BA776D1"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14:paraId="62863CF0"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14:paraId="4E3AA17A" w14:textId="77777777" w:rsidTr="00147F14">
        <w:tc>
          <w:tcPr>
            <w:tcW w:w="1843" w:type="dxa"/>
          </w:tcPr>
          <w:p w14:paraId="79662ED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14:paraId="601F5AB3"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14:paraId="2DE75D38"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DE5BA8">
                <w:rPr>
                  <w:rStyle w:val="af1"/>
                  <w:sz w:val="20"/>
                  <w:szCs w:val="20"/>
                </w:rPr>
                <w:t>кодами 1.2-1.6</w:t>
              </w:r>
            </w:hyperlink>
          </w:p>
          <w:p w14:paraId="1FEFFF2B"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551CD59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14:paraId="0DD89B50" w14:textId="77777777" w:rsidTr="00147F14">
        <w:tc>
          <w:tcPr>
            <w:tcW w:w="1843" w:type="dxa"/>
          </w:tcPr>
          <w:p w14:paraId="3A5191D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14:paraId="6654109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14:paraId="420D288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14:paraId="4759A675" w14:textId="77777777" w:rsidTr="00147F14">
        <w:tc>
          <w:tcPr>
            <w:tcW w:w="1843" w:type="dxa"/>
          </w:tcPr>
          <w:p w14:paraId="49CAFE7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14:paraId="0B91E49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14:paraId="76FC47C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14:paraId="572FE535" w14:textId="77777777" w:rsidTr="00147F14">
        <w:tc>
          <w:tcPr>
            <w:tcW w:w="1843" w:type="dxa"/>
          </w:tcPr>
          <w:p w14:paraId="5553AD5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14:paraId="062DF6D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14:paraId="2C626E5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14:paraId="36C5C7B4" w14:textId="77777777" w:rsidTr="00147F14">
        <w:tc>
          <w:tcPr>
            <w:tcW w:w="1843" w:type="dxa"/>
          </w:tcPr>
          <w:p w14:paraId="637907C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14:paraId="352C623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14:paraId="02C0BAA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14:paraId="38A69FD0" w14:textId="77777777" w:rsidTr="00147F14">
        <w:tc>
          <w:tcPr>
            <w:tcW w:w="1843" w:type="dxa"/>
          </w:tcPr>
          <w:p w14:paraId="5C8B03D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14:paraId="5C1FD3A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14:paraId="4C06B6F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14:paraId="0042DC48" w14:textId="77777777" w:rsidTr="00147F14">
        <w:tc>
          <w:tcPr>
            <w:tcW w:w="1843" w:type="dxa"/>
          </w:tcPr>
          <w:p w14:paraId="6B4DC63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14:paraId="21BA8CD8"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CB9F1FE"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DE5BA8">
                <w:rPr>
                  <w:rStyle w:val="af1"/>
                  <w:sz w:val="20"/>
                  <w:szCs w:val="20"/>
                </w:rPr>
                <w:t>кодами 1.8-1.11</w:t>
              </w:r>
            </w:hyperlink>
            <w:r w:rsidRPr="00DE5BA8">
              <w:rPr>
                <w:sz w:val="20"/>
                <w:szCs w:val="20"/>
              </w:rPr>
              <w:t>, </w:t>
            </w:r>
            <w:hyperlink r:id="rId38" w:anchor="block_10115" w:history="1">
              <w:r w:rsidRPr="00DE5BA8">
                <w:rPr>
                  <w:rStyle w:val="af1"/>
                  <w:sz w:val="20"/>
                  <w:szCs w:val="20"/>
                </w:rPr>
                <w:t>1.15</w:t>
              </w:r>
            </w:hyperlink>
            <w:r w:rsidRPr="00DE5BA8">
              <w:rPr>
                <w:sz w:val="20"/>
                <w:szCs w:val="20"/>
              </w:rPr>
              <w:t>, </w:t>
            </w:r>
            <w:hyperlink r:id="rId39" w:anchor="block_1119" w:history="1">
              <w:r w:rsidRPr="00DE5BA8">
                <w:rPr>
                  <w:rStyle w:val="af1"/>
                  <w:sz w:val="20"/>
                  <w:szCs w:val="20"/>
                </w:rPr>
                <w:t>1.19</w:t>
              </w:r>
            </w:hyperlink>
            <w:r w:rsidRPr="00DE5BA8">
              <w:rPr>
                <w:sz w:val="20"/>
                <w:szCs w:val="20"/>
              </w:rPr>
              <w:t>, </w:t>
            </w:r>
            <w:hyperlink r:id="rId40" w:anchor="block_1120" w:history="1">
              <w:r w:rsidRPr="00DE5BA8">
                <w:rPr>
                  <w:rStyle w:val="af1"/>
                  <w:sz w:val="20"/>
                  <w:szCs w:val="20"/>
                </w:rPr>
                <w:t>1.20</w:t>
              </w:r>
            </w:hyperlink>
          </w:p>
          <w:p w14:paraId="5485679A"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1CE45FF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14:paraId="2F477DB6" w14:textId="77777777" w:rsidTr="00147F14">
        <w:tc>
          <w:tcPr>
            <w:tcW w:w="1843" w:type="dxa"/>
          </w:tcPr>
          <w:p w14:paraId="20095D3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Скотоводство</w:t>
            </w:r>
          </w:p>
        </w:tc>
        <w:tc>
          <w:tcPr>
            <w:tcW w:w="5387" w:type="dxa"/>
          </w:tcPr>
          <w:p w14:paraId="224912FF"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хозяйственной деятельности, в том числе на сельскохозяйственных угодьях, связанной с разведением </w:t>
            </w:r>
            <w:r w:rsidRPr="00DE5BA8">
              <w:rPr>
                <w:sz w:val="20"/>
                <w:szCs w:val="20"/>
              </w:rPr>
              <w:lastRenderedPageBreak/>
              <w:t>сельскохозяйственных животных (крупного рогатого скота, овец, коз, лошадей, верблюдов, оленей);</w:t>
            </w:r>
          </w:p>
          <w:p w14:paraId="686A7B9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14:paraId="5814C14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1.8</w:t>
            </w:r>
          </w:p>
        </w:tc>
      </w:tr>
      <w:tr w:rsidR="00020427" w:rsidRPr="00DE5BA8" w14:paraId="50550672" w14:textId="77777777" w:rsidTr="00147F14">
        <w:tc>
          <w:tcPr>
            <w:tcW w:w="1843" w:type="dxa"/>
          </w:tcPr>
          <w:p w14:paraId="64AE7C7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14:paraId="14E8E64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14:paraId="45D6E27F"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FBBFE86"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14:paraId="4A20331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14:paraId="5C1FB1C7" w14:textId="77777777" w:rsidTr="00147F14">
        <w:tc>
          <w:tcPr>
            <w:tcW w:w="1843" w:type="dxa"/>
          </w:tcPr>
          <w:p w14:paraId="68E51E6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14:paraId="38CB3659"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14:paraId="66F0B644"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B8D48E9"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14:paraId="3632F64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14:paraId="061D5482" w14:textId="77777777" w:rsidTr="00147F14">
        <w:tc>
          <w:tcPr>
            <w:tcW w:w="1843" w:type="dxa"/>
          </w:tcPr>
          <w:p w14:paraId="46F3F5E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14:paraId="182DC496"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14:paraId="2EDB7946"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4C8308C"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14:paraId="7EFB349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14:paraId="117C1588" w14:textId="77777777" w:rsidTr="00147F14">
        <w:tc>
          <w:tcPr>
            <w:tcW w:w="1843" w:type="dxa"/>
          </w:tcPr>
          <w:p w14:paraId="2E3FB60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14:paraId="5D35EF5F"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92CF363"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14:paraId="4C822209"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14:paraId="3760A3E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14:paraId="07D69B7D" w14:textId="77777777" w:rsidTr="00147F14">
        <w:tc>
          <w:tcPr>
            <w:tcW w:w="1843" w:type="dxa"/>
          </w:tcPr>
          <w:p w14:paraId="6052C29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14:paraId="62011AC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14:paraId="5F6D86B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14:paraId="4242ABDF" w14:textId="77777777" w:rsidTr="00147F14">
        <w:tc>
          <w:tcPr>
            <w:tcW w:w="1843" w:type="dxa"/>
          </w:tcPr>
          <w:p w14:paraId="4F17BEE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14:paraId="5D04BD5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14:paraId="19E0059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14:paraId="5BC257CF" w14:textId="77777777" w:rsidTr="00147F14">
        <w:tc>
          <w:tcPr>
            <w:tcW w:w="1843" w:type="dxa"/>
          </w:tcPr>
          <w:p w14:paraId="12C87131"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14:paraId="2EAB1CD9"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14:paraId="757E8593"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14:paraId="11D742F4"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14:paraId="0A30498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14:paraId="7980C2E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14:paraId="2235E0EF" w14:textId="77777777" w:rsidTr="00147F14">
        <w:tc>
          <w:tcPr>
            <w:tcW w:w="1843" w:type="dxa"/>
          </w:tcPr>
          <w:p w14:paraId="49AF811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14:paraId="6CF7D72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14:paraId="7B05A27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14:paraId="35AA3D12" w14:textId="77777777" w:rsidTr="00147F14">
        <w:tc>
          <w:tcPr>
            <w:tcW w:w="1843" w:type="dxa"/>
          </w:tcPr>
          <w:p w14:paraId="0802EB7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14:paraId="7311233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3815BD5"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сооружений, необходимых для указанных видов сельскохозяйственного производства</w:t>
            </w:r>
          </w:p>
          <w:p w14:paraId="44ACECA5"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38FF4FE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14:paraId="572E7CF3" w14:textId="77777777" w:rsidTr="00147F14">
        <w:tc>
          <w:tcPr>
            <w:tcW w:w="1843" w:type="dxa"/>
          </w:tcPr>
          <w:p w14:paraId="5EF5ACAF"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Обеспечение</w:t>
            </w:r>
          </w:p>
          <w:p w14:paraId="11EEAAEA"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14:paraId="0C1F97B8"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14:paraId="330C36FA"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14:paraId="76A5D31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14:paraId="529FCAA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14:paraId="5D2B1CA5" w14:textId="77777777" w:rsidTr="00147F14">
        <w:tc>
          <w:tcPr>
            <w:tcW w:w="1843" w:type="dxa"/>
          </w:tcPr>
          <w:p w14:paraId="2D7C620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14:paraId="17C961A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14:paraId="23B4764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14:paraId="636128F2" w14:textId="77777777" w:rsidTr="00147F14">
        <w:tc>
          <w:tcPr>
            <w:tcW w:w="1843" w:type="dxa"/>
          </w:tcPr>
          <w:p w14:paraId="59F6DA61"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14:paraId="6E249F6A"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14:paraId="0E04A018"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14:paraId="627E727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14:paraId="27FB00F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14:paraId="07DBF107" w14:textId="77777777" w:rsidTr="00147F14">
        <w:tc>
          <w:tcPr>
            <w:tcW w:w="1843" w:type="dxa"/>
          </w:tcPr>
          <w:p w14:paraId="216CB99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14:paraId="63196C83"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164CB6F"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14:paraId="72DD461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14:paraId="2DD7390D"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34B466E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14:paraId="56EDC598" w14:textId="77777777" w:rsidTr="00147F14">
        <w:tc>
          <w:tcPr>
            <w:tcW w:w="1843" w:type="dxa"/>
          </w:tcPr>
          <w:p w14:paraId="1BBA55D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14:paraId="567CBB3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14:paraId="0A2785E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29489CA0"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61AD785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14:paraId="22E6859B" w14:textId="77777777" w:rsidTr="00147F14">
        <w:tc>
          <w:tcPr>
            <w:tcW w:w="1843" w:type="dxa"/>
          </w:tcPr>
          <w:p w14:paraId="7AC22FF5"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Среднеэтажная жилая застройка </w:t>
            </w:r>
          </w:p>
        </w:tc>
        <w:tc>
          <w:tcPr>
            <w:tcW w:w="5387" w:type="dxa"/>
          </w:tcPr>
          <w:p w14:paraId="06B6BEBF"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14:paraId="2BC058DD"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14:paraId="0D1DE7F6"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14:paraId="4F587B65"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14:paraId="10829FEB"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14:paraId="7E3DC61F" w14:textId="77777777"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14:paraId="30146F55" w14:textId="77777777" w:rsidTr="00147F14">
        <w:tc>
          <w:tcPr>
            <w:tcW w:w="1843" w:type="dxa"/>
          </w:tcPr>
          <w:p w14:paraId="00A045F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14:paraId="1FA96A47" w14:textId="77777777"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14:paraId="415EF332"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14:paraId="72A49C7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14:paraId="421C5849" w14:textId="77777777" w:rsidTr="00147F14">
        <w:tc>
          <w:tcPr>
            <w:tcW w:w="1843" w:type="dxa"/>
          </w:tcPr>
          <w:p w14:paraId="1AFFD68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14:paraId="63D62A9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14:paraId="2A2E025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14:paraId="4E613542" w14:textId="77777777" w:rsidTr="00147F14">
        <w:tc>
          <w:tcPr>
            <w:tcW w:w="1843" w:type="dxa"/>
          </w:tcPr>
          <w:p w14:paraId="5473C77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жилой застройки</w:t>
            </w:r>
          </w:p>
        </w:tc>
        <w:tc>
          <w:tcPr>
            <w:tcW w:w="5387" w:type="dxa"/>
          </w:tcPr>
          <w:p w14:paraId="78B78C4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размещение которых предусмотрено видами разрешенного </w:t>
            </w:r>
            <w:r w:rsidRPr="00DE5BA8">
              <w:rPr>
                <w:rFonts w:ascii="Times New Roman" w:hAnsi="Times New Roman"/>
                <w:sz w:val="20"/>
                <w:szCs w:val="20"/>
                <w:shd w:val="clear" w:color="auto" w:fill="FFFFFF"/>
              </w:rPr>
              <w:lastRenderedPageBreak/>
              <w:t>использования с </w:t>
            </w:r>
            <w:hyperlink r:id="rId41"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2"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3"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4"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5"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6"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7"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8"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9"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0"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1"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2"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3"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4"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5"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14:paraId="348E33A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2.7</w:t>
            </w:r>
          </w:p>
        </w:tc>
      </w:tr>
      <w:tr w:rsidR="00DC55C7" w:rsidRPr="00DE5BA8" w14:paraId="61346018" w14:textId="77777777" w:rsidTr="00147F14">
        <w:tc>
          <w:tcPr>
            <w:tcW w:w="1843" w:type="dxa"/>
          </w:tcPr>
          <w:p w14:paraId="024514C6" w14:textId="77777777"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Хранение автотранспорта </w:t>
            </w:r>
          </w:p>
        </w:tc>
        <w:tc>
          <w:tcPr>
            <w:tcW w:w="5387" w:type="dxa"/>
          </w:tcPr>
          <w:p w14:paraId="2F3AA3B5" w14:textId="77777777"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6"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7" w:history="1">
              <w:r w:rsidRPr="00DC55C7">
                <w:rPr>
                  <w:rFonts w:ascii="Times New Roman" w:hAnsi="Times New Roman"/>
                  <w:sz w:val="20"/>
                  <w:szCs w:val="20"/>
                  <w:lang w:eastAsia="ru-RU"/>
                </w:rPr>
                <w:t xml:space="preserve">4.9 </w:t>
              </w:r>
            </w:hyperlink>
          </w:p>
        </w:tc>
        <w:tc>
          <w:tcPr>
            <w:tcW w:w="1984" w:type="dxa"/>
          </w:tcPr>
          <w:p w14:paraId="77A71DEF" w14:textId="77777777"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14:paraId="2D0DA85F" w14:textId="77777777" w:rsidTr="00147F14">
        <w:tc>
          <w:tcPr>
            <w:tcW w:w="1843" w:type="dxa"/>
          </w:tcPr>
          <w:p w14:paraId="315765B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14:paraId="00E6E885"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3572D629"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8" w:anchor="block_1031" w:history="1">
              <w:r w:rsidRPr="00DE5BA8">
                <w:rPr>
                  <w:rStyle w:val="af1"/>
                  <w:sz w:val="20"/>
                  <w:szCs w:val="20"/>
                </w:rPr>
                <w:t>кодами 3.1-3.10.2</w:t>
              </w:r>
            </w:hyperlink>
          </w:p>
        </w:tc>
        <w:tc>
          <w:tcPr>
            <w:tcW w:w="1984" w:type="dxa"/>
          </w:tcPr>
          <w:p w14:paraId="118EC44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020427" w:rsidRPr="00DE5BA8" w14:paraId="7B5BE9EB" w14:textId="77777777" w:rsidTr="00147F14">
        <w:tc>
          <w:tcPr>
            <w:tcW w:w="1843" w:type="dxa"/>
          </w:tcPr>
          <w:p w14:paraId="00011BA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14:paraId="458EB90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9" w:anchor="block_1311" w:history="1">
              <w:r w:rsidRPr="00DE5BA8">
                <w:rPr>
                  <w:rStyle w:val="af1"/>
                  <w:rFonts w:ascii="Times New Roman" w:hAnsi="Times New Roman"/>
                  <w:sz w:val="20"/>
                  <w:szCs w:val="20"/>
                  <w:shd w:val="clear" w:color="auto" w:fill="FFFFFF"/>
                </w:rPr>
                <w:t>кодами 3.1.1-3.1.2</w:t>
              </w:r>
            </w:hyperlink>
          </w:p>
        </w:tc>
        <w:tc>
          <w:tcPr>
            <w:tcW w:w="1984" w:type="dxa"/>
          </w:tcPr>
          <w:p w14:paraId="0F5CEF7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14:paraId="056CC2D3" w14:textId="77777777" w:rsidTr="00147F14">
        <w:tc>
          <w:tcPr>
            <w:tcW w:w="1843" w:type="dxa"/>
          </w:tcPr>
          <w:p w14:paraId="1029CAF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14:paraId="2E5C437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14:paraId="24950EF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14:paraId="058CE58A" w14:textId="77777777" w:rsidTr="00147F14">
        <w:tc>
          <w:tcPr>
            <w:tcW w:w="1843" w:type="dxa"/>
          </w:tcPr>
          <w:p w14:paraId="387AD3F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14:paraId="5B23B21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14:paraId="03739E4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14:paraId="03EF080B" w14:textId="77777777" w:rsidTr="00147F14">
        <w:tc>
          <w:tcPr>
            <w:tcW w:w="1843" w:type="dxa"/>
          </w:tcPr>
          <w:p w14:paraId="094E926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14:paraId="26529CB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0" w:anchor="block_1321" w:history="1">
              <w:r w:rsidRPr="00DE5BA8">
                <w:rPr>
                  <w:rStyle w:val="af1"/>
                  <w:rFonts w:ascii="Times New Roman" w:hAnsi="Times New Roman"/>
                  <w:sz w:val="20"/>
                  <w:szCs w:val="20"/>
                  <w:shd w:val="clear" w:color="auto" w:fill="FFFFFF"/>
                </w:rPr>
                <w:t>кодами 3.2.1 - 3.2.4</w:t>
              </w:r>
            </w:hyperlink>
          </w:p>
        </w:tc>
        <w:tc>
          <w:tcPr>
            <w:tcW w:w="1984" w:type="dxa"/>
          </w:tcPr>
          <w:p w14:paraId="4A5397B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14:paraId="274DE738" w14:textId="77777777" w:rsidTr="00147F14">
        <w:tc>
          <w:tcPr>
            <w:tcW w:w="1843" w:type="dxa"/>
          </w:tcPr>
          <w:p w14:paraId="04143DF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14:paraId="179976B6"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756BD903"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14:paraId="4571516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14:paraId="0DAC9044" w14:textId="77777777" w:rsidTr="00147F14">
        <w:tc>
          <w:tcPr>
            <w:tcW w:w="1843" w:type="dxa"/>
          </w:tcPr>
          <w:p w14:paraId="72AC054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14:paraId="4C53DFB1" w14:textId="77777777"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14:paraId="48B9743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3.2.2</w:t>
            </w:r>
          </w:p>
        </w:tc>
      </w:tr>
      <w:tr w:rsidR="00020427" w:rsidRPr="00DE5BA8" w14:paraId="5756C413" w14:textId="77777777" w:rsidTr="00147F14">
        <w:tc>
          <w:tcPr>
            <w:tcW w:w="1843" w:type="dxa"/>
          </w:tcPr>
          <w:p w14:paraId="3027473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услуг связи</w:t>
            </w:r>
          </w:p>
        </w:tc>
        <w:tc>
          <w:tcPr>
            <w:tcW w:w="5387" w:type="dxa"/>
          </w:tcPr>
          <w:p w14:paraId="6DE3B98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14:paraId="54518B3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14:paraId="5B701104" w14:textId="77777777" w:rsidTr="00147F14">
        <w:tc>
          <w:tcPr>
            <w:tcW w:w="1843" w:type="dxa"/>
          </w:tcPr>
          <w:p w14:paraId="36ACF9D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Общежития</w:t>
            </w:r>
          </w:p>
        </w:tc>
        <w:tc>
          <w:tcPr>
            <w:tcW w:w="5387" w:type="dxa"/>
          </w:tcPr>
          <w:p w14:paraId="24F9D7B8" w14:textId="77777777"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1" w:anchor="block_1047" w:history="1">
              <w:r w:rsidRPr="00DE5BA8">
                <w:rPr>
                  <w:rStyle w:val="af1"/>
                  <w:sz w:val="20"/>
                  <w:szCs w:val="20"/>
                </w:rPr>
                <w:t>кодом 4.7</w:t>
              </w:r>
            </w:hyperlink>
          </w:p>
        </w:tc>
        <w:tc>
          <w:tcPr>
            <w:tcW w:w="1984" w:type="dxa"/>
          </w:tcPr>
          <w:p w14:paraId="1FD5782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14:paraId="42F3DC41" w14:textId="77777777" w:rsidTr="00147F14">
        <w:tc>
          <w:tcPr>
            <w:tcW w:w="1843" w:type="dxa"/>
          </w:tcPr>
          <w:p w14:paraId="7549A8E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14:paraId="25E1C00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14:paraId="6091584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14:paraId="5A62699F" w14:textId="77777777" w:rsidTr="00147F14">
        <w:tc>
          <w:tcPr>
            <w:tcW w:w="1843" w:type="dxa"/>
          </w:tcPr>
          <w:p w14:paraId="2055824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14:paraId="0B72CCE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2" w:anchor="block_10341" w:history="1">
              <w:r w:rsidRPr="00DE5BA8">
                <w:rPr>
                  <w:rStyle w:val="af1"/>
                  <w:rFonts w:ascii="Times New Roman" w:hAnsi="Times New Roman"/>
                  <w:sz w:val="20"/>
                  <w:szCs w:val="20"/>
                  <w:shd w:val="clear" w:color="auto" w:fill="FFFFFF"/>
                </w:rPr>
                <w:t>кодами 3.4.1 - 3.4.2</w:t>
              </w:r>
            </w:hyperlink>
          </w:p>
        </w:tc>
        <w:tc>
          <w:tcPr>
            <w:tcW w:w="1984" w:type="dxa"/>
          </w:tcPr>
          <w:p w14:paraId="4E2AC8B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14:paraId="0189F328" w14:textId="77777777" w:rsidTr="00147F14">
        <w:tc>
          <w:tcPr>
            <w:tcW w:w="1843" w:type="dxa"/>
          </w:tcPr>
          <w:p w14:paraId="0C7AD68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14:paraId="5F83A8E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14:paraId="58F31C1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14:paraId="0026C9C9" w14:textId="77777777" w:rsidTr="00147F14">
        <w:tc>
          <w:tcPr>
            <w:tcW w:w="1843" w:type="dxa"/>
          </w:tcPr>
          <w:p w14:paraId="2441F39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14:paraId="112B9CB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127CCD1"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14:paraId="7EE9562F"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14:paraId="589C52F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14:paraId="7ED06DB4" w14:textId="77777777" w:rsidTr="00147F14">
        <w:tc>
          <w:tcPr>
            <w:tcW w:w="1843" w:type="dxa"/>
          </w:tcPr>
          <w:p w14:paraId="6B17DC8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14:paraId="0D738C2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14:paraId="24D447B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14:paraId="3D5E2882" w14:textId="77777777" w:rsidTr="00147F14">
        <w:tc>
          <w:tcPr>
            <w:tcW w:w="1843" w:type="dxa"/>
          </w:tcPr>
          <w:p w14:paraId="1D0D890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14:paraId="2B4DB38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3" w:anchor="block_10351" w:history="1">
              <w:r w:rsidRPr="00DE5BA8">
                <w:rPr>
                  <w:rStyle w:val="af1"/>
                  <w:rFonts w:ascii="Times New Roman" w:hAnsi="Times New Roman"/>
                  <w:sz w:val="20"/>
                  <w:szCs w:val="20"/>
                  <w:shd w:val="clear" w:color="auto" w:fill="FFFFFF"/>
                </w:rPr>
                <w:t>кодами 3.5.1 - 3.5.2</w:t>
              </w:r>
            </w:hyperlink>
          </w:p>
        </w:tc>
        <w:tc>
          <w:tcPr>
            <w:tcW w:w="1984" w:type="dxa"/>
          </w:tcPr>
          <w:p w14:paraId="5EECCC1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14:paraId="038865E0" w14:textId="77777777" w:rsidTr="00147F14">
        <w:tc>
          <w:tcPr>
            <w:tcW w:w="1843" w:type="dxa"/>
          </w:tcPr>
          <w:p w14:paraId="6044C5C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14:paraId="4963AF1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14:paraId="1040083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14:paraId="11437BB8" w14:textId="77777777" w:rsidTr="00147F14">
        <w:tc>
          <w:tcPr>
            <w:tcW w:w="1843" w:type="dxa"/>
          </w:tcPr>
          <w:p w14:paraId="22B8FCD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14:paraId="2DC7D1D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4" w:anchor="block_1361" w:history="1">
              <w:r w:rsidRPr="00DE5BA8">
                <w:rPr>
                  <w:rStyle w:val="af1"/>
                  <w:rFonts w:ascii="Times New Roman" w:hAnsi="Times New Roman"/>
                  <w:sz w:val="20"/>
                  <w:szCs w:val="20"/>
                  <w:shd w:val="clear" w:color="auto" w:fill="FFFFFF"/>
                </w:rPr>
                <w:t>кодами 3.6.1-3.6.3</w:t>
              </w:r>
            </w:hyperlink>
          </w:p>
        </w:tc>
        <w:tc>
          <w:tcPr>
            <w:tcW w:w="1984" w:type="dxa"/>
          </w:tcPr>
          <w:p w14:paraId="65C9FED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14:paraId="62AC7023" w14:textId="77777777" w:rsidTr="00147F14">
        <w:tc>
          <w:tcPr>
            <w:tcW w:w="1843" w:type="dxa"/>
          </w:tcPr>
          <w:p w14:paraId="64EDF8F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14:paraId="1875F62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14:paraId="006FF8E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14:paraId="213EFDB7" w14:textId="77777777" w:rsidTr="00147F14">
        <w:tc>
          <w:tcPr>
            <w:tcW w:w="1843" w:type="dxa"/>
          </w:tcPr>
          <w:p w14:paraId="0C56CDB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14:paraId="791F23C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14:paraId="3AAD310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14:paraId="7B33BDBF" w14:textId="77777777" w:rsidTr="00147F14">
        <w:tc>
          <w:tcPr>
            <w:tcW w:w="1843" w:type="dxa"/>
          </w:tcPr>
          <w:p w14:paraId="089807F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Цирки и зверинцы</w:t>
            </w:r>
          </w:p>
        </w:tc>
        <w:tc>
          <w:tcPr>
            <w:tcW w:w="5387" w:type="dxa"/>
          </w:tcPr>
          <w:p w14:paraId="4B77125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14:paraId="320815A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14:paraId="3D6D9049" w14:textId="77777777" w:rsidTr="00147F14">
        <w:tc>
          <w:tcPr>
            <w:tcW w:w="1843" w:type="dxa"/>
          </w:tcPr>
          <w:p w14:paraId="0B0341E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14:paraId="1704C63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зданий и сооружений религиозного использования. Содержание данного вида разрешенного </w:t>
            </w:r>
            <w:r w:rsidRPr="00DE5BA8">
              <w:rPr>
                <w:rFonts w:ascii="Times New Roman" w:hAnsi="Times New Roman"/>
                <w:sz w:val="20"/>
                <w:szCs w:val="20"/>
                <w:shd w:val="clear" w:color="auto" w:fill="FFFFFF"/>
              </w:rPr>
              <w:lastRenderedPageBreak/>
              <w:t>использования включает в себя содержание видов разрешенного использования с </w:t>
            </w:r>
            <w:hyperlink r:id="rId65" w:anchor="block_1371" w:history="1">
              <w:r w:rsidRPr="00DE5BA8">
                <w:rPr>
                  <w:rStyle w:val="af1"/>
                  <w:rFonts w:ascii="Times New Roman" w:hAnsi="Times New Roman"/>
                  <w:sz w:val="20"/>
                  <w:szCs w:val="20"/>
                  <w:shd w:val="clear" w:color="auto" w:fill="FFFFFF"/>
                </w:rPr>
                <w:t>кодами 3.7.1-3.7.2</w:t>
              </w:r>
            </w:hyperlink>
          </w:p>
        </w:tc>
        <w:tc>
          <w:tcPr>
            <w:tcW w:w="1984" w:type="dxa"/>
          </w:tcPr>
          <w:p w14:paraId="2D33F5E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3.7</w:t>
            </w:r>
          </w:p>
        </w:tc>
      </w:tr>
      <w:tr w:rsidR="00020427" w:rsidRPr="00DE5BA8" w14:paraId="1CD21CF3" w14:textId="77777777" w:rsidTr="00147F14">
        <w:tc>
          <w:tcPr>
            <w:tcW w:w="1843" w:type="dxa"/>
          </w:tcPr>
          <w:p w14:paraId="2F45138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14:paraId="080B78D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14:paraId="3B28870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14:paraId="492B42F3" w14:textId="77777777" w:rsidTr="00147F14">
        <w:tc>
          <w:tcPr>
            <w:tcW w:w="1843" w:type="dxa"/>
          </w:tcPr>
          <w:p w14:paraId="43AD493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14:paraId="69DF23B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14:paraId="30690D2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14:paraId="1CFC0EEE" w14:textId="77777777" w:rsidTr="00147F14">
        <w:tc>
          <w:tcPr>
            <w:tcW w:w="1843" w:type="dxa"/>
          </w:tcPr>
          <w:p w14:paraId="1BB448A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14:paraId="6E55245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6" w:anchor="block_1381" w:history="1">
              <w:r w:rsidRPr="00DE5BA8">
                <w:rPr>
                  <w:rStyle w:val="af1"/>
                  <w:rFonts w:ascii="Times New Roman" w:hAnsi="Times New Roman"/>
                  <w:sz w:val="20"/>
                  <w:szCs w:val="20"/>
                  <w:shd w:val="clear" w:color="auto" w:fill="FFFFFF"/>
                </w:rPr>
                <w:t>кодами 3.8.1-3.8.2</w:t>
              </w:r>
            </w:hyperlink>
          </w:p>
        </w:tc>
        <w:tc>
          <w:tcPr>
            <w:tcW w:w="1984" w:type="dxa"/>
          </w:tcPr>
          <w:p w14:paraId="535FCB0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14:paraId="00C874C4" w14:textId="77777777" w:rsidTr="00147F14">
        <w:tc>
          <w:tcPr>
            <w:tcW w:w="1843" w:type="dxa"/>
          </w:tcPr>
          <w:p w14:paraId="0CD575F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14:paraId="741B2C5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14:paraId="5181EF5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14:paraId="1A9A3921" w14:textId="77777777" w:rsidTr="00147F14">
        <w:tc>
          <w:tcPr>
            <w:tcW w:w="1843" w:type="dxa"/>
          </w:tcPr>
          <w:p w14:paraId="25343C9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14:paraId="600598A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7" w:anchor="block_10391" w:history="1">
              <w:r w:rsidRPr="00DE5BA8">
                <w:rPr>
                  <w:rStyle w:val="af1"/>
                  <w:rFonts w:ascii="Times New Roman" w:hAnsi="Times New Roman"/>
                  <w:sz w:val="20"/>
                  <w:szCs w:val="20"/>
                  <w:shd w:val="clear" w:color="auto" w:fill="FFFFFF"/>
                </w:rPr>
                <w:t>кодами 3.9.1 - 3.9.3</w:t>
              </w:r>
            </w:hyperlink>
          </w:p>
        </w:tc>
        <w:tc>
          <w:tcPr>
            <w:tcW w:w="1984" w:type="dxa"/>
          </w:tcPr>
          <w:p w14:paraId="51BEAA5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14:paraId="48EF6B0F" w14:textId="77777777" w:rsidTr="00147F14">
        <w:tc>
          <w:tcPr>
            <w:tcW w:w="1843" w:type="dxa"/>
          </w:tcPr>
          <w:p w14:paraId="298E793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14:paraId="59CBE3E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8"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14:paraId="7DF2067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14:paraId="38BBE50C" w14:textId="77777777" w:rsidTr="00147F14">
        <w:tc>
          <w:tcPr>
            <w:tcW w:w="1843" w:type="dxa"/>
          </w:tcPr>
          <w:p w14:paraId="23EAF84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14:paraId="0844008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14:paraId="33D620F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14:paraId="17F380D0" w14:textId="77777777" w:rsidTr="00147F14">
        <w:tc>
          <w:tcPr>
            <w:tcW w:w="1843" w:type="dxa"/>
          </w:tcPr>
          <w:p w14:paraId="1B4EC91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14:paraId="38862983"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14:paraId="0DF3677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DD5617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14:paraId="0E095AF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14:paraId="7E6A8733" w14:textId="77777777" w:rsidTr="00147F14">
        <w:tc>
          <w:tcPr>
            <w:tcW w:w="1843" w:type="dxa"/>
          </w:tcPr>
          <w:p w14:paraId="73A15F2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14:paraId="10CD940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9" w:anchor="block_1041" w:history="1">
              <w:r w:rsidRPr="00DE5BA8">
                <w:rPr>
                  <w:rStyle w:val="af1"/>
                  <w:rFonts w:ascii="Times New Roman" w:hAnsi="Times New Roman"/>
                  <w:sz w:val="20"/>
                  <w:szCs w:val="20"/>
                  <w:shd w:val="clear" w:color="auto" w:fill="FFFFFF"/>
                </w:rPr>
                <w:t>кодами 4.1-4.10</w:t>
              </w:r>
            </w:hyperlink>
          </w:p>
        </w:tc>
        <w:tc>
          <w:tcPr>
            <w:tcW w:w="1984" w:type="dxa"/>
          </w:tcPr>
          <w:p w14:paraId="39B5618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14:paraId="45E6D2F7" w14:textId="77777777" w:rsidTr="00147F14">
        <w:tc>
          <w:tcPr>
            <w:tcW w:w="1843" w:type="dxa"/>
          </w:tcPr>
          <w:p w14:paraId="57D19A9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14:paraId="1F24CF27" w14:textId="77777777"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14:paraId="622BD066" w14:textId="77777777"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t>4.1</w:t>
            </w:r>
          </w:p>
        </w:tc>
      </w:tr>
      <w:tr w:rsidR="00020427" w:rsidRPr="00DE5BA8" w14:paraId="46ED9AF7" w14:textId="77777777" w:rsidTr="00147F14">
        <w:tc>
          <w:tcPr>
            <w:tcW w:w="1843" w:type="dxa"/>
          </w:tcPr>
          <w:p w14:paraId="4338158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Объекты торговли (торговые центры, </w:t>
            </w:r>
            <w:r w:rsidRPr="00DE5BA8">
              <w:rPr>
                <w:rFonts w:ascii="Times New Roman" w:hAnsi="Times New Roman"/>
                <w:sz w:val="20"/>
                <w:szCs w:val="20"/>
                <w:shd w:val="clear" w:color="auto" w:fill="FFFFFF"/>
              </w:rPr>
              <w:lastRenderedPageBreak/>
              <w:t>торгово-развлекательные центры (комплексы)</w:t>
            </w:r>
          </w:p>
        </w:tc>
        <w:tc>
          <w:tcPr>
            <w:tcW w:w="5387" w:type="dxa"/>
          </w:tcPr>
          <w:p w14:paraId="599E1CE1"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 xml:space="preserve">Размещение объектов капитального строительства, общей площадью свыше 5000 кв. м с целью размещения одной или </w:t>
            </w:r>
            <w:r w:rsidRPr="00DE5BA8">
              <w:rPr>
                <w:sz w:val="20"/>
                <w:szCs w:val="20"/>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0" w:anchor="block_1045" w:history="1">
              <w:r w:rsidRPr="00DE5BA8">
                <w:rPr>
                  <w:rStyle w:val="af1"/>
                  <w:sz w:val="20"/>
                  <w:szCs w:val="20"/>
                </w:rPr>
                <w:t>кодами 4.5 - 4.8.2</w:t>
              </w:r>
            </w:hyperlink>
            <w:r w:rsidRPr="00DE5BA8">
              <w:rPr>
                <w:sz w:val="20"/>
                <w:szCs w:val="20"/>
              </w:rPr>
              <w:t>;</w:t>
            </w:r>
          </w:p>
          <w:p w14:paraId="21C6B8DC"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14:paraId="5FAE909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4.2</w:t>
            </w:r>
          </w:p>
        </w:tc>
      </w:tr>
      <w:tr w:rsidR="00020427" w:rsidRPr="00DE5BA8" w14:paraId="78E2D863" w14:textId="77777777" w:rsidTr="00147F14">
        <w:tc>
          <w:tcPr>
            <w:tcW w:w="1843" w:type="dxa"/>
          </w:tcPr>
          <w:p w14:paraId="245ED2B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14:paraId="64C6A04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2FFAFE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14:paraId="160C81F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14:paraId="23CE32C1" w14:textId="77777777" w:rsidTr="00147F14">
        <w:tc>
          <w:tcPr>
            <w:tcW w:w="1843" w:type="dxa"/>
          </w:tcPr>
          <w:p w14:paraId="3194513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14:paraId="21FD73F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14:paraId="1357A12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14:paraId="2D3C8DC8" w14:textId="77777777" w:rsidTr="00147F14">
        <w:tc>
          <w:tcPr>
            <w:tcW w:w="1843" w:type="dxa"/>
          </w:tcPr>
          <w:p w14:paraId="387DEAE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14:paraId="51AA9DF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14:paraId="197B60C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14:paraId="4236E693" w14:textId="77777777" w:rsidTr="00147F14">
        <w:tc>
          <w:tcPr>
            <w:tcW w:w="1843" w:type="dxa"/>
          </w:tcPr>
          <w:p w14:paraId="0718032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14:paraId="3F3EC72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14:paraId="666B6CB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14:paraId="6529555B" w14:textId="77777777" w:rsidTr="00147F14">
        <w:tc>
          <w:tcPr>
            <w:tcW w:w="1843" w:type="dxa"/>
          </w:tcPr>
          <w:p w14:paraId="4F38686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14:paraId="420ADAF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14:paraId="357F068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14:paraId="5233C4B4" w14:textId="77777777" w:rsidTr="00147F14">
        <w:tc>
          <w:tcPr>
            <w:tcW w:w="1843" w:type="dxa"/>
          </w:tcPr>
          <w:p w14:paraId="7DBC83BC" w14:textId="77777777"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14:paraId="4416B0EB"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14:paraId="358DF752"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1" w:anchor="block_1481" w:history="1">
              <w:r w:rsidRPr="00DE5BA8">
                <w:rPr>
                  <w:rStyle w:val="af1"/>
                  <w:sz w:val="20"/>
                  <w:szCs w:val="20"/>
                </w:rPr>
                <w:t>кодами 4.8.1 - 4.8.3</w:t>
              </w:r>
            </w:hyperlink>
          </w:p>
        </w:tc>
        <w:tc>
          <w:tcPr>
            <w:tcW w:w="1984" w:type="dxa"/>
          </w:tcPr>
          <w:p w14:paraId="2255D75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14:paraId="7A07F221" w14:textId="77777777" w:rsidTr="00147F14">
        <w:tc>
          <w:tcPr>
            <w:tcW w:w="1843" w:type="dxa"/>
          </w:tcPr>
          <w:p w14:paraId="270E16E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14:paraId="6290F91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14:paraId="6EB03C5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14:paraId="2C30E145" w14:textId="77777777" w:rsidTr="00147F14">
        <w:tc>
          <w:tcPr>
            <w:tcW w:w="1843" w:type="dxa"/>
          </w:tcPr>
          <w:p w14:paraId="1DE0C71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14:paraId="53417A0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14:paraId="11F2D70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14:paraId="6EA5A043" w14:textId="77777777" w:rsidTr="00147F14">
        <w:tc>
          <w:tcPr>
            <w:tcW w:w="1843" w:type="dxa"/>
          </w:tcPr>
          <w:p w14:paraId="6A3EDBD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14:paraId="0884EE2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14:paraId="6EAFF06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14:paraId="60553910" w14:textId="77777777" w:rsidTr="00147F14">
        <w:tc>
          <w:tcPr>
            <w:tcW w:w="1843" w:type="dxa"/>
          </w:tcPr>
          <w:p w14:paraId="6302214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14:paraId="63C2784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2"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14:paraId="368D287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14:paraId="4C3B8D7F" w14:textId="77777777" w:rsidTr="00147F14">
        <w:tc>
          <w:tcPr>
            <w:tcW w:w="1843" w:type="dxa"/>
          </w:tcPr>
          <w:p w14:paraId="407AF5A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14:paraId="482DDAA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14:paraId="222A4F9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14:paraId="77D1901A" w14:textId="77777777" w:rsidTr="00147F14">
        <w:tc>
          <w:tcPr>
            <w:tcW w:w="1843" w:type="dxa"/>
          </w:tcPr>
          <w:p w14:paraId="23B02BD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14:paraId="388E7D6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14:paraId="4D6D5E9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14:paraId="1F7C859D" w14:textId="77777777" w:rsidTr="00147F14">
        <w:tc>
          <w:tcPr>
            <w:tcW w:w="1843" w:type="dxa"/>
          </w:tcPr>
          <w:p w14:paraId="3D9234D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14:paraId="2D01546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14:paraId="270FAD6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4.9.1.4</w:t>
            </w:r>
          </w:p>
        </w:tc>
      </w:tr>
      <w:tr w:rsidR="00020427" w:rsidRPr="00DE5BA8" w14:paraId="34D05FDF" w14:textId="77777777" w:rsidTr="00147F14">
        <w:tc>
          <w:tcPr>
            <w:tcW w:w="1843" w:type="dxa"/>
          </w:tcPr>
          <w:p w14:paraId="071EA42B" w14:textId="77777777"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Стоянка транспортных средств</w:t>
            </w:r>
          </w:p>
        </w:tc>
        <w:tc>
          <w:tcPr>
            <w:tcW w:w="5387" w:type="dxa"/>
          </w:tcPr>
          <w:p w14:paraId="3D8CA7B7" w14:textId="77777777"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 xml:space="preserve">Размещение стоянок (парковок) легковых автомобилей и других </w:t>
            </w:r>
            <w:proofErr w:type="spellStart"/>
            <w:r w:rsidRPr="00CA48B9">
              <w:rPr>
                <w:rFonts w:ascii="Times New Roman" w:hAnsi="Times New Roman"/>
                <w:sz w:val="20"/>
                <w:szCs w:val="20"/>
                <w:shd w:val="clear" w:color="auto" w:fill="FFFFFF"/>
              </w:rPr>
              <w:t>мототранспортных</w:t>
            </w:r>
            <w:proofErr w:type="spellEnd"/>
            <w:r w:rsidRPr="00CA48B9">
              <w:rPr>
                <w:rFonts w:ascii="Times New Roman" w:hAnsi="Times New Roman"/>
                <w:sz w:val="20"/>
                <w:szCs w:val="20"/>
                <w:shd w:val="clear" w:color="auto" w:fill="FFFFFF"/>
              </w:rPr>
              <w:t xml:space="preserve"> средств, в том числе </w:t>
            </w:r>
            <w:proofErr w:type="spellStart"/>
            <w:r w:rsidRPr="00CA48B9">
              <w:rPr>
                <w:rFonts w:ascii="Times New Roman" w:hAnsi="Times New Roman"/>
                <w:sz w:val="20"/>
                <w:szCs w:val="20"/>
                <w:shd w:val="clear" w:color="auto" w:fill="FFFFFF"/>
              </w:rPr>
              <w:t>моточиклов</w:t>
            </w:r>
            <w:proofErr w:type="spellEnd"/>
            <w:r w:rsidRPr="00CA48B9">
              <w:rPr>
                <w:rFonts w:ascii="Times New Roman" w:hAnsi="Times New Roman"/>
                <w:sz w:val="20"/>
                <w:szCs w:val="20"/>
                <w:shd w:val="clear" w:color="auto" w:fill="FFFFFF"/>
              </w:rPr>
              <w:t xml:space="preserve">, мотоколясок, мопедов, скутеров, за исключением </w:t>
            </w:r>
            <w:r w:rsidRPr="00CA48B9">
              <w:rPr>
                <w:rFonts w:ascii="Times New Roman" w:hAnsi="Times New Roman"/>
                <w:sz w:val="20"/>
                <w:szCs w:val="20"/>
                <w:shd w:val="clear" w:color="auto" w:fill="FFFFFF"/>
              </w:rPr>
              <w:lastRenderedPageBreak/>
              <w:t>встроенных, пристроенных и встроенно-пристроенных стоянок</w:t>
            </w:r>
          </w:p>
        </w:tc>
        <w:tc>
          <w:tcPr>
            <w:tcW w:w="1984" w:type="dxa"/>
          </w:tcPr>
          <w:p w14:paraId="580AE3C2" w14:textId="77777777"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lastRenderedPageBreak/>
              <w:t>4.9.2</w:t>
            </w:r>
          </w:p>
        </w:tc>
      </w:tr>
      <w:tr w:rsidR="00020427" w:rsidRPr="00DE5BA8" w14:paraId="102447DB" w14:textId="77777777" w:rsidTr="00147F14">
        <w:tc>
          <w:tcPr>
            <w:tcW w:w="1843" w:type="dxa"/>
          </w:tcPr>
          <w:p w14:paraId="38FAB20C" w14:textId="77777777" w:rsidR="00020427" w:rsidRPr="00DE5BA8" w:rsidRDefault="00020427" w:rsidP="00147F14">
            <w:pPr>
              <w:spacing w:after="0" w:line="240" w:lineRule="auto"/>
              <w:contextualSpacing/>
              <w:mirrorIndents/>
              <w:jc w:val="center"/>
              <w:rPr>
                <w:rFonts w:ascii="Times New Roman" w:hAnsi="Times New Roman"/>
                <w:sz w:val="20"/>
                <w:szCs w:val="20"/>
              </w:rPr>
            </w:pPr>
            <w:proofErr w:type="spellStart"/>
            <w:r w:rsidRPr="00DE5BA8">
              <w:rPr>
                <w:rFonts w:ascii="Times New Roman" w:hAnsi="Times New Roman"/>
                <w:sz w:val="20"/>
                <w:szCs w:val="20"/>
                <w:shd w:val="clear" w:color="auto" w:fill="FFFFFF"/>
              </w:rPr>
              <w:t>Выставочно</w:t>
            </w:r>
            <w:proofErr w:type="spellEnd"/>
            <w:r w:rsidRPr="00DE5BA8">
              <w:rPr>
                <w:rFonts w:ascii="Times New Roman" w:hAnsi="Times New Roman"/>
                <w:sz w:val="20"/>
                <w:szCs w:val="20"/>
                <w:shd w:val="clear" w:color="auto" w:fill="FFFFFF"/>
              </w:rPr>
              <w:t>-ярмарочная деятельность</w:t>
            </w:r>
          </w:p>
        </w:tc>
        <w:tc>
          <w:tcPr>
            <w:tcW w:w="5387" w:type="dxa"/>
          </w:tcPr>
          <w:p w14:paraId="048D4D8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сооружений, предназначенных для осуществления </w:t>
            </w:r>
            <w:proofErr w:type="spellStart"/>
            <w:r w:rsidRPr="00DE5BA8">
              <w:rPr>
                <w:rFonts w:ascii="Times New Roman" w:hAnsi="Times New Roman"/>
                <w:sz w:val="20"/>
                <w:szCs w:val="20"/>
                <w:shd w:val="clear" w:color="auto" w:fill="FFFFFF"/>
              </w:rPr>
              <w:t>выставочно</w:t>
            </w:r>
            <w:proofErr w:type="spellEnd"/>
            <w:r w:rsidRPr="00DE5BA8">
              <w:rPr>
                <w:rFonts w:ascii="Times New Roman" w:hAnsi="Times New Roman"/>
                <w:sz w:val="20"/>
                <w:szCs w:val="20"/>
                <w:shd w:val="clear" w:color="auto" w:fill="FFFFFF"/>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14:paraId="3BE30AD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14:paraId="37450477" w14:textId="77777777" w:rsidTr="00147F14">
        <w:tc>
          <w:tcPr>
            <w:tcW w:w="1843" w:type="dxa"/>
          </w:tcPr>
          <w:p w14:paraId="5AE55D4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14:paraId="2C39040D"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25D3F9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14:paraId="6E5D47AA"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3" w:anchor="block_1051" w:history="1">
              <w:r w:rsidRPr="00DE5BA8">
                <w:rPr>
                  <w:rStyle w:val="af1"/>
                  <w:sz w:val="20"/>
                  <w:szCs w:val="20"/>
                </w:rPr>
                <w:t>кодами 5.1 - 5.5</w:t>
              </w:r>
            </w:hyperlink>
          </w:p>
          <w:p w14:paraId="0B932D5C"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283FEBC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14:paraId="5E82339D" w14:textId="77777777" w:rsidTr="00147F14">
        <w:tc>
          <w:tcPr>
            <w:tcW w:w="1843" w:type="dxa"/>
          </w:tcPr>
          <w:p w14:paraId="6DC9148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14:paraId="5625944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4" w:anchor="block_1511" w:history="1">
              <w:r w:rsidRPr="00DE5BA8">
                <w:rPr>
                  <w:rStyle w:val="af1"/>
                  <w:rFonts w:ascii="Times New Roman" w:hAnsi="Times New Roman"/>
                  <w:sz w:val="20"/>
                  <w:szCs w:val="20"/>
                  <w:shd w:val="clear" w:color="auto" w:fill="FFFFFF"/>
                </w:rPr>
                <w:t>кодами 5.1.1 - 5.1.7</w:t>
              </w:r>
            </w:hyperlink>
          </w:p>
        </w:tc>
        <w:tc>
          <w:tcPr>
            <w:tcW w:w="1984" w:type="dxa"/>
          </w:tcPr>
          <w:p w14:paraId="7AB7213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14:paraId="7CFA3134" w14:textId="77777777" w:rsidTr="00147F14">
        <w:tc>
          <w:tcPr>
            <w:tcW w:w="1843" w:type="dxa"/>
          </w:tcPr>
          <w:p w14:paraId="4402F8F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14:paraId="4115B09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14:paraId="78234AD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14:paraId="6BF7BF49" w14:textId="77777777" w:rsidTr="00147F14">
        <w:tc>
          <w:tcPr>
            <w:tcW w:w="1843" w:type="dxa"/>
          </w:tcPr>
          <w:p w14:paraId="253E8CB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14:paraId="6BA8B61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14:paraId="425FB03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14:paraId="7096A5BC" w14:textId="77777777" w:rsidTr="00147F14">
        <w:tc>
          <w:tcPr>
            <w:tcW w:w="1843" w:type="dxa"/>
          </w:tcPr>
          <w:p w14:paraId="1A72522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14:paraId="2EC654B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14:paraId="09ADEE2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14:paraId="18877382" w14:textId="77777777" w:rsidTr="00147F14">
        <w:tc>
          <w:tcPr>
            <w:tcW w:w="1843" w:type="dxa"/>
          </w:tcPr>
          <w:p w14:paraId="5E610D6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14:paraId="4C4B84F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14:paraId="083947E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14:paraId="45D7DE70" w14:textId="77777777" w:rsidTr="00147F14">
        <w:tc>
          <w:tcPr>
            <w:tcW w:w="1843" w:type="dxa"/>
          </w:tcPr>
          <w:p w14:paraId="1F6703D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14:paraId="4E0C139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14:paraId="4059888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14:paraId="0849236C" w14:textId="77777777" w:rsidTr="00147F14">
        <w:tc>
          <w:tcPr>
            <w:tcW w:w="1843" w:type="dxa"/>
          </w:tcPr>
          <w:p w14:paraId="057D536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14:paraId="33F501F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9592404"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необходимых природоохранных и </w:t>
            </w:r>
            <w:proofErr w:type="spellStart"/>
            <w:r w:rsidRPr="00DE5BA8">
              <w:rPr>
                <w:sz w:val="20"/>
                <w:szCs w:val="20"/>
              </w:rPr>
              <w:t>природовосстановительных</w:t>
            </w:r>
            <w:proofErr w:type="spellEnd"/>
            <w:r w:rsidRPr="00DE5BA8">
              <w:rPr>
                <w:sz w:val="20"/>
                <w:szCs w:val="20"/>
              </w:rPr>
              <w:t xml:space="preserve"> мероприятий</w:t>
            </w:r>
          </w:p>
          <w:p w14:paraId="4BC78BA3"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4144D26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14:paraId="20E99767" w14:textId="77777777" w:rsidTr="00147F14">
        <w:tc>
          <w:tcPr>
            <w:tcW w:w="1843" w:type="dxa"/>
          </w:tcPr>
          <w:p w14:paraId="78E0A3D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14:paraId="5CF9BB5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14:paraId="7394721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14:paraId="727666DC" w14:textId="77777777" w:rsidTr="00147F14">
        <w:tc>
          <w:tcPr>
            <w:tcW w:w="1843" w:type="dxa"/>
          </w:tcPr>
          <w:p w14:paraId="3C6202F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14:paraId="1719831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14:paraId="48C6173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14:paraId="094404DB" w14:textId="77777777" w:rsidTr="00147F14">
        <w:tc>
          <w:tcPr>
            <w:tcW w:w="1843" w:type="dxa"/>
          </w:tcPr>
          <w:p w14:paraId="4354EEB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Производственная деятельность</w:t>
            </w:r>
          </w:p>
        </w:tc>
        <w:tc>
          <w:tcPr>
            <w:tcW w:w="5387" w:type="dxa"/>
          </w:tcPr>
          <w:p w14:paraId="2C57F3B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14:paraId="452DCDF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14:paraId="264023C6" w14:textId="77777777" w:rsidTr="00147F14">
        <w:tc>
          <w:tcPr>
            <w:tcW w:w="1843" w:type="dxa"/>
          </w:tcPr>
          <w:p w14:paraId="117B03E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14:paraId="37516D31"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14:paraId="49D6B416"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14:paraId="4CC78E2D"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объектов капитального строительства, в том числе подземных, в целях добычи полезных ископаемых;</w:t>
            </w:r>
          </w:p>
          <w:p w14:paraId="1EA63A8D"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6A2103C5"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14:paraId="0F9A8086"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354153F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6.1</w:t>
            </w:r>
          </w:p>
        </w:tc>
      </w:tr>
      <w:tr w:rsidR="00020427" w:rsidRPr="00DE5BA8" w14:paraId="7E166D40" w14:textId="77777777" w:rsidTr="00147F14">
        <w:tc>
          <w:tcPr>
            <w:tcW w:w="1843" w:type="dxa"/>
          </w:tcPr>
          <w:p w14:paraId="05A9170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14:paraId="42E4646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14:paraId="4EED3BA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14:paraId="217CED37" w14:textId="77777777" w:rsidTr="00147F14">
        <w:tc>
          <w:tcPr>
            <w:tcW w:w="1843" w:type="dxa"/>
          </w:tcPr>
          <w:p w14:paraId="3D6A2C8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14:paraId="2D3C2A9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14:paraId="783B998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14:paraId="35CBE347" w14:textId="77777777" w:rsidTr="00147F14">
        <w:tc>
          <w:tcPr>
            <w:tcW w:w="1843" w:type="dxa"/>
          </w:tcPr>
          <w:p w14:paraId="50A51A7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14:paraId="68F6207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14:paraId="4549A85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14:paraId="1C4EB18D" w14:textId="77777777" w:rsidTr="00147F14">
        <w:tc>
          <w:tcPr>
            <w:tcW w:w="1843" w:type="dxa"/>
          </w:tcPr>
          <w:p w14:paraId="69DAF42E" w14:textId="77777777"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proofErr w:type="spellStart"/>
            <w:r w:rsidRPr="00DF0E39">
              <w:rPr>
                <w:rFonts w:ascii="Times New Roman" w:hAnsi="Times New Roman"/>
                <w:sz w:val="20"/>
                <w:szCs w:val="20"/>
                <w:shd w:val="clear" w:color="auto" w:fill="FFFFFF"/>
              </w:rPr>
              <w:t>Фарфоро</w:t>
            </w:r>
            <w:proofErr w:type="spellEnd"/>
            <w:r w:rsidRPr="00DF0E39">
              <w:rPr>
                <w:rFonts w:ascii="Times New Roman" w:hAnsi="Times New Roman"/>
                <w:sz w:val="20"/>
                <w:szCs w:val="20"/>
                <w:shd w:val="clear" w:color="auto" w:fill="FFFFFF"/>
              </w:rPr>
              <w:t>-фаянсовая промышленность</w:t>
            </w:r>
          </w:p>
        </w:tc>
        <w:tc>
          <w:tcPr>
            <w:tcW w:w="5387" w:type="dxa"/>
          </w:tcPr>
          <w:p w14:paraId="0FD67D4D"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w:t>
            </w:r>
            <w:proofErr w:type="spellStart"/>
            <w:r>
              <w:rPr>
                <w:rFonts w:ascii="Times New Roman" w:hAnsi="Times New Roman"/>
                <w:sz w:val="20"/>
                <w:szCs w:val="20"/>
                <w:shd w:val="clear" w:color="auto" w:fill="FFFFFF"/>
              </w:rPr>
              <w:t>фарфоро</w:t>
            </w:r>
            <w:proofErr w:type="spellEnd"/>
            <w:r>
              <w:rPr>
                <w:rFonts w:ascii="Times New Roman" w:hAnsi="Times New Roman"/>
                <w:sz w:val="20"/>
                <w:szCs w:val="20"/>
                <w:shd w:val="clear" w:color="auto" w:fill="FFFFFF"/>
              </w:rPr>
              <w:t>-фаянсовой промышленности</w:t>
            </w:r>
          </w:p>
        </w:tc>
        <w:tc>
          <w:tcPr>
            <w:tcW w:w="1984" w:type="dxa"/>
          </w:tcPr>
          <w:p w14:paraId="3291BEBA" w14:textId="77777777"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14:paraId="1B062F29" w14:textId="77777777" w:rsidTr="00147F14">
        <w:tc>
          <w:tcPr>
            <w:tcW w:w="1843" w:type="dxa"/>
          </w:tcPr>
          <w:p w14:paraId="11FE28BF" w14:textId="77777777"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14:paraId="5E6DD58B"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14:paraId="36A60B24" w14:textId="77777777"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14:paraId="5470ACDC" w14:textId="77777777" w:rsidTr="00147F14">
        <w:tc>
          <w:tcPr>
            <w:tcW w:w="1843" w:type="dxa"/>
          </w:tcPr>
          <w:p w14:paraId="574BEB8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14:paraId="16972CE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14:paraId="40A3513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14:paraId="6D6C328B" w14:textId="77777777" w:rsidTr="00147F14">
        <w:tc>
          <w:tcPr>
            <w:tcW w:w="1843" w:type="dxa"/>
          </w:tcPr>
          <w:p w14:paraId="01A45F0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14:paraId="19DD25C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14:paraId="53FEB4D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14:paraId="74CCF29F" w14:textId="77777777" w:rsidTr="00147F14">
        <w:tc>
          <w:tcPr>
            <w:tcW w:w="1843" w:type="dxa"/>
          </w:tcPr>
          <w:p w14:paraId="6ADBFAE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14:paraId="1434514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5" w:anchor="block_1031" w:history="1">
              <w:r w:rsidRPr="00DE5BA8">
                <w:rPr>
                  <w:rStyle w:val="af1"/>
                  <w:rFonts w:ascii="Times New Roman" w:hAnsi="Times New Roman"/>
                  <w:sz w:val="20"/>
                  <w:szCs w:val="20"/>
                  <w:shd w:val="clear" w:color="auto" w:fill="FFFFFF"/>
                </w:rPr>
                <w:t>кодом 3.1</w:t>
              </w:r>
            </w:hyperlink>
          </w:p>
        </w:tc>
        <w:tc>
          <w:tcPr>
            <w:tcW w:w="1984" w:type="dxa"/>
          </w:tcPr>
          <w:p w14:paraId="361F9612"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14:paraId="48A568AE" w14:textId="77777777" w:rsidTr="00147F14">
        <w:tc>
          <w:tcPr>
            <w:tcW w:w="1843" w:type="dxa"/>
          </w:tcPr>
          <w:p w14:paraId="7584C5E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Связь</w:t>
            </w:r>
          </w:p>
        </w:tc>
        <w:tc>
          <w:tcPr>
            <w:tcW w:w="5387" w:type="dxa"/>
          </w:tcPr>
          <w:p w14:paraId="01A930C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DE5BA8">
              <w:rPr>
                <w:rFonts w:ascii="Times New Roman" w:hAnsi="Times New Roman"/>
                <w:sz w:val="20"/>
                <w:szCs w:val="20"/>
                <w:shd w:val="clear" w:color="auto" w:fill="FFFFFF"/>
              </w:rPr>
              <w:lastRenderedPageBreak/>
              <w:t>размещение которых предусмотрено содержанием видов разрешенного использования с </w:t>
            </w:r>
            <w:hyperlink r:id="rId76"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7" w:anchor="block_1323" w:history="1">
              <w:r w:rsidRPr="00DE5BA8">
                <w:rPr>
                  <w:rStyle w:val="af1"/>
                  <w:rFonts w:ascii="Times New Roman" w:hAnsi="Times New Roman"/>
                  <w:sz w:val="20"/>
                  <w:szCs w:val="20"/>
                  <w:shd w:val="clear" w:color="auto" w:fill="FFFFFF"/>
                </w:rPr>
                <w:t>3.2.3</w:t>
              </w:r>
            </w:hyperlink>
          </w:p>
        </w:tc>
        <w:tc>
          <w:tcPr>
            <w:tcW w:w="1984" w:type="dxa"/>
          </w:tcPr>
          <w:p w14:paraId="52C0C72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6.8</w:t>
            </w:r>
          </w:p>
        </w:tc>
      </w:tr>
      <w:tr w:rsidR="00020427" w:rsidRPr="00DE5BA8" w14:paraId="4F8787C0" w14:textId="77777777" w:rsidTr="00147F14">
        <w:tc>
          <w:tcPr>
            <w:tcW w:w="1843" w:type="dxa"/>
          </w:tcPr>
          <w:p w14:paraId="0CADB90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14:paraId="7F9FDE8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14:paraId="3329394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14:paraId="5B6C2966" w14:textId="77777777" w:rsidTr="00147F14">
        <w:tc>
          <w:tcPr>
            <w:tcW w:w="1843" w:type="dxa"/>
          </w:tcPr>
          <w:p w14:paraId="1D6FAF9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14:paraId="60B0CBDC"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14:paraId="7989AF1B"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8" w:anchor="block_1721" w:history="1">
              <w:r w:rsidRPr="00DE5BA8">
                <w:rPr>
                  <w:rStyle w:val="af1"/>
                  <w:sz w:val="20"/>
                  <w:szCs w:val="20"/>
                </w:rPr>
                <w:t>кодами 7.2.1 - 7.2.3</w:t>
              </w:r>
            </w:hyperlink>
          </w:p>
          <w:p w14:paraId="320F8623"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1899B2C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14:paraId="6FA8F55A" w14:textId="77777777" w:rsidTr="00147F14">
        <w:tc>
          <w:tcPr>
            <w:tcW w:w="1843" w:type="dxa"/>
          </w:tcPr>
          <w:p w14:paraId="5F7D153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14:paraId="5CA456D8"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9" w:anchor="block_10271" w:history="1">
              <w:r w:rsidRPr="00DE5BA8">
                <w:rPr>
                  <w:rStyle w:val="af1"/>
                  <w:sz w:val="20"/>
                  <w:szCs w:val="20"/>
                </w:rPr>
                <w:t>кодами 2.7.1</w:t>
              </w:r>
            </w:hyperlink>
            <w:r w:rsidRPr="00DE5BA8">
              <w:rPr>
                <w:sz w:val="20"/>
                <w:szCs w:val="20"/>
              </w:rPr>
              <w:t>, </w:t>
            </w:r>
            <w:hyperlink r:id="rId80" w:anchor="block_1049" w:history="1">
              <w:r w:rsidRPr="00DE5BA8">
                <w:rPr>
                  <w:rStyle w:val="af1"/>
                  <w:sz w:val="20"/>
                  <w:szCs w:val="20"/>
                </w:rPr>
                <w:t>4.9</w:t>
              </w:r>
            </w:hyperlink>
            <w:r w:rsidRPr="00DE5BA8">
              <w:rPr>
                <w:sz w:val="20"/>
                <w:szCs w:val="20"/>
              </w:rPr>
              <w:t>, </w:t>
            </w:r>
            <w:hyperlink r:id="rId81"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14:paraId="27A4713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14:paraId="6A980F2A" w14:textId="77777777"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14:paraId="668AA356"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14:paraId="278CBE02" w14:textId="77777777" w:rsidTr="00147F14">
        <w:tc>
          <w:tcPr>
            <w:tcW w:w="1843" w:type="dxa"/>
          </w:tcPr>
          <w:p w14:paraId="3FD9791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14:paraId="1507BA9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2" w:anchor="block_1076" w:history="1">
              <w:r w:rsidRPr="00DE5BA8">
                <w:rPr>
                  <w:rStyle w:val="af1"/>
                  <w:rFonts w:ascii="Times New Roman" w:hAnsi="Times New Roman"/>
                  <w:sz w:val="20"/>
                  <w:szCs w:val="20"/>
                  <w:shd w:val="clear" w:color="auto" w:fill="FFFFFF"/>
                </w:rPr>
                <w:t>кодом 7.6</w:t>
              </w:r>
            </w:hyperlink>
          </w:p>
        </w:tc>
        <w:tc>
          <w:tcPr>
            <w:tcW w:w="1984" w:type="dxa"/>
          </w:tcPr>
          <w:p w14:paraId="648D9B5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14:paraId="34CB005A" w14:textId="77777777" w:rsidTr="00147F14">
        <w:tc>
          <w:tcPr>
            <w:tcW w:w="1843" w:type="dxa"/>
          </w:tcPr>
          <w:p w14:paraId="5D621A0F" w14:textId="77777777"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14:paraId="178E884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14:paraId="520F6CB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14:paraId="64219C2A" w14:textId="77777777" w:rsidTr="00147F14">
        <w:tc>
          <w:tcPr>
            <w:tcW w:w="1843" w:type="dxa"/>
          </w:tcPr>
          <w:p w14:paraId="6AD93BE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14:paraId="2ADD255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14:paraId="00EECC5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14:paraId="7EBA2DFD" w14:textId="77777777" w:rsidTr="00147F14">
        <w:tc>
          <w:tcPr>
            <w:tcW w:w="1843" w:type="dxa"/>
          </w:tcPr>
          <w:p w14:paraId="7870D571"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14:paraId="1BB941B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14:paraId="2D1AF87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w:t>
            </w:r>
          </w:p>
        </w:tc>
      </w:tr>
      <w:tr w:rsidR="00020427" w:rsidRPr="00DE5BA8" w14:paraId="5A3074D1" w14:textId="77777777" w:rsidTr="00147F14">
        <w:tc>
          <w:tcPr>
            <w:tcW w:w="1843" w:type="dxa"/>
          </w:tcPr>
          <w:p w14:paraId="4783376C"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Санаторная деятельность</w:t>
            </w:r>
          </w:p>
        </w:tc>
        <w:tc>
          <w:tcPr>
            <w:tcW w:w="5387" w:type="dxa"/>
          </w:tcPr>
          <w:p w14:paraId="0FF21576"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52E0092"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14:paraId="60D8BD6D"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14:paraId="75E7D70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14:paraId="77C6EDAB" w14:textId="77777777" w:rsidTr="00147F14">
        <w:tc>
          <w:tcPr>
            <w:tcW w:w="1843" w:type="dxa"/>
          </w:tcPr>
          <w:p w14:paraId="0FFE50F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14:paraId="2A74E1C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E5BA8">
              <w:rPr>
                <w:rFonts w:ascii="Times New Roman" w:hAnsi="Times New Roman"/>
                <w:sz w:val="20"/>
                <w:szCs w:val="20"/>
                <w:shd w:val="clear" w:color="auto" w:fill="FFFFFF"/>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14:paraId="61078003"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9.3</w:t>
            </w:r>
          </w:p>
        </w:tc>
      </w:tr>
      <w:tr w:rsidR="00020427" w:rsidRPr="00DE5BA8" w14:paraId="09AB6D4C" w14:textId="77777777" w:rsidTr="00147F14">
        <w:tc>
          <w:tcPr>
            <w:tcW w:w="1843" w:type="dxa"/>
          </w:tcPr>
          <w:p w14:paraId="2598BF9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14:paraId="6FFBEC0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14:paraId="2E9AF4B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14:paraId="2EA32AA7" w14:textId="77777777" w:rsidTr="00147F14">
        <w:tc>
          <w:tcPr>
            <w:tcW w:w="1843" w:type="dxa"/>
          </w:tcPr>
          <w:p w14:paraId="108CBB67"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14:paraId="01FE1A2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14:paraId="0C3D81A4"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14:paraId="28F54A25" w14:textId="77777777" w:rsidTr="00147F14">
        <w:tc>
          <w:tcPr>
            <w:tcW w:w="1843" w:type="dxa"/>
          </w:tcPr>
          <w:p w14:paraId="44A80A5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14:paraId="7DA2B49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14:paraId="65F5FCE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14:paraId="0F1F116E" w14:textId="77777777" w:rsidTr="00147F14">
        <w:tc>
          <w:tcPr>
            <w:tcW w:w="1843" w:type="dxa"/>
          </w:tcPr>
          <w:p w14:paraId="652A47CE"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14:paraId="221185ED"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14:paraId="154B91A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14:paraId="6458A14A" w14:textId="77777777" w:rsidTr="00147F14">
        <w:tc>
          <w:tcPr>
            <w:tcW w:w="1843" w:type="dxa"/>
          </w:tcPr>
          <w:p w14:paraId="35EC5C1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14:paraId="4794A701"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14:paraId="2CD7BF5C"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3" w:anchor="block_11201" w:history="1">
              <w:r w:rsidRPr="00DE5BA8">
                <w:rPr>
                  <w:rStyle w:val="af1"/>
                  <w:sz w:val="20"/>
                  <w:szCs w:val="20"/>
                </w:rPr>
                <w:t>кодами 12.0.1 - 12.0.2</w:t>
              </w:r>
            </w:hyperlink>
          </w:p>
        </w:tc>
        <w:tc>
          <w:tcPr>
            <w:tcW w:w="1984" w:type="dxa"/>
          </w:tcPr>
          <w:p w14:paraId="6BD4F8C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14:paraId="7030A7B9" w14:textId="77777777" w:rsidTr="00147F14">
        <w:tc>
          <w:tcPr>
            <w:tcW w:w="1843" w:type="dxa"/>
          </w:tcPr>
          <w:p w14:paraId="37307A5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14:paraId="59D10E27"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E5BA8">
              <w:rPr>
                <w:sz w:val="20"/>
                <w:szCs w:val="20"/>
              </w:rPr>
              <w:t>велотранспортной</w:t>
            </w:r>
            <w:proofErr w:type="spellEnd"/>
            <w:r w:rsidRPr="00DE5BA8">
              <w:rPr>
                <w:sz w:val="20"/>
                <w:szCs w:val="20"/>
              </w:rPr>
              <w:t xml:space="preserve"> и инженерной инфраструктуры;</w:t>
            </w:r>
          </w:p>
          <w:p w14:paraId="4418C5C2"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4" w:anchor="block_10271" w:history="1">
              <w:r w:rsidRPr="00DE5BA8">
                <w:rPr>
                  <w:rStyle w:val="af1"/>
                  <w:sz w:val="20"/>
                  <w:szCs w:val="20"/>
                </w:rPr>
                <w:t>кодами 2.7.1</w:t>
              </w:r>
            </w:hyperlink>
            <w:r w:rsidRPr="00DE5BA8">
              <w:rPr>
                <w:sz w:val="20"/>
                <w:szCs w:val="20"/>
              </w:rPr>
              <w:t>, </w:t>
            </w:r>
            <w:hyperlink r:id="rId85" w:anchor="block_1049" w:history="1">
              <w:r w:rsidRPr="00DE5BA8">
                <w:rPr>
                  <w:rStyle w:val="af1"/>
                  <w:sz w:val="20"/>
                  <w:szCs w:val="20"/>
                </w:rPr>
                <w:t>4.9</w:t>
              </w:r>
            </w:hyperlink>
            <w:r w:rsidRPr="00DE5BA8">
              <w:rPr>
                <w:sz w:val="20"/>
                <w:szCs w:val="20"/>
              </w:rPr>
              <w:t>, </w:t>
            </w:r>
            <w:hyperlink r:id="rId86"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14:paraId="05678A4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12.0.1</w:t>
            </w:r>
          </w:p>
        </w:tc>
      </w:tr>
      <w:tr w:rsidR="00020427" w:rsidRPr="00DE5BA8" w14:paraId="65E87F96" w14:textId="77777777" w:rsidTr="00147F14">
        <w:tc>
          <w:tcPr>
            <w:tcW w:w="1843" w:type="dxa"/>
          </w:tcPr>
          <w:p w14:paraId="159F4D8F"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Благоустройство территории</w:t>
            </w:r>
          </w:p>
        </w:tc>
        <w:tc>
          <w:tcPr>
            <w:tcW w:w="5387" w:type="dxa"/>
          </w:tcPr>
          <w:p w14:paraId="1B6F296A"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14:paraId="12947F6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14:paraId="58AEE28A" w14:textId="77777777" w:rsidTr="00147F14">
        <w:tc>
          <w:tcPr>
            <w:tcW w:w="1843" w:type="dxa"/>
          </w:tcPr>
          <w:p w14:paraId="23739049"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14:paraId="2372FE7D"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14:paraId="0D99BD35"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14:paraId="5DFC4BC8" w14:textId="77777777"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14:paraId="32F413F8"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14:paraId="3EAA0B7E" w14:textId="77777777" w:rsidTr="00147F14">
        <w:tc>
          <w:tcPr>
            <w:tcW w:w="1843" w:type="dxa"/>
          </w:tcPr>
          <w:p w14:paraId="4835B2FB"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14:paraId="4F2021C5"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sidRPr="00DE5BA8">
              <w:rPr>
                <w:rFonts w:ascii="Times New Roman" w:hAnsi="Times New Roman"/>
                <w:sz w:val="20"/>
                <w:szCs w:val="20"/>
                <w:shd w:val="clear" w:color="auto" w:fill="FFFFFF"/>
              </w:rPr>
              <w:lastRenderedPageBreak/>
              <w:t>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14:paraId="1EBC7390" w14:textId="77777777"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12.2</w:t>
            </w:r>
          </w:p>
        </w:tc>
      </w:tr>
      <w:tr w:rsidR="00020427" w:rsidRPr="00DE5BA8" w14:paraId="3FB8A360" w14:textId="77777777" w:rsidTr="00147F14">
        <w:tc>
          <w:tcPr>
            <w:tcW w:w="1843" w:type="dxa"/>
          </w:tcPr>
          <w:p w14:paraId="1C87B2BF"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14:paraId="1CE1184A"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14:paraId="026D8CA1"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14:paraId="7C2BFEDD" w14:textId="77777777" w:rsidTr="00147F14">
        <w:tc>
          <w:tcPr>
            <w:tcW w:w="1843" w:type="dxa"/>
          </w:tcPr>
          <w:p w14:paraId="29607E22"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14:paraId="75D3AA2D"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14:paraId="543479A8"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14:paraId="6BA2234C" w14:textId="77777777" w:rsidTr="00147F14">
        <w:tc>
          <w:tcPr>
            <w:tcW w:w="1843" w:type="dxa"/>
          </w:tcPr>
          <w:p w14:paraId="3EDD6683"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14:paraId="4EB27DBD"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14:paraId="308EA6CF"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14:paraId="786CBBE4" w14:textId="77777777" w:rsidTr="00147F14">
        <w:tc>
          <w:tcPr>
            <w:tcW w:w="1843" w:type="dxa"/>
          </w:tcPr>
          <w:p w14:paraId="4630FB1E"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14:paraId="601E85F0"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7"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14:paraId="0E053270" w14:textId="77777777"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14:paraId="7459B5DD" w14:textId="77777777" w:rsidTr="00147F14">
        <w:tc>
          <w:tcPr>
            <w:tcW w:w="1843" w:type="dxa"/>
          </w:tcPr>
          <w:p w14:paraId="7E71056C" w14:textId="77777777"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14:paraId="50E9FA24" w14:textId="77777777"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14:paraId="3B2E254C" w14:textId="77777777"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14:paraId="30A2D6A6" w14:textId="77777777"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14:paraId="72115F6A" w14:textId="77777777"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14:paraId="1F865FCB" w14:textId="77777777"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14:paraId="0115B303" w14:textId="77777777" w:rsidR="00B26B27" w:rsidRPr="000C5091" w:rsidRDefault="00B26B27" w:rsidP="00B26B27">
      <w:pPr>
        <w:autoSpaceDE w:val="0"/>
        <w:autoSpaceDN w:val="0"/>
        <w:adjustRightInd w:val="0"/>
        <w:spacing w:after="0" w:line="240" w:lineRule="auto"/>
        <w:rPr>
          <w:rFonts w:ascii="Times New Roman" w:hAnsi="Times New Roman"/>
          <w:b/>
          <w:bCs/>
          <w:iCs/>
          <w:sz w:val="24"/>
          <w:szCs w:val="24"/>
        </w:rPr>
      </w:pPr>
      <w:r w:rsidRPr="000C5091">
        <w:rPr>
          <w:rFonts w:ascii="Times New Roman" w:hAnsi="Times New Roman"/>
          <w:b/>
          <w:bCs/>
          <w:iCs/>
          <w:sz w:val="24"/>
          <w:szCs w:val="24"/>
        </w:rPr>
        <w:t>Таблица 2</w:t>
      </w:r>
    </w:p>
    <w:p w14:paraId="38811969" w14:textId="77777777" w:rsidR="00B26B27" w:rsidRPr="000C5091" w:rsidRDefault="00B26B27" w:rsidP="00B26B27">
      <w:pPr>
        <w:autoSpaceDE w:val="0"/>
        <w:autoSpaceDN w:val="0"/>
        <w:adjustRightInd w:val="0"/>
        <w:spacing w:after="0" w:line="240" w:lineRule="auto"/>
        <w:rPr>
          <w:rFonts w:ascii="TimesNewRomanPSMT" w:hAnsi="TimesNewRomanPSMT" w:cs="TimesNewRomanPSMT"/>
          <w:b/>
          <w:bCs/>
          <w:iCs/>
          <w:sz w:val="24"/>
          <w:szCs w:val="24"/>
        </w:rPr>
      </w:pPr>
      <w:r w:rsidRPr="000C5091">
        <w:rPr>
          <w:rFonts w:ascii="Times New Roman" w:hAnsi="Times New Roman"/>
          <w:b/>
          <w:bCs/>
          <w:iCs/>
          <w:sz w:val="24"/>
          <w:szCs w:val="24"/>
        </w:rPr>
        <w:t>Основные, вспомогательные и условно разрешенные виды использования земельных</w:t>
      </w:r>
      <w:r w:rsidRPr="000C5091">
        <w:rPr>
          <w:rFonts w:ascii="TimesNewRomanPSMT" w:hAnsi="TimesNewRomanPSMT" w:cs="TimesNewRomanPSMT"/>
          <w:b/>
          <w:bCs/>
          <w:iCs/>
          <w:sz w:val="24"/>
          <w:szCs w:val="24"/>
        </w:rPr>
        <w:t xml:space="preserve"> </w:t>
      </w:r>
      <w:r w:rsidRPr="000C5091">
        <w:rPr>
          <w:rFonts w:ascii="Times New Roman" w:hAnsi="Times New Roman"/>
          <w:b/>
          <w:bCs/>
          <w:iCs/>
          <w:sz w:val="24"/>
          <w:szCs w:val="24"/>
        </w:rPr>
        <w:t>участков зон иного назначения, в соответствии с местными условиями (территория общего пользования)</w:t>
      </w:r>
    </w:p>
    <w:p w14:paraId="4BB8A823" w14:textId="77777777" w:rsidR="00B26B27" w:rsidRPr="000C5091" w:rsidRDefault="00B26B27" w:rsidP="00B26B27">
      <w:pPr>
        <w:autoSpaceDE w:val="0"/>
        <w:autoSpaceDN w:val="0"/>
        <w:adjustRightInd w:val="0"/>
        <w:spacing w:after="0" w:line="240" w:lineRule="auto"/>
        <w:rPr>
          <w:rFonts w:ascii="TimesNewRomanPS-BoldItalicMT" w:hAnsi="TimesNewRomanPS-BoldItalicMT" w:cs="TimesNewRomanPS-BoldItalicMT"/>
          <w:b/>
          <w:bCs/>
          <w:iCs/>
          <w:sz w:val="24"/>
          <w:szCs w:val="24"/>
        </w:rPr>
      </w:pPr>
      <w:r w:rsidRPr="000C5091">
        <w:rPr>
          <w:rFonts w:ascii="TimesNewRomanPS-BoldItalicMT" w:hAnsi="TimesNewRomanPS-BoldItalicMT" w:cs="TimesNewRomanPS-BoldItalicMT"/>
          <w:b/>
          <w:bCs/>
          <w:iCs/>
          <w:sz w:val="24"/>
          <w:szCs w:val="24"/>
        </w:rPr>
        <w:t xml:space="preserve">О - </w:t>
      </w:r>
      <w:r w:rsidRPr="000C5091">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0617279A" w14:textId="77777777" w:rsidR="00B26B27" w:rsidRPr="000C5091" w:rsidRDefault="00B26B27" w:rsidP="00B26B27">
      <w:pPr>
        <w:autoSpaceDE w:val="0"/>
        <w:autoSpaceDN w:val="0"/>
        <w:adjustRightInd w:val="0"/>
        <w:spacing w:after="0" w:line="240" w:lineRule="auto"/>
        <w:jc w:val="both"/>
        <w:rPr>
          <w:rFonts w:ascii="Times New Roman" w:hAnsi="Times New Roman"/>
          <w:b/>
          <w:sz w:val="24"/>
          <w:szCs w:val="24"/>
        </w:rPr>
      </w:pPr>
      <w:r w:rsidRPr="000C5091">
        <w:rPr>
          <w:rFonts w:ascii="TimesNewRomanPS-BoldItalicMT" w:hAnsi="TimesNewRomanPS-BoldItalicMT" w:cs="TimesNewRomanPS-BoldItalicMT"/>
          <w:b/>
          <w:bCs/>
          <w:iCs/>
          <w:sz w:val="24"/>
          <w:szCs w:val="24"/>
        </w:rPr>
        <w:t xml:space="preserve">В - </w:t>
      </w:r>
      <w:r w:rsidRPr="000C5091">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4156ED1A" w14:textId="77777777"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r w:rsidRPr="000C5091">
        <w:rPr>
          <w:rFonts w:ascii="TimesNewRomanPS-BoldItalicMT" w:hAnsi="TimesNewRomanPS-BoldItalicMT" w:cs="TimesNewRomanPS-BoldItalicMT"/>
          <w:b/>
          <w:bCs/>
          <w:iCs/>
          <w:sz w:val="24"/>
          <w:szCs w:val="24"/>
        </w:rPr>
        <w:t xml:space="preserve">У - </w:t>
      </w:r>
      <w:r w:rsidRPr="000C5091">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3ED2D417" w14:textId="77777777"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26B27" w:rsidRPr="007D4FB2" w14:paraId="3B886EBA" w14:textId="77777777" w:rsidTr="0097588D">
        <w:tc>
          <w:tcPr>
            <w:tcW w:w="1732" w:type="dxa"/>
          </w:tcPr>
          <w:p w14:paraId="391F416F" w14:textId="77777777"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7F1E194F" w14:textId="77777777"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40BDF1AC" w14:textId="77777777"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51ED24A2" w14:textId="77777777"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(территории общего</w:t>
            </w:r>
          </w:p>
          <w:p w14:paraId="11A329D4" w14:textId="77777777"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пользования)</w:t>
            </w:r>
          </w:p>
        </w:tc>
      </w:tr>
      <w:tr w:rsidR="00B26B27" w:rsidRPr="007D4FB2" w14:paraId="230D912D" w14:textId="77777777" w:rsidTr="0097588D">
        <w:tc>
          <w:tcPr>
            <w:tcW w:w="1732" w:type="dxa"/>
            <w:vAlign w:val="center"/>
          </w:tcPr>
          <w:p w14:paraId="7C0C9EB2" w14:textId="77777777"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0</w:t>
            </w:r>
          </w:p>
        </w:tc>
        <w:tc>
          <w:tcPr>
            <w:tcW w:w="2123" w:type="dxa"/>
          </w:tcPr>
          <w:p w14:paraId="0B311DA9" w14:textId="77777777"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764B8DC5" w14:textId="77777777"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 xml:space="preserve">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w:t>
            </w:r>
            <w:r w:rsidRPr="006E39EB">
              <w:rPr>
                <w:rFonts w:ascii="Times New Roman" w:hAnsi="Times New Roman"/>
                <w:sz w:val="24"/>
                <w:szCs w:val="24"/>
              </w:rPr>
              <w:lastRenderedPageBreak/>
              <w:t>постоянно открытых для посещения без взимания платы</w:t>
            </w:r>
          </w:p>
        </w:tc>
        <w:tc>
          <w:tcPr>
            <w:tcW w:w="1950" w:type="dxa"/>
          </w:tcPr>
          <w:p w14:paraId="4B8AB34E" w14:textId="77777777"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lastRenderedPageBreak/>
              <w:t>О</w:t>
            </w:r>
          </w:p>
        </w:tc>
      </w:tr>
      <w:tr w:rsidR="00B26B27" w:rsidRPr="007D4FB2" w14:paraId="611E67AA" w14:textId="77777777" w:rsidTr="0097588D">
        <w:tc>
          <w:tcPr>
            <w:tcW w:w="1732" w:type="dxa"/>
            <w:vAlign w:val="center"/>
          </w:tcPr>
          <w:p w14:paraId="5A873D05" w14:textId="77777777"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3</w:t>
            </w:r>
          </w:p>
        </w:tc>
        <w:tc>
          <w:tcPr>
            <w:tcW w:w="2123" w:type="dxa"/>
          </w:tcPr>
          <w:p w14:paraId="113CC236" w14:textId="77777777"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62F3397A" w14:textId="77777777"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27F0EF70" w14:textId="77777777"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t>О</w:t>
            </w:r>
          </w:p>
        </w:tc>
      </w:tr>
    </w:tbl>
    <w:p w14:paraId="667BC5A3" w14:textId="77777777" w:rsidR="00B26B27" w:rsidRDefault="00B26B27" w:rsidP="00483FC4">
      <w:pPr>
        <w:spacing w:after="0" w:line="240" w:lineRule="auto"/>
        <w:rPr>
          <w:rFonts w:ascii="Times New Roman" w:hAnsi="Times New Roman"/>
          <w:sz w:val="24"/>
          <w:szCs w:val="24"/>
        </w:rPr>
      </w:pPr>
    </w:p>
    <w:p w14:paraId="3559F919" w14:textId="77777777" w:rsidR="00376BE2" w:rsidRPr="00DF0E39" w:rsidRDefault="005928AD" w:rsidP="00376BE2">
      <w:pPr>
        <w:autoSpaceDE w:val="0"/>
        <w:autoSpaceDN w:val="0"/>
        <w:adjustRightInd w:val="0"/>
        <w:spacing w:after="0" w:line="240" w:lineRule="auto"/>
        <w:rPr>
          <w:rFonts w:ascii="Times New Roman" w:hAnsi="Times New Roman"/>
          <w:b/>
          <w:bCs/>
          <w:iCs/>
          <w:sz w:val="24"/>
          <w:szCs w:val="24"/>
        </w:rPr>
      </w:pPr>
      <w:r w:rsidRPr="00DF0E39">
        <w:rPr>
          <w:rFonts w:ascii="Times New Roman" w:hAnsi="Times New Roman"/>
          <w:b/>
          <w:bCs/>
          <w:iCs/>
          <w:sz w:val="24"/>
          <w:szCs w:val="24"/>
        </w:rPr>
        <w:t>Примечания к таблице 2</w:t>
      </w:r>
      <w:r w:rsidR="00376BE2" w:rsidRPr="00DF0E39">
        <w:rPr>
          <w:rFonts w:ascii="Times New Roman" w:hAnsi="Times New Roman"/>
          <w:b/>
          <w:bCs/>
          <w:iCs/>
          <w:sz w:val="24"/>
          <w:szCs w:val="24"/>
        </w:rPr>
        <w:t>:</w:t>
      </w:r>
    </w:p>
    <w:p w14:paraId="57B609B9" w14:textId="77777777"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1) 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7D9FEFA5" w14:textId="77777777"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2) Основой землепользования территорий общего пользования являются:</w:t>
      </w:r>
    </w:p>
    <w:p w14:paraId="7BB98D4A" w14:textId="77777777"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создание инженерно-транспортной инфраструктуры;</w:t>
      </w:r>
    </w:p>
    <w:p w14:paraId="186E55EF" w14:textId="77777777"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озеленение и благоустройство существующих и вновь создаваемых улиц, площадей и дворовых пространств населенных пунктов.</w:t>
      </w:r>
    </w:p>
    <w:p w14:paraId="5BE363A6" w14:textId="77777777" w:rsidR="00376BE2" w:rsidRPr="00DF0E39" w:rsidRDefault="00376BE2" w:rsidP="00483FC4">
      <w:pPr>
        <w:spacing w:after="0" w:line="240" w:lineRule="auto"/>
        <w:rPr>
          <w:rFonts w:ascii="Times New Roman" w:hAnsi="Times New Roman"/>
          <w:sz w:val="24"/>
          <w:szCs w:val="24"/>
        </w:rPr>
      </w:pPr>
    </w:p>
    <w:p w14:paraId="3D72CF7D" w14:textId="77777777" w:rsidR="00954428" w:rsidRDefault="00483FC4" w:rsidP="00954428">
      <w:pPr>
        <w:pStyle w:val="3"/>
        <w:rPr>
          <w:lang w:val="ru-RU"/>
        </w:rPr>
      </w:pPr>
      <w:r w:rsidRPr="00DF0E39">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p>
    <w:p w14:paraId="788ED5BC" w14:textId="77777777" w:rsidR="00954428" w:rsidRPr="00954428" w:rsidRDefault="00954428" w:rsidP="00954428">
      <w:pPr>
        <w:pStyle w:val="3"/>
        <w:jc w:val="both"/>
        <w:rPr>
          <w:b w:val="0"/>
          <w:sz w:val="24"/>
          <w:szCs w:val="24"/>
          <w:lang w:val="ru-RU"/>
        </w:rPr>
      </w:pPr>
      <w:r w:rsidRPr="00954428">
        <w:rPr>
          <w:b w:val="0"/>
          <w:sz w:val="24"/>
          <w:szCs w:val="24"/>
          <w:lang w:val="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1AAA79A5" w14:textId="77777777" w:rsidR="00954428" w:rsidRPr="00954428" w:rsidRDefault="00954428" w:rsidP="00954428">
      <w:pPr>
        <w:pStyle w:val="3"/>
        <w:jc w:val="both"/>
        <w:rPr>
          <w:b w:val="0"/>
          <w:sz w:val="24"/>
          <w:szCs w:val="24"/>
          <w:lang w:val="ru-RU"/>
        </w:rPr>
      </w:pPr>
      <w:r w:rsidRPr="00954428">
        <w:rPr>
          <w:b w:val="0"/>
          <w:sz w:val="24"/>
          <w:szCs w:val="24"/>
          <w:lang w:val="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19097B99" w14:textId="77777777" w:rsidR="00483FC4" w:rsidRDefault="00954428" w:rsidP="00954428">
      <w:pPr>
        <w:pStyle w:val="3"/>
        <w:jc w:val="both"/>
        <w:rPr>
          <w:b w:val="0"/>
          <w:bCs w:val="0"/>
          <w:sz w:val="24"/>
          <w:szCs w:val="24"/>
        </w:rPr>
      </w:pPr>
      <w:r w:rsidRPr="00954428">
        <w:rPr>
          <w:b w:val="0"/>
          <w:bCs w:val="0"/>
          <w:sz w:val="24"/>
          <w:szCs w:val="24"/>
          <w:lang w:val="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функциональному назначению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w:t>
      </w:r>
    </w:p>
    <w:p w14:paraId="1BD74918" w14:textId="77777777" w:rsidR="00954428" w:rsidRDefault="00954428" w:rsidP="00F77BDF">
      <w:pPr>
        <w:pStyle w:val="3"/>
        <w:rPr>
          <w:b w:val="0"/>
          <w:bCs w:val="0"/>
          <w:sz w:val="24"/>
          <w:szCs w:val="24"/>
          <w:lang w:val="ru-RU"/>
        </w:rPr>
      </w:pPr>
    </w:p>
    <w:p w14:paraId="2D1BCD26" w14:textId="77777777"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14:paraId="1E9A03D2" w14:textId="77777777"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14:paraId="0BE57F46" w14:textId="77777777" w:rsidTr="00285BBF">
        <w:tc>
          <w:tcPr>
            <w:tcW w:w="817" w:type="dxa"/>
          </w:tcPr>
          <w:p w14:paraId="1591610A" w14:textId="77777777" w:rsidR="00285BBF" w:rsidRPr="00285BBF" w:rsidRDefault="00285BBF" w:rsidP="00285BBF">
            <w:pPr>
              <w:pStyle w:val="3"/>
              <w:rPr>
                <w:b w:val="0"/>
                <w:sz w:val="22"/>
                <w:szCs w:val="22"/>
              </w:rPr>
            </w:pPr>
            <w:r w:rsidRPr="00285BBF">
              <w:rPr>
                <w:b w:val="0"/>
                <w:sz w:val="22"/>
                <w:szCs w:val="22"/>
              </w:rPr>
              <w:t>Зона</w:t>
            </w:r>
          </w:p>
        </w:tc>
        <w:tc>
          <w:tcPr>
            <w:tcW w:w="1877" w:type="dxa"/>
          </w:tcPr>
          <w:p w14:paraId="054476A2" w14:textId="77777777"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14:paraId="2E87C898" w14:textId="77777777"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2A273B59" w14:textId="77777777"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14:paraId="3E1C8DCA" w14:textId="77777777" w:rsidR="00285BBF" w:rsidRPr="00285BBF" w:rsidRDefault="00285BBF" w:rsidP="00285BBF">
            <w:pPr>
              <w:pStyle w:val="3"/>
              <w:rPr>
                <w:b w:val="0"/>
                <w:sz w:val="22"/>
                <w:szCs w:val="22"/>
              </w:rPr>
            </w:pPr>
            <w:r w:rsidRPr="00285BBF">
              <w:rPr>
                <w:b w:val="0"/>
                <w:sz w:val="22"/>
                <w:szCs w:val="22"/>
              </w:rPr>
              <w:t>Минимальная площадь ЗУ,</w:t>
            </w:r>
          </w:p>
          <w:p w14:paraId="68784AA8" w14:textId="77777777" w:rsidR="00285BBF" w:rsidRPr="00285BBF" w:rsidRDefault="00285BBF" w:rsidP="00285BBF">
            <w:pPr>
              <w:pStyle w:val="3"/>
              <w:rPr>
                <w:b w:val="0"/>
                <w:sz w:val="22"/>
                <w:szCs w:val="22"/>
              </w:rPr>
            </w:pPr>
            <w:r w:rsidRPr="00285BBF">
              <w:rPr>
                <w:b w:val="0"/>
                <w:sz w:val="22"/>
                <w:szCs w:val="22"/>
              </w:rPr>
              <w:t>(га)</w:t>
            </w:r>
          </w:p>
        </w:tc>
        <w:tc>
          <w:tcPr>
            <w:tcW w:w="1134" w:type="dxa"/>
          </w:tcPr>
          <w:p w14:paraId="69D50BC9" w14:textId="77777777" w:rsidR="00285BBF" w:rsidRPr="00285BBF" w:rsidRDefault="00285BBF" w:rsidP="00285BBF">
            <w:pPr>
              <w:pStyle w:val="3"/>
              <w:rPr>
                <w:b w:val="0"/>
                <w:sz w:val="22"/>
                <w:szCs w:val="22"/>
              </w:rPr>
            </w:pPr>
            <w:r w:rsidRPr="00285BBF">
              <w:rPr>
                <w:b w:val="0"/>
                <w:sz w:val="22"/>
                <w:szCs w:val="22"/>
              </w:rPr>
              <w:t>Максимальная площадь ЗУ,</w:t>
            </w:r>
          </w:p>
          <w:p w14:paraId="2D32086B" w14:textId="77777777" w:rsidR="00285BBF" w:rsidRPr="00285BBF" w:rsidRDefault="00285BBF" w:rsidP="00285BBF">
            <w:pPr>
              <w:pStyle w:val="3"/>
              <w:rPr>
                <w:b w:val="0"/>
                <w:sz w:val="22"/>
                <w:szCs w:val="22"/>
              </w:rPr>
            </w:pPr>
            <w:r w:rsidRPr="00285BBF">
              <w:rPr>
                <w:b w:val="0"/>
                <w:sz w:val="22"/>
                <w:szCs w:val="22"/>
              </w:rPr>
              <w:t>(га)</w:t>
            </w:r>
          </w:p>
        </w:tc>
        <w:tc>
          <w:tcPr>
            <w:tcW w:w="992" w:type="dxa"/>
          </w:tcPr>
          <w:p w14:paraId="7379C803" w14:textId="77777777" w:rsidR="00285BBF" w:rsidRPr="00285BBF" w:rsidRDefault="00285BBF" w:rsidP="00285BBF">
            <w:pPr>
              <w:pStyle w:val="3"/>
              <w:rPr>
                <w:b w:val="0"/>
                <w:sz w:val="22"/>
                <w:szCs w:val="22"/>
              </w:rPr>
            </w:pPr>
            <w:r w:rsidRPr="00285BBF">
              <w:rPr>
                <w:b w:val="0"/>
                <w:sz w:val="22"/>
                <w:szCs w:val="22"/>
              </w:rPr>
              <w:t xml:space="preserve">Миним. отступ от границ ЗУ в целях определения мест допустимого </w:t>
            </w:r>
            <w:r w:rsidRPr="00285BBF">
              <w:rPr>
                <w:b w:val="0"/>
                <w:sz w:val="22"/>
                <w:szCs w:val="22"/>
              </w:rPr>
              <w:lastRenderedPageBreak/>
              <w:t>размещения ЗСС, (м)</w:t>
            </w:r>
          </w:p>
        </w:tc>
        <w:tc>
          <w:tcPr>
            <w:tcW w:w="1014" w:type="dxa"/>
          </w:tcPr>
          <w:p w14:paraId="21FAFE72" w14:textId="77777777" w:rsidR="00285BBF" w:rsidRPr="00285BBF" w:rsidRDefault="00285BBF" w:rsidP="00285BBF">
            <w:pPr>
              <w:pStyle w:val="3"/>
              <w:rPr>
                <w:b w:val="0"/>
                <w:sz w:val="22"/>
                <w:szCs w:val="22"/>
              </w:rPr>
            </w:pPr>
            <w:r w:rsidRPr="00285BBF">
              <w:rPr>
                <w:b w:val="0"/>
                <w:sz w:val="22"/>
                <w:szCs w:val="22"/>
              </w:rPr>
              <w:lastRenderedPageBreak/>
              <w:t>Предельная</w:t>
            </w:r>
          </w:p>
          <w:p w14:paraId="35002FDC" w14:textId="77777777" w:rsidR="00285BBF" w:rsidRPr="00285BBF" w:rsidRDefault="00285BBF" w:rsidP="00285BBF">
            <w:pPr>
              <w:pStyle w:val="3"/>
              <w:rPr>
                <w:b w:val="0"/>
                <w:sz w:val="22"/>
                <w:szCs w:val="22"/>
              </w:rPr>
            </w:pPr>
            <w:r w:rsidRPr="00285BBF">
              <w:rPr>
                <w:b w:val="0"/>
                <w:sz w:val="22"/>
                <w:szCs w:val="22"/>
              </w:rPr>
              <w:t>высота ЗСС, м</w:t>
            </w:r>
          </w:p>
        </w:tc>
        <w:tc>
          <w:tcPr>
            <w:tcW w:w="992" w:type="dxa"/>
          </w:tcPr>
          <w:p w14:paraId="6338D998" w14:textId="77777777"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14:paraId="170091C9" w14:textId="77777777" w:rsidR="00285BBF" w:rsidRPr="00285BBF" w:rsidRDefault="00285BBF" w:rsidP="00285BBF">
            <w:pPr>
              <w:pStyle w:val="3"/>
              <w:rPr>
                <w:b w:val="0"/>
                <w:sz w:val="22"/>
                <w:szCs w:val="22"/>
              </w:rPr>
            </w:pPr>
            <w:r w:rsidRPr="00285BBF">
              <w:rPr>
                <w:b w:val="0"/>
                <w:sz w:val="22"/>
                <w:szCs w:val="22"/>
              </w:rPr>
              <w:t>(%)</w:t>
            </w:r>
          </w:p>
        </w:tc>
      </w:tr>
      <w:tr w:rsidR="00285BBF" w:rsidRPr="00285BBF" w14:paraId="1796AE0D" w14:textId="77777777" w:rsidTr="00285BBF">
        <w:tc>
          <w:tcPr>
            <w:tcW w:w="817" w:type="dxa"/>
            <w:vMerge w:val="restart"/>
            <w:vAlign w:val="center"/>
          </w:tcPr>
          <w:p w14:paraId="7E505D31" w14:textId="77777777"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14:paraId="6C142CEA" w14:textId="77777777" w:rsidR="00285BBF" w:rsidRPr="00285BBF" w:rsidRDefault="00285BBF" w:rsidP="00285BBF">
            <w:pPr>
              <w:pStyle w:val="3"/>
              <w:rPr>
                <w:b w:val="0"/>
                <w:sz w:val="22"/>
                <w:szCs w:val="22"/>
              </w:rPr>
            </w:pPr>
          </w:p>
          <w:p w14:paraId="5D0C009F" w14:textId="77777777" w:rsidR="00285BBF" w:rsidRPr="00285BBF" w:rsidRDefault="00285BBF" w:rsidP="00285BBF">
            <w:pPr>
              <w:pStyle w:val="3"/>
              <w:rPr>
                <w:b w:val="0"/>
                <w:sz w:val="22"/>
                <w:szCs w:val="22"/>
              </w:rPr>
            </w:pPr>
          </w:p>
          <w:p w14:paraId="3080B818" w14:textId="77777777" w:rsidR="00285BBF" w:rsidRPr="00285BBF" w:rsidRDefault="00285BBF" w:rsidP="00285BBF">
            <w:pPr>
              <w:pStyle w:val="3"/>
              <w:rPr>
                <w:b w:val="0"/>
                <w:sz w:val="22"/>
                <w:szCs w:val="22"/>
              </w:rPr>
            </w:pPr>
          </w:p>
          <w:p w14:paraId="55232C83" w14:textId="77777777" w:rsidR="00285BBF" w:rsidRPr="00285BBF" w:rsidRDefault="00285BBF" w:rsidP="00285BBF">
            <w:pPr>
              <w:pStyle w:val="3"/>
              <w:rPr>
                <w:b w:val="0"/>
                <w:sz w:val="22"/>
                <w:szCs w:val="22"/>
              </w:rPr>
            </w:pPr>
          </w:p>
          <w:p w14:paraId="416F757B" w14:textId="77777777" w:rsidR="00285BBF" w:rsidRPr="00285BBF" w:rsidRDefault="00285BBF" w:rsidP="00285BBF">
            <w:pPr>
              <w:pStyle w:val="3"/>
              <w:rPr>
                <w:b w:val="0"/>
                <w:sz w:val="22"/>
                <w:szCs w:val="22"/>
              </w:rPr>
            </w:pPr>
          </w:p>
          <w:p w14:paraId="6BFACBFE" w14:textId="77777777" w:rsidR="00285BBF" w:rsidRPr="00285BBF" w:rsidRDefault="00285BBF" w:rsidP="00285BBF">
            <w:pPr>
              <w:pStyle w:val="3"/>
              <w:rPr>
                <w:b w:val="0"/>
                <w:sz w:val="22"/>
                <w:szCs w:val="22"/>
              </w:rPr>
            </w:pPr>
          </w:p>
          <w:p w14:paraId="0F70C716" w14:textId="77777777" w:rsidR="00285BBF" w:rsidRPr="00285BBF" w:rsidRDefault="00285BBF" w:rsidP="00285BBF">
            <w:pPr>
              <w:pStyle w:val="3"/>
              <w:rPr>
                <w:b w:val="0"/>
                <w:sz w:val="22"/>
                <w:szCs w:val="22"/>
              </w:rPr>
            </w:pPr>
          </w:p>
          <w:p w14:paraId="74925B8C" w14:textId="77777777" w:rsidR="00285BBF" w:rsidRPr="00285BBF" w:rsidRDefault="00285BBF" w:rsidP="00285BBF">
            <w:pPr>
              <w:pStyle w:val="3"/>
              <w:rPr>
                <w:b w:val="0"/>
                <w:sz w:val="22"/>
                <w:szCs w:val="22"/>
              </w:rPr>
            </w:pPr>
          </w:p>
          <w:p w14:paraId="2DCF11C8" w14:textId="77777777" w:rsidR="00285BBF" w:rsidRPr="00285BBF" w:rsidRDefault="00285BBF" w:rsidP="00285BBF">
            <w:pPr>
              <w:pStyle w:val="3"/>
              <w:rPr>
                <w:b w:val="0"/>
                <w:sz w:val="22"/>
                <w:szCs w:val="22"/>
              </w:rPr>
            </w:pPr>
          </w:p>
          <w:p w14:paraId="7BE9EC4F" w14:textId="77777777" w:rsidR="00285BBF" w:rsidRPr="00285BBF" w:rsidRDefault="00285BBF" w:rsidP="00285BBF">
            <w:pPr>
              <w:pStyle w:val="3"/>
              <w:rPr>
                <w:b w:val="0"/>
                <w:sz w:val="22"/>
                <w:szCs w:val="22"/>
              </w:rPr>
            </w:pPr>
          </w:p>
          <w:p w14:paraId="581B9DEA" w14:textId="77777777" w:rsidR="00285BBF" w:rsidRPr="00285BBF" w:rsidRDefault="00285BBF" w:rsidP="00285BBF">
            <w:pPr>
              <w:pStyle w:val="3"/>
              <w:rPr>
                <w:b w:val="0"/>
                <w:sz w:val="22"/>
                <w:szCs w:val="22"/>
              </w:rPr>
            </w:pPr>
          </w:p>
          <w:p w14:paraId="368606BB" w14:textId="77777777" w:rsidR="00285BBF" w:rsidRPr="00285BBF" w:rsidRDefault="00285BBF" w:rsidP="00285BBF">
            <w:pPr>
              <w:pStyle w:val="3"/>
              <w:rPr>
                <w:b w:val="0"/>
                <w:sz w:val="22"/>
                <w:szCs w:val="22"/>
              </w:rPr>
            </w:pPr>
          </w:p>
          <w:p w14:paraId="4EBCFCEA" w14:textId="77777777" w:rsidR="00285BBF" w:rsidRPr="00285BBF" w:rsidRDefault="00285BBF" w:rsidP="00285BBF">
            <w:pPr>
              <w:pStyle w:val="3"/>
              <w:rPr>
                <w:b w:val="0"/>
                <w:sz w:val="22"/>
                <w:szCs w:val="22"/>
              </w:rPr>
            </w:pPr>
          </w:p>
          <w:p w14:paraId="433F73B3" w14:textId="77777777" w:rsidR="00285BBF" w:rsidRPr="00285BBF" w:rsidRDefault="00285BBF" w:rsidP="00285BBF">
            <w:pPr>
              <w:pStyle w:val="3"/>
              <w:rPr>
                <w:b w:val="0"/>
                <w:sz w:val="22"/>
                <w:szCs w:val="22"/>
              </w:rPr>
            </w:pPr>
          </w:p>
          <w:p w14:paraId="744679EF" w14:textId="77777777" w:rsidR="00285BBF" w:rsidRPr="00285BBF" w:rsidRDefault="00285BBF" w:rsidP="00285BBF">
            <w:pPr>
              <w:pStyle w:val="3"/>
              <w:rPr>
                <w:b w:val="0"/>
                <w:sz w:val="22"/>
                <w:szCs w:val="22"/>
              </w:rPr>
            </w:pPr>
          </w:p>
          <w:p w14:paraId="4EC0B2D8" w14:textId="77777777" w:rsidR="00285BBF" w:rsidRPr="00285BBF" w:rsidRDefault="00285BBF" w:rsidP="00285BBF">
            <w:pPr>
              <w:pStyle w:val="3"/>
              <w:rPr>
                <w:b w:val="0"/>
                <w:sz w:val="22"/>
                <w:szCs w:val="22"/>
              </w:rPr>
            </w:pPr>
          </w:p>
          <w:p w14:paraId="5199ED65" w14:textId="77777777" w:rsidR="00285BBF" w:rsidRPr="00285BBF" w:rsidRDefault="00285BBF" w:rsidP="00285BBF">
            <w:pPr>
              <w:pStyle w:val="3"/>
              <w:rPr>
                <w:b w:val="0"/>
                <w:sz w:val="22"/>
                <w:szCs w:val="22"/>
              </w:rPr>
            </w:pPr>
          </w:p>
          <w:p w14:paraId="19352F3C" w14:textId="77777777" w:rsidR="00285BBF" w:rsidRPr="00285BBF" w:rsidRDefault="00285BBF" w:rsidP="00285BBF">
            <w:pPr>
              <w:pStyle w:val="3"/>
              <w:rPr>
                <w:b w:val="0"/>
                <w:sz w:val="22"/>
                <w:szCs w:val="22"/>
              </w:rPr>
            </w:pPr>
          </w:p>
          <w:p w14:paraId="2861C7B9" w14:textId="77777777" w:rsidR="00285BBF" w:rsidRPr="00285BBF" w:rsidRDefault="00285BBF" w:rsidP="00285BBF">
            <w:pPr>
              <w:pStyle w:val="3"/>
              <w:rPr>
                <w:b w:val="0"/>
                <w:sz w:val="22"/>
                <w:szCs w:val="22"/>
              </w:rPr>
            </w:pPr>
          </w:p>
          <w:p w14:paraId="4A37BD27" w14:textId="77777777" w:rsidR="00285BBF" w:rsidRPr="00285BBF" w:rsidRDefault="00285BBF" w:rsidP="00285BBF">
            <w:pPr>
              <w:pStyle w:val="3"/>
              <w:rPr>
                <w:b w:val="0"/>
                <w:sz w:val="22"/>
                <w:szCs w:val="22"/>
              </w:rPr>
            </w:pPr>
          </w:p>
          <w:p w14:paraId="57605CCE" w14:textId="77777777" w:rsidR="00285BBF" w:rsidRPr="00285BBF" w:rsidRDefault="00285BBF" w:rsidP="00285BBF">
            <w:pPr>
              <w:pStyle w:val="3"/>
              <w:rPr>
                <w:b w:val="0"/>
                <w:sz w:val="22"/>
                <w:szCs w:val="22"/>
              </w:rPr>
            </w:pPr>
          </w:p>
          <w:p w14:paraId="26D52A4C" w14:textId="77777777" w:rsidR="00285BBF" w:rsidRPr="00285BBF" w:rsidRDefault="00285BBF" w:rsidP="00285BBF">
            <w:pPr>
              <w:pStyle w:val="3"/>
              <w:rPr>
                <w:b w:val="0"/>
                <w:sz w:val="22"/>
                <w:szCs w:val="22"/>
              </w:rPr>
            </w:pPr>
          </w:p>
          <w:p w14:paraId="5AC468D2" w14:textId="77777777" w:rsidR="00285BBF" w:rsidRPr="00285BBF" w:rsidRDefault="00285BBF" w:rsidP="00285BBF">
            <w:pPr>
              <w:pStyle w:val="3"/>
              <w:rPr>
                <w:b w:val="0"/>
                <w:sz w:val="22"/>
                <w:szCs w:val="22"/>
              </w:rPr>
            </w:pPr>
          </w:p>
          <w:p w14:paraId="3BF61782" w14:textId="77777777" w:rsidR="00285BBF" w:rsidRPr="00285BBF" w:rsidRDefault="00285BBF" w:rsidP="00285BBF">
            <w:pPr>
              <w:pStyle w:val="3"/>
              <w:rPr>
                <w:b w:val="0"/>
                <w:sz w:val="22"/>
                <w:szCs w:val="22"/>
              </w:rPr>
            </w:pPr>
          </w:p>
          <w:p w14:paraId="6AF09A2F" w14:textId="77777777" w:rsidR="00285BBF" w:rsidRPr="00285BBF" w:rsidRDefault="00285BBF" w:rsidP="00285BBF">
            <w:pPr>
              <w:pStyle w:val="3"/>
              <w:rPr>
                <w:b w:val="0"/>
                <w:sz w:val="22"/>
                <w:szCs w:val="22"/>
              </w:rPr>
            </w:pPr>
          </w:p>
          <w:p w14:paraId="2B57F39D" w14:textId="77777777" w:rsidR="00285BBF" w:rsidRPr="00285BBF" w:rsidRDefault="00285BBF" w:rsidP="00285BBF">
            <w:pPr>
              <w:pStyle w:val="3"/>
              <w:rPr>
                <w:b w:val="0"/>
                <w:sz w:val="22"/>
                <w:szCs w:val="22"/>
              </w:rPr>
            </w:pPr>
          </w:p>
          <w:p w14:paraId="68298F4C" w14:textId="77777777" w:rsidR="00285BBF" w:rsidRPr="00285BBF" w:rsidRDefault="00285BBF" w:rsidP="00285BBF">
            <w:pPr>
              <w:pStyle w:val="3"/>
              <w:rPr>
                <w:b w:val="0"/>
                <w:sz w:val="22"/>
                <w:szCs w:val="22"/>
              </w:rPr>
            </w:pPr>
          </w:p>
          <w:p w14:paraId="1D6B3878" w14:textId="77777777" w:rsidR="00285BBF" w:rsidRPr="00285BBF" w:rsidRDefault="00285BBF" w:rsidP="00285BBF">
            <w:pPr>
              <w:pStyle w:val="3"/>
              <w:rPr>
                <w:b w:val="0"/>
                <w:sz w:val="22"/>
                <w:szCs w:val="22"/>
              </w:rPr>
            </w:pPr>
          </w:p>
          <w:p w14:paraId="35620F9D" w14:textId="77777777" w:rsidR="00285BBF" w:rsidRPr="00285BBF" w:rsidRDefault="00285BBF" w:rsidP="00285BBF">
            <w:pPr>
              <w:pStyle w:val="3"/>
              <w:rPr>
                <w:b w:val="0"/>
                <w:sz w:val="22"/>
                <w:szCs w:val="22"/>
              </w:rPr>
            </w:pPr>
          </w:p>
          <w:p w14:paraId="0DFDC079" w14:textId="77777777" w:rsidR="00285BBF" w:rsidRPr="00285BBF" w:rsidRDefault="00285BBF" w:rsidP="00285BBF">
            <w:pPr>
              <w:pStyle w:val="3"/>
              <w:rPr>
                <w:b w:val="0"/>
                <w:sz w:val="22"/>
                <w:szCs w:val="22"/>
              </w:rPr>
            </w:pPr>
          </w:p>
          <w:p w14:paraId="5ACD8B8A" w14:textId="77777777" w:rsidR="00285BBF" w:rsidRPr="00285BBF" w:rsidRDefault="00285BBF" w:rsidP="00285BBF">
            <w:pPr>
              <w:pStyle w:val="3"/>
              <w:rPr>
                <w:b w:val="0"/>
                <w:sz w:val="22"/>
                <w:szCs w:val="22"/>
              </w:rPr>
            </w:pPr>
          </w:p>
          <w:p w14:paraId="1A6F2612" w14:textId="77777777" w:rsidR="00285BBF" w:rsidRPr="00285BBF" w:rsidRDefault="00285BBF" w:rsidP="00285BBF">
            <w:pPr>
              <w:pStyle w:val="3"/>
              <w:rPr>
                <w:b w:val="0"/>
                <w:sz w:val="22"/>
                <w:szCs w:val="22"/>
              </w:rPr>
            </w:pPr>
          </w:p>
          <w:p w14:paraId="35143A76" w14:textId="77777777" w:rsidR="00285BBF" w:rsidRPr="00285BBF" w:rsidRDefault="00285BBF" w:rsidP="00285BBF">
            <w:pPr>
              <w:pStyle w:val="3"/>
              <w:rPr>
                <w:b w:val="0"/>
                <w:sz w:val="22"/>
                <w:szCs w:val="22"/>
              </w:rPr>
            </w:pPr>
          </w:p>
          <w:p w14:paraId="64138400" w14:textId="77777777" w:rsidR="00285BBF" w:rsidRPr="00285BBF" w:rsidRDefault="00285BBF" w:rsidP="00285BBF">
            <w:pPr>
              <w:pStyle w:val="3"/>
              <w:rPr>
                <w:b w:val="0"/>
                <w:sz w:val="22"/>
                <w:szCs w:val="22"/>
              </w:rPr>
            </w:pPr>
          </w:p>
          <w:p w14:paraId="5BBBEA9C" w14:textId="77777777" w:rsidR="00285BBF" w:rsidRPr="00285BBF" w:rsidRDefault="00285BBF" w:rsidP="00285BBF">
            <w:pPr>
              <w:pStyle w:val="3"/>
              <w:rPr>
                <w:b w:val="0"/>
                <w:sz w:val="22"/>
                <w:szCs w:val="22"/>
              </w:rPr>
            </w:pPr>
          </w:p>
        </w:tc>
        <w:tc>
          <w:tcPr>
            <w:tcW w:w="1877" w:type="dxa"/>
          </w:tcPr>
          <w:p w14:paraId="5324511E" w14:textId="77777777"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14:paraId="3348BBB3" w14:textId="77777777" w:rsidR="00285BBF" w:rsidRPr="00285BBF" w:rsidRDefault="00285BBF" w:rsidP="00285BBF">
            <w:pPr>
              <w:pStyle w:val="3"/>
              <w:rPr>
                <w:b w:val="0"/>
                <w:sz w:val="22"/>
                <w:szCs w:val="22"/>
              </w:rPr>
            </w:pPr>
            <w:r w:rsidRPr="00285BBF">
              <w:rPr>
                <w:b w:val="0"/>
                <w:sz w:val="22"/>
                <w:szCs w:val="22"/>
              </w:rPr>
              <w:t>-</w:t>
            </w:r>
          </w:p>
          <w:p w14:paraId="085586AA" w14:textId="77777777" w:rsidR="00285BBF" w:rsidRPr="00285BBF" w:rsidRDefault="00285BBF" w:rsidP="00285BBF">
            <w:pPr>
              <w:pStyle w:val="3"/>
              <w:rPr>
                <w:b w:val="0"/>
                <w:sz w:val="22"/>
                <w:szCs w:val="22"/>
              </w:rPr>
            </w:pPr>
          </w:p>
          <w:p w14:paraId="541BE9EB" w14:textId="77777777" w:rsidR="00285BBF" w:rsidRPr="00285BBF" w:rsidRDefault="00285BBF" w:rsidP="00285BBF">
            <w:pPr>
              <w:pStyle w:val="3"/>
              <w:rPr>
                <w:b w:val="0"/>
                <w:sz w:val="22"/>
                <w:szCs w:val="22"/>
              </w:rPr>
            </w:pPr>
          </w:p>
          <w:p w14:paraId="4DE9C51F" w14:textId="77777777" w:rsidR="00285BBF" w:rsidRPr="00285BBF" w:rsidRDefault="00285BBF" w:rsidP="00285BBF">
            <w:pPr>
              <w:pStyle w:val="3"/>
              <w:rPr>
                <w:b w:val="0"/>
                <w:sz w:val="22"/>
                <w:szCs w:val="22"/>
              </w:rPr>
            </w:pPr>
          </w:p>
          <w:p w14:paraId="1C3C0D8E" w14:textId="77777777" w:rsidR="00285BBF" w:rsidRPr="00285BBF" w:rsidRDefault="00285BBF" w:rsidP="00285BBF">
            <w:pPr>
              <w:pStyle w:val="3"/>
              <w:rPr>
                <w:b w:val="0"/>
                <w:sz w:val="22"/>
                <w:szCs w:val="22"/>
              </w:rPr>
            </w:pPr>
          </w:p>
          <w:p w14:paraId="46E0CB84" w14:textId="77777777" w:rsidR="00285BBF" w:rsidRPr="00285BBF" w:rsidRDefault="00285BBF" w:rsidP="00285BBF">
            <w:pPr>
              <w:pStyle w:val="3"/>
              <w:rPr>
                <w:b w:val="0"/>
                <w:sz w:val="22"/>
                <w:szCs w:val="22"/>
              </w:rPr>
            </w:pPr>
          </w:p>
          <w:p w14:paraId="38EC5302" w14:textId="77777777" w:rsidR="00285BBF" w:rsidRPr="00285BBF" w:rsidRDefault="00285BBF" w:rsidP="00285BBF">
            <w:pPr>
              <w:pStyle w:val="3"/>
              <w:rPr>
                <w:b w:val="0"/>
                <w:sz w:val="22"/>
                <w:szCs w:val="22"/>
              </w:rPr>
            </w:pPr>
          </w:p>
          <w:p w14:paraId="5D393536" w14:textId="77777777" w:rsidR="00285BBF" w:rsidRPr="00285BBF" w:rsidRDefault="00285BBF" w:rsidP="00285BBF">
            <w:pPr>
              <w:pStyle w:val="3"/>
              <w:rPr>
                <w:b w:val="0"/>
                <w:sz w:val="22"/>
                <w:szCs w:val="22"/>
              </w:rPr>
            </w:pPr>
          </w:p>
          <w:p w14:paraId="76BB4F60" w14:textId="77777777" w:rsidR="00285BBF" w:rsidRPr="00285BBF" w:rsidRDefault="00285BBF" w:rsidP="00285BBF">
            <w:pPr>
              <w:pStyle w:val="3"/>
              <w:rPr>
                <w:b w:val="0"/>
                <w:sz w:val="22"/>
                <w:szCs w:val="22"/>
              </w:rPr>
            </w:pPr>
          </w:p>
          <w:p w14:paraId="0AE11242" w14:textId="77777777" w:rsidR="00285BBF" w:rsidRPr="00285BBF" w:rsidRDefault="00285BBF" w:rsidP="00285BBF">
            <w:pPr>
              <w:pStyle w:val="3"/>
              <w:rPr>
                <w:b w:val="0"/>
                <w:sz w:val="22"/>
                <w:szCs w:val="22"/>
              </w:rPr>
            </w:pPr>
          </w:p>
          <w:p w14:paraId="77863588" w14:textId="77777777" w:rsidR="00285BBF" w:rsidRPr="00285BBF" w:rsidRDefault="00285BBF" w:rsidP="00285BBF">
            <w:pPr>
              <w:pStyle w:val="3"/>
              <w:rPr>
                <w:b w:val="0"/>
                <w:sz w:val="22"/>
                <w:szCs w:val="22"/>
              </w:rPr>
            </w:pPr>
          </w:p>
          <w:p w14:paraId="72C08E26" w14:textId="77777777" w:rsidR="00285BBF" w:rsidRPr="00285BBF" w:rsidRDefault="00285BBF" w:rsidP="00285BBF">
            <w:pPr>
              <w:pStyle w:val="3"/>
              <w:rPr>
                <w:b w:val="0"/>
                <w:sz w:val="22"/>
                <w:szCs w:val="22"/>
              </w:rPr>
            </w:pPr>
          </w:p>
          <w:p w14:paraId="601A4FCC" w14:textId="77777777" w:rsidR="00285BBF" w:rsidRPr="00285BBF" w:rsidRDefault="00285BBF" w:rsidP="00285BBF">
            <w:pPr>
              <w:pStyle w:val="3"/>
              <w:rPr>
                <w:b w:val="0"/>
                <w:sz w:val="22"/>
                <w:szCs w:val="22"/>
              </w:rPr>
            </w:pPr>
          </w:p>
          <w:p w14:paraId="6C743905" w14:textId="77777777" w:rsidR="00285BBF" w:rsidRPr="00285BBF" w:rsidRDefault="00285BBF" w:rsidP="00285BBF">
            <w:pPr>
              <w:pStyle w:val="3"/>
              <w:rPr>
                <w:b w:val="0"/>
                <w:sz w:val="22"/>
                <w:szCs w:val="22"/>
              </w:rPr>
            </w:pPr>
          </w:p>
          <w:p w14:paraId="41BC74F2" w14:textId="77777777" w:rsidR="00285BBF" w:rsidRPr="00285BBF" w:rsidRDefault="00285BBF" w:rsidP="00285BBF">
            <w:pPr>
              <w:pStyle w:val="3"/>
              <w:rPr>
                <w:b w:val="0"/>
                <w:sz w:val="22"/>
                <w:szCs w:val="22"/>
              </w:rPr>
            </w:pPr>
          </w:p>
          <w:p w14:paraId="75DF32C4" w14:textId="77777777" w:rsidR="00285BBF" w:rsidRPr="00285BBF" w:rsidRDefault="00285BBF" w:rsidP="00285BBF">
            <w:pPr>
              <w:pStyle w:val="3"/>
              <w:rPr>
                <w:b w:val="0"/>
                <w:sz w:val="22"/>
                <w:szCs w:val="22"/>
              </w:rPr>
            </w:pPr>
          </w:p>
          <w:p w14:paraId="0EAB74A7" w14:textId="77777777" w:rsidR="00285BBF" w:rsidRPr="00285BBF" w:rsidRDefault="00285BBF" w:rsidP="00285BBF">
            <w:pPr>
              <w:pStyle w:val="3"/>
              <w:rPr>
                <w:b w:val="0"/>
                <w:sz w:val="22"/>
                <w:szCs w:val="22"/>
              </w:rPr>
            </w:pPr>
          </w:p>
          <w:p w14:paraId="62A6F06D" w14:textId="77777777" w:rsidR="00285BBF" w:rsidRPr="00285BBF" w:rsidRDefault="00285BBF" w:rsidP="00285BBF">
            <w:pPr>
              <w:pStyle w:val="3"/>
              <w:rPr>
                <w:b w:val="0"/>
                <w:sz w:val="22"/>
                <w:szCs w:val="22"/>
              </w:rPr>
            </w:pPr>
          </w:p>
          <w:p w14:paraId="3962638F" w14:textId="77777777" w:rsidR="00285BBF" w:rsidRPr="00285BBF" w:rsidRDefault="00285BBF" w:rsidP="00285BBF">
            <w:pPr>
              <w:pStyle w:val="3"/>
              <w:rPr>
                <w:b w:val="0"/>
                <w:sz w:val="22"/>
                <w:szCs w:val="22"/>
              </w:rPr>
            </w:pPr>
          </w:p>
          <w:p w14:paraId="0E923640" w14:textId="77777777" w:rsidR="00285BBF" w:rsidRPr="00285BBF" w:rsidRDefault="00285BBF" w:rsidP="00285BBF">
            <w:pPr>
              <w:pStyle w:val="3"/>
              <w:rPr>
                <w:b w:val="0"/>
                <w:sz w:val="22"/>
                <w:szCs w:val="22"/>
              </w:rPr>
            </w:pPr>
          </w:p>
          <w:p w14:paraId="1A37EBCD" w14:textId="77777777" w:rsidR="00285BBF" w:rsidRPr="00285BBF" w:rsidRDefault="00285BBF" w:rsidP="00285BBF">
            <w:pPr>
              <w:pStyle w:val="3"/>
              <w:rPr>
                <w:b w:val="0"/>
                <w:sz w:val="22"/>
                <w:szCs w:val="22"/>
              </w:rPr>
            </w:pPr>
          </w:p>
          <w:p w14:paraId="6E5DD3F0" w14:textId="77777777" w:rsidR="00285BBF" w:rsidRPr="00285BBF" w:rsidRDefault="00285BBF" w:rsidP="00285BBF">
            <w:pPr>
              <w:pStyle w:val="3"/>
              <w:rPr>
                <w:b w:val="0"/>
                <w:sz w:val="22"/>
                <w:szCs w:val="22"/>
              </w:rPr>
            </w:pPr>
          </w:p>
          <w:p w14:paraId="20988E6F" w14:textId="77777777" w:rsidR="00285BBF" w:rsidRPr="00285BBF" w:rsidRDefault="00285BBF" w:rsidP="00285BBF">
            <w:pPr>
              <w:pStyle w:val="3"/>
              <w:rPr>
                <w:b w:val="0"/>
                <w:sz w:val="22"/>
                <w:szCs w:val="22"/>
              </w:rPr>
            </w:pPr>
          </w:p>
          <w:p w14:paraId="179CEFB3" w14:textId="77777777" w:rsidR="00285BBF" w:rsidRPr="00285BBF" w:rsidRDefault="00285BBF" w:rsidP="00285BBF">
            <w:pPr>
              <w:pStyle w:val="3"/>
              <w:rPr>
                <w:b w:val="0"/>
                <w:sz w:val="22"/>
                <w:szCs w:val="22"/>
              </w:rPr>
            </w:pPr>
          </w:p>
          <w:p w14:paraId="7AA4626B" w14:textId="77777777" w:rsidR="00285BBF" w:rsidRPr="00285BBF" w:rsidRDefault="00285BBF" w:rsidP="00285BBF">
            <w:pPr>
              <w:pStyle w:val="3"/>
              <w:rPr>
                <w:b w:val="0"/>
                <w:sz w:val="22"/>
                <w:szCs w:val="22"/>
              </w:rPr>
            </w:pPr>
          </w:p>
          <w:p w14:paraId="0F608C26" w14:textId="77777777" w:rsidR="00285BBF" w:rsidRPr="00285BBF" w:rsidRDefault="00285BBF" w:rsidP="00285BBF">
            <w:pPr>
              <w:pStyle w:val="3"/>
              <w:rPr>
                <w:b w:val="0"/>
                <w:sz w:val="22"/>
                <w:szCs w:val="22"/>
              </w:rPr>
            </w:pPr>
          </w:p>
          <w:p w14:paraId="05ED493A" w14:textId="77777777" w:rsidR="00285BBF" w:rsidRPr="00285BBF" w:rsidRDefault="00285BBF" w:rsidP="00285BBF">
            <w:pPr>
              <w:pStyle w:val="3"/>
              <w:rPr>
                <w:b w:val="0"/>
                <w:sz w:val="22"/>
                <w:szCs w:val="22"/>
              </w:rPr>
            </w:pPr>
          </w:p>
        </w:tc>
        <w:tc>
          <w:tcPr>
            <w:tcW w:w="1418" w:type="dxa"/>
            <w:vMerge w:val="restart"/>
          </w:tcPr>
          <w:p w14:paraId="7B1EEB1E" w14:textId="77777777"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14:paraId="6C2ECED0" w14:textId="77777777" w:rsidR="00285BBF" w:rsidRPr="00285BBF" w:rsidRDefault="00285BBF" w:rsidP="00285BBF">
            <w:pPr>
              <w:pStyle w:val="3"/>
              <w:rPr>
                <w:b w:val="0"/>
                <w:sz w:val="22"/>
                <w:szCs w:val="22"/>
              </w:rPr>
            </w:pPr>
          </w:p>
          <w:p w14:paraId="5AC0F793" w14:textId="77777777" w:rsidR="00285BBF" w:rsidRPr="00285BBF" w:rsidRDefault="00285BBF" w:rsidP="00285BBF">
            <w:pPr>
              <w:pStyle w:val="3"/>
              <w:rPr>
                <w:b w:val="0"/>
                <w:sz w:val="22"/>
                <w:szCs w:val="22"/>
              </w:rPr>
            </w:pPr>
          </w:p>
          <w:p w14:paraId="37E69F8A" w14:textId="77777777" w:rsidR="00285BBF" w:rsidRPr="00285BBF" w:rsidRDefault="00285BBF" w:rsidP="00285BBF">
            <w:pPr>
              <w:pStyle w:val="3"/>
              <w:rPr>
                <w:b w:val="0"/>
                <w:sz w:val="22"/>
                <w:szCs w:val="22"/>
              </w:rPr>
            </w:pPr>
          </w:p>
          <w:p w14:paraId="25834282" w14:textId="77777777" w:rsidR="00285BBF" w:rsidRPr="00285BBF" w:rsidRDefault="00285BBF" w:rsidP="00285BBF">
            <w:pPr>
              <w:pStyle w:val="3"/>
              <w:rPr>
                <w:b w:val="0"/>
                <w:sz w:val="22"/>
                <w:szCs w:val="22"/>
              </w:rPr>
            </w:pPr>
          </w:p>
          <w:p w14:paraId="379B32BE" w14:textId="77777777" w:rsidR="00285BBF" w:rsidRPr="00285BBF" w:rsidRDefault="00285BBF" w:rsidP="00285BBF">
            <w:pPr>
              <w:pStyle w:val="3"/>
              <w:rPr>
                <w:b w:val="0"/>
                <w:sz w:val="22"/>
                <w:szCs w:val="22"/>
              </w:rPr>
            </w:pPr>
          </w:p>
          <w:p w14:paraId="57F681BB" w14:textId="77777777" w:rsidR="00285BBF" w:rsidRPr="00285BBF" w:rsidRDefault="00285BBF" w:rsidP="00285BBF">
            <w:pPr>
              <w:pStyle w:val="3"/>
              <w:rPr>
                <w:b w:val="0"/>
                <w:sz w:val="22"/>
                <w:szCs w:val="22"/>
              </w:rPr>
            </w:pPr>
          </w:p>
          <w:p w14:paraId="26DBD38D" w14:textId="77777777" w:rsidR="00285BBF" w:rsidRPr="00285BBF" w:rsidRDefault="00285BBF" w:rsidP="00285BBF">
            <w:pPr>
              <w:pStyle w:val="3"/>
              <w:rPr>
                <w:b w:val="0"/>
                <w:sz w:val="22"/>
                <w:szCs w:val="22"/>
              </w:rPr>
            </w:pPr>
          </w:p>
          <w:p w14:paraId="5A4FA249" w14:textId="77777777" w:rsidR="00285BBF" w:rsidRPr="00285BBF" w:rsidRDefault="00285BBF" w:rsidP="00285BBF">
            <w:pPr>
              <w:pStyle w:val="3"/>
              <w:rPr>
                <w:b w:val="0"/>
                <w:sz w:val="22"/>
                <w:szCs w:val="22"/>
              </w:rPr>
            </w:pPr>
          </w:p>
          <w:p w14:paraId="3C11B119" w14:textId="77777777" w:rsidR="00285BBF" w:rsidRPr="00285BBF" w:rsidRDefault="00285BBF" w:rsidP="00285BBF">
            <w:pPr>
              <w:pStyle w:val="3"/>
              <w:rPr>
                <w:b w:val="0"/>
                <w:sz w:val="22"/>
                <w:szCs w:val="22"/>
              </w:rPr>
            </w:pPr>
          </w:p>
          <w:p w14:paraId="0DC3D91D" w14:textId="77777777" w:rsidR="00285BBF" w:rsidRPr="00285BBF" w:rsidRDefault="00285BBF" w:rsidP="00285BBF">
            <w:pPr>
              <w:pStyle w:val="3"/>
              <w:rPr>
                <w:b w:val="0"/>
                <w:sz w:val="22"/>
                <w:szCs w:val="22"/>
              </w:rPr>
            </w:pPr>
          </w:p>
          <w:p w14:paraId="2D6CD686" w14:textId="77777777" w:rsidR="00285BBF" w:rsidRPr="00285BBF" w:rsidRDefault="00285BBF" w:rsidP="00285BBF">
            <w:pPr>
              <w:pStyle w:val="3"/>
              <w:rPr>
                <w:b w:val="0"/>
                <w:sz w:val="22"/>
                <w:szCs w:val="22"/>
              </w:rPr>
            </w:pPr>
          </w:p>
          <w:p w14:paraId="436E93DE" w14:textId="77777777" w:rsidR="00285BBF" w:rsidRPr="00285BBF" w:rsidRDefault="00285BBF" w:rsidP="00285BBF">
            <w:pPr>
              <w:pStyle w:val="3"/>
              <w:rPr>
                <w:b w:val="0"/>
                <w:sz w:val="22"/>
                <w:szCs w:val="22"/>
              </w:rPr>
            </w:pPr>
          </w:p>
          <w:p w14:paraId="042B868A" w14:textId="77777777" w:rsidR="00285BBF" w:rsidRPr="00285BBF" w:rsidRDefault="00285BBF" w:rsidP="00285BBF">
            <w:pPr>
              <w:pStyle w:val="3"/>
              <w:rPr>
                <w:b w:val="0"/>
                <w:sz w:val="22"/>
                <w:szCs w:val="22"/>
              </w:rPr>
            </w:pPr>
          </w:p>
          <w:p w14:paraId="14D51C46" w14:textId="77777777" w:rsidR="00285BBF" w:rsidRPr="00285BBF" w:rsidRDefault="00285BBF" w:rsidP="00285BBF">
            <w:pPr>
              <w:pStyle w:val="3"/>
              <w:rPr>
                <w:b w:val="0"/>
                <w:sz w:val="22"/>
                <w:szCs w:val="22"/>
              </w:rPr>
            </w:pPr>
          </w:p>
          <w:p w14:paraId="4EAA6F7D" w14:textId="77777777" w:rsidR="00285BBF" w:rsidRPr="00285BBF" w:rsidRDefault="00285BBF" w:rsidP="00285BBF">
            <w:pPr>
              <w:pStyle w:val="3"/>
              <w:rPr>
                <w:b w:val="0"/>
                <w:sz w:val="22"/>
                <w:szCs w:val="22"/>
              </w:rPr>
            </w:pPr>
          </w:p>
          <w:p w14:paraId="7B83E1E1" w14:textId="77777777" w:rsidR="00285BBF" w:rsidRPr="00285BBF" w:rsidRDefault="00285BBF" w:rsidP="00285BBF">
            <w:pPr>
              <w:pStyle w:val="3"/>
              <w:rPr>
                <w:b w:val="0"/>
                <w:sz w:val="22"/>
                <w:szCs w:val="22"/>
              </w:rPr>
            </w:pPr>
          </w:p>
          <w:p w14:paraId="0D7D5BEB" w14:textId="77777777" w:rsidR="00285BBF" w:rsidRPr="00285BBF" w:rsidRDefault="00285BBF" w:rsidP="00285BBF">
            <w:pPr>
              <w:pStyle w:val="3"/>
              <w:rPr>
                <w:b w:val="0"/>
                <w:sz w:val="22"/>
                <w:szCs w:val="22"/>
              </w:rPr>
            </w:pPr>
          </w:p>
          <w:p w14:paraId="1D3BFE7F" w14:textId="77777777" w:rsidR="00285BBF" w:rsidRPr="00285BBF" w:rsidRDefault="00285BBF" w:rsidP="00285BBF">
            <w:pPr>
              <w:pStyle w:val="3"/>
              <w:rPr>
                <w:b w:val="0"/>
                <w:sz w:val="22"/>
                <w:szCs w:val="22"/>
              </w:rPr>
            </w:pPr>
          </w:p>
          <w:p w14:paraId="219F037D" w14:textId="77777777" w:rsidR="00285BBF" w:rsidRPr="00285BBF" w:rsidRDefault="00285BBF" w:rsidP="00285BBF">
            <w:pPr>
              <w:pStyle w:val="3"/>
              <w:rPr>
                <w:b w:val="0"/>
                <w:sz w:val="22"/>
                <w:szCs w:val="22"/>
              </w:rPr>
            </w:pPr>
          </w:p>
          <w:p w14:paraId="6C559279" w14:textId="77777777" w:rsidR="00285BBF" w:rsidRPr="00285BBF" w:rsidRDefault="00285BBF" w:rsidP="00285BBF">
            <w:pPr>
              <w:pStyle w:val="3"/>
              <w:rPr>
                <w:b w:val="0"/>
                <w:sz w:val="22"/>
                <w:szCs w:val="22"/>
              </w:rPr>
            </w:pPr>
          </w:p>
          <w:p w14:paraId="29E11169" w14:textId="77777777" w:rsidR="00285BBF" w:rsidRPr="00285BBF" w:rsidRDefault="00285BBF" w:rsidP="00285BBF">
            <w:pPr>
              <w:pStyle w:val="3"/>
              <w:rPr>
                <w:b w:val="0"/>
                <w:sz w:val="22"/>
                <w:szCs w:val="22"/>
              </w:rPr>
            </w:pPr>
          </w:p>
          <w:p w14:paraId="3A65C0E3" w14:textId="77777777" w:rsidR="00285BBF" w:rsidRPr="00285BBF" w:rsidRDefault="00285BBF" w:rsidP="00285BBF">
            <w:pPr>
              <w:pStyle w:val="3"/>
              <w:rPr>
                <w:b w:val="0"/>
                <w:sz w:val="22"/>
                <w:szCs w:val="22"/>
              </w:rPr>
            </w:pPr>
          </w:p>
          <w:p w14:paraId="6CA592D6" w14:textId="77777777" w:rsidR="00285BBF" w:rsidRPr="00285BBF" w:rsidRDefault="00285BBF" w:rsidP="00285BBF">
            <w:pPr>
              <w:pStyle w:val="3"/>
              <w:rPr>
                <w:b w:val="0"/>
                <w:sz w:val="22"/>
                <w:szCs w:val="22"/>
              </w:rPr>
            </w:pPr>
          </w:p>
          <w:p w14:paraId="26FF1BCC" w14:textId="77777777" w:rsidR="00285BBF" w:rsidRPr="00285BBF" w:rsidRDefault="00285BBF" w:rsidP="00285BBF">
            <w:pPr>
              <w:pStyle w:val="3"/>
              <w:rPr>
                <w:b w:val="0"/>
                <w:sz w:val="22"/>
                <w:szCs w:val="22"/>
              </w:rPr>
            </w:pPr>
          </w:p>
          <w:p w14:paraId="23DA24EC" w14:textId="77777777" w:rsidR="00285BBF" w:rsidRPr="00285BBF" w:rsidRDefault="00285BBF" w:rsidP="00285BBF">
            <w:pPr>
              <w:pStyle w:val="3"/>
              <w:rPr>
                <w:b w:val="0"/>
                <w:sz w:val="22"/>
                <w:szCs w:val="22"/>
              </w:rPr>
            </w:pPr>
          </w:p>
        </w:tc>
        <w:tc>
          <w:tcPr>
            <w:tcW w:w="992" w:type="dxa"/>
            <w:vMerge w:val="restart"/>
            <w:vAlign w:val="center"/>
          </w:tcPr>
          <w:p w14:paraId="02C733FA" w14:textId="77777777" w:rsidR="00285BBF" w:rsidRPr="00285BBF" w:rsidRDefault="00285BBF" w:rsidP="00285BBF">
            <w:pPr>
              <w:pStyle w:val="3"/>
              <w:rPr>
                <w:b w:val="0"/>
                <w:sz w:val="22"/>
                <w:szCs w:val="22"/>
              </w:rPr>
            </w:pPr>
            <w:r w:rsidRPr="00285BBF">
              <w:rPr>
                <w:b w:val="0"/>
                <w:sz w:val="22"/>
                <w:szCs w:val="22"/>
              </w:rPr>
              <w:lastRenderedPageBreak/>
              <w:t>0,04</w:t>
            </w:r>
          </w:p>
          <w:p w14:paraId="2F21A0D0" w14:textId="77777777" w:rsidR="00285BBF" w:rsidRPr="00285BBF" w:rsidRDefault="00285BBF" w:rsidP="00285BBF">
            <w:pPr>
              <w:pStyle w:val="3"/>
              <w:rPr>
                <w:b w:val="0"/>
                <w:sz w:val="22"/>
                <w:szCs w:val="22"/>
              </w:rPr>
            </w:pPr>
          </w:p>
          <w:p w14:paraId="38231EBC" w14:textId="77777777" w:rsidR="00285BBF" w:rsidRPr="00285BBF" w:rsidRDefault="00285BBF" w:rsidP="00285BBF">
            <w:pPr>
              <w:pStyle w:val="3"/>
              <w:rPr>
                <w:b w:val="0"/>
                <w:sz w:val="22"/>
                <w:szCs w:val="22"/>
              </w:rPr>
            </w:pPr>
          </w:p>
          <w:p w14:paraId="365EF49B" w14:textId="77777777" w:rsidR="00285BBF" w:rsidRPr="00285BBF" w:rsidRDefault="00285BBF" w:rsidP="00285BBF">
            <w:pPr>
              <w:pStyle w:val="3"/>
              <w:rPr>
                <w:b w:val="0"/>
                <w:sz w:val="22"/>
                <w:szCs w:val="22"/>
              </w:rPr>
            </w:pPr>
          </w:p>
          <w:p w14:paraId="73DA9DC5" w14:textId="77777777" w:rsidR="00285BBF" w:rsidRPr="00285BBF" w:rsidRDefault="00285BBF" w:rsidP="00285BBF">
            <w:pPr>
              <w:pStyle w:val="3"/>
              <w:rPr>
                <w:b w:val="0"/>
                <w:sz w:val="22"/>
                <w:szCs w:val="22"/>
              </w:rPr>
            </w:pPr>
          </w:p>
          <w:p w14:paraId="24E38900" w14:textId="77777777" w:rsidR="00285BBF" w:rsidRPr="00285BBF" w:rsidRDefault="00285BBF" w:rsidP="00285BBF">
            <w:pPr>
              <w:pStyle w:val="3"/>
              <w:rPr>
                <w:b w:val="0"/>
                <w:sz w:val="22"/>
                <w:szCs w:val="22"/>
              </w:rPr>
            </w:pPr>
          </w:p>
          <w:p w14:paraId="480B9759" w14:textId="77777777" w:rsidR="00285BBF" w:rsidRPr="00285BBF" w:rsidRDefault="00285BBF" w:rsidP="00285BBF">
            <w:pPr>
              <w:pStyle w:val="3"/>
              <w:rPr>
                <w:b w:val="0"/>
                <w:sz w:val="22"/>
                <w:szCs w:val="22"/>
              </w:rPr>
            </w:pPr>
          </w:p>
          <w:p w14:paraId="7FB9FCB5" w14:textId="77777777" w:rsidR="00285BBF" w:rsidRPr="00285BBF" w:rsidRDefault="00285BBF" w:rsidP="00285BBF">
            <w:pPr>
              <w:pStyle w:val="3"/>
              <w:rPr>
                <w:b w:val="0"/>
                <w:sz w:val="22"/>
                <w:szCs w:val="22"/>
              </w:rPr>
            </w:pPr>
          </w:p>
          <w:p w14:paraId="1D20A19E" w14:textId="77777777" w:rsidR="00285BBF" w:rsidRPr="00285BBF" w:rsidRDefault="00285BBF" w:rsidP="00285BBF">
            <w:pPr>
              <w:pStyle w:val="3"/>
              <w:rPr>
                <w:b w:val="0"/>
                <w:sz w:val="22"/>
                <w:szCs w:val="22"/>
              </w:rPr>
            </w:pPr>
          </w:p>
          <w:p w14:paraId="07E4F99A" w14:textId="77777777" w:rsidR="00285BBF" w:rsidRPr="00285BBF" w:rsidRDefault="00285BBF" w:rsidP="00285BBF">
            <w:pPr>
              <w:pStyle w:val="3"/>
              <w:rPr>
                <w:b w:val="0"/>
                <w:sz w:val="22"/>
                <w:szCs w:val="22"/>
              </w:rPr>
            </w:pPr>
          </w:p>
          <w:p w14:paraId="76483C31" w14:textId="77777777" w:rsidR="00285BBF" w:rsidRPr="00285BBF" w:rsidRDefault="00285BBF" w:rsidP="00285BBF">
            <w:pPr>
              <w:pStyle w:val="3"/>
              <w:rPr>
                <w:b w:val="0"/>
                <w:sz w:val="22"/>
                <w:szCs w:val="22"/>
              </w:rPr>
            </w:pPr>
          </w:p>
          <w:p w14:paraId="4C3A2D4B" w14:textId="77777777" w:rsidR="00285BBF" w:rsidRPr="00285BBF" w:rsidRDefault="00285BBF" w:rsidP="00285BBF">
            <w:pPr>
              <w:pStyle w:val="3"/>
              <w:rPr>
                <w:b w:val="0"/>
                <w:sz w:val="22"/>
                <w:szCs w:val="22"/>
              </w:rPr>
            </w:pPr>
          </w:p>
          <w:p w14:paraId="6EE87C12" w14:textId="77777777" w:rsidR="00285BBF" w:rsidRPr="00285BBF" w:rsidRDefault="00285BBF" w:rsidP="00285BBF">
            <w:pPr>
              <w:pStyle w:val="3"/>
              <w:rPr>
                <w:b w:val="0"/>
                <w:sz w:val="22"/>
                <w:szCs w:val="22"/>
              </w:rPr>
            </w:pPr>
          </w:p>
          <w:p w14:paraId="67ECB8F8" w14:textId="77777777" w:rsidR="00285BBF" w:rsidRPr="00285BBF" w:rsidRDefault="00285BBF" w:rsidP="00285BBF">
            <w:pPr>
              <w:pStyle w:val="3"/>
              <w:rPr>
                <w:b w:val="0"/>
                <w:sz w:val="22"/>
                <w:szCs w:val="22"/>
              </w:rPr>
            </w:pPr>
          </w:p>
          <w:p w14:paraId="7F80FACD" w14:textId="77777777" w:rsidR="00285BBF" w:rsidRPr="00285BBF" w:rsidRDefault="00285BBF" w:rsidP="00285BBF">
            <w:pPr>
              <w:pStyle w:val="3"/>
              <w:rPr>
                <w:b w:val="0"/>
                <w:sz w:val="22"/>
                <w:szCs w:val="22"/>
              </w:rPr>
            </w:pPr>
          </w:p>
          <w:p w14:paraId="12227C38" w14:textId="77777777" w:rsidR="00285BBF" w:rsidRPr="00285BBF" w:rsidRDefault="00285BBF" w:rsidP="00285BBF">
            <w:pPr>
              <w:pStyle w:val="3"/>
              <w:rPr>
                <w:b w:val="0"/>
                <w:sz w:val="22"/>
                <w:szCs w:val="22"/>
              </w:rPr>
            </w:pPr>
          </w:p>
          <w:p w14:paraId="500419A1" w14:textId="77777777" w:rsidR="00285BBF" w:rsidRPr="00285BBF" w:rsidRDefault="00285BBF" w:rsidP="00285BBF">
            <w:pPr>
              <w:pStyle w:val="3"/>
              <w:rPr>
                <w:b w:val="0"/>
                <w:sz w:val="22"/>
                <w:szCs w:val="22"/>
              </w:rPr>
            </w:pPr>
          </w:p>
          <w:p w14:paraId="4858128D" w14:textId="77777777" w:rsidR="00285BBF" w:rsidRPr="00285BBF" w:rsidRDefault="00285BBF" w:rsidP="00285BBF">
            <w:pPr>
              <w:pStyle w:val="3"/>
              <w:rPr>
                <w:b w:val="0"/>
                <w:sz w:val="22"/>
                <w:szCs w:val="22"/>
              </w:rPr>
            </w:pPr>
          </w:p>
          <w:p w14:paraId="75CC75A0" w14:textId="77777777" w:rsidR="00285BBF" w:rsidRPr="00285BBF" w:rsidRDefault="00285BBF" w:rsidP="00285BBF">
            <w:pPr>
              <w:pStyle w:val="3"/>
              <w:rPr>
                <w:b w:val="0"/>
                <w:sz w:val="22"/>
                <w:szCs w:val="22"/>
              </w:rPr>
            </w:pPr>
          </w:p>
          <w:p w14:paraId="3FC96320" w14:textId="77777777" w:rsidR="00285BBF" w:rsidRPr="00285BBF" w:rsidRDefault="00285BBF" w:rsidP="00285BBF">
            <w:pPr>
              <w:pStyle w:val="3"/>
              <w:rPr>
                <w:b w:val="0"/>
                <w:sz w:val="22"/>
                <w:szCs w:val="22"/>
              </w:rPr>
            </w:pPr>
          </w:p>
          <w:p w14:paraId="2BECA0F6" w14:textId="77777777" w:rsidR="00285BBF" w:rsidRPr="00285BBF" w:rsidRDefault="00285BBF" w:rsidP="00285BBF">
            <w:pPr>
              <w:pStyle w:val="3"/>
              <w:rPr>
                <w:b w:val="0"/>
                <w:sz w:val="22"/>
                <w:szCs w:val="22"/>
              </w:rPr>
            </w:pPr>
          </w:p>
          <w:p w14:paraId="2FE7CB25" w14:textId="77777777" w:rsidR="00285BBF" w:rsidRPr="00285BBF" w:rsidRDefault="00285BBF" w:rsidP="00285BBF">
            <w:pPr>
              <w:pStyle w:val="3"/>
              <w:rPr>
                <w:b w:val="0"/>
                <w:sz w:val="22"/>
                <w:szCs w:val="22"/>
              </w:rPr>
            </w:pPr>
          </w:p>
          <w:p w14:paraId="6A6912BF" w14:textId="77777777" w:rsidR="00285BBF" w:rsidRPr="00285BBF" w:rsidRDefault="00285BBF" w:rsidP="00285BBF">
            <w:pPr>
              <w:pStyle w:val="3"/>
              <w:rPr>
                <w:b w:val="0"/>
                <w:sz w:val="22"/>
                <w:szCs w:val="22"/>
              </w:rPr>
            </w:pPr>
          </w:p>
          <w:p w14:paraId="5C010E17" w14:textId="77777777" w:rsidR="00285BBF" w:rsidRPr="00285BBF" w:rsidRDefault="00285BBF" w:rsidP="00285BBF">
            <w:pPr>
              <w:pStyle w:val="3"/>
              <w:rPr>
                <w:b w:val="0"/>
                <w:sz w:val="22"/>
                <w:szCs w:val="22"/>
              </w:rPr>
            </w:pPr>
          </w:p>
          <w:p w14:paraId="2F8666FE" w14:textId="77777777" w:rsidR="00285BBF" w:rsidRPr="00285BBF" w:rsidRDefault="00285BBF" w:rsidP="00285BBF">
            <w:pPr>
              <w:pStyle w:val="3"/>
              <w:rPr>
                <w:b w:val="0"/>
                <w:sz w:val="22"/>
                <w:szCs w:val="22"/>
              </w:rPr>
            </w:pPr>
          </w:p>
          <w:p w14:paraId="5229E18F" w14:textId="77777777" w:rsidR="00285BBF" w:rsidRPr="00285BBF" w:rsidRDefault="00285BBF" w:rsidP="00285BBF">
            <w:pPr>
              <w:pStyle w:val="3"/>
              <w:rPr>
                <w:b w:val="0"/>
                <w:sz w:val="22"/>
                <w:szCs w:val="22"/>
              </w:rPr>
            </w:pPr>
          </w:p>
          <w:p w14:paraId="2BBF0923" w14:textId="77777777" w:rsidR="00285BBF" w:rsidRPr="00285BBF" w:rsidRDefault="00285BBF" w:rsidP="00285BBF">
            <w:pPr>
              <w:pStyle w:val="3"/>
              <w:rPr>
                <w:b w:val="0"/>
                <w:sz w:val="22"/>
                <w:szCs w:val="22"/>
              </w:rPr>
            </w:pPr>
          </w:p>
        </w:tc>
        <w:tc>
          <w:tcPr>
            <w:tcW w:w="1134" w:type="dxa"/>
            <w:vMerge w:val="restart"/>
            <w:vAlign w:val="center"/>
          </w:tcPr>
          <w:p w14:paraId="5ACE438D" w14:textId="77777777" w:rsidR="00285BBF" w:rsidRPr="00285BBF" w:rsidRDefault="00285BBF" w:rsidP="00285BBF">
            <w:pPr>
              <w:pStyle w:val="3"/>
              <w:rPr>
                <w:b w:val="0"/>
                <w:sz w:val="22"/>
                <w:szCs w:val="22"/>
              </w:rPr>
            </w:pPr>
            <w:r w:rsidRPr="00285BBF">
              <w:rPr>
                <w:b w:val="0"/>
                <w:sz w:val="22"/>
                <w:szCs w:val="22"/>
              </w:rPr>
              <w:lastRenderedPageBreak/>
              <w:t xml:space="preserve">0,25 </w:t>
            </w:r>
          </w:p>
          <w:p w14:paraId="36026F23" w14:textId="77777777" w:rsidR="00285BBF" w:rsidRPr="00285BBF" w:rsidRDefault="00285BBF" w:rsidP="00285BBF">
            <w:pPr>
              <w:pStyle w:val="3"/>
              <w:rPr>
                <w:b w:val="0"/>
                <w:sz w:val="22"/>
                <w:szCs w:val="22"/>
              </w:rPr>
            </w:pPr>
          </w:p>
          <w:p w14:paraId="166E4F4F" w14:textId="77777777" w:rsidR="00285BBF" w:rsidRPr="00285BBF" w:rsidRDefault="00285BBF" w:rsidP="00285BBF">
            <w:pPr>
              <w:pStyle w:val="3"/>
              <w:rPr>
                <w:b w:val="0"/>
                <w:sz w:val="22"/>
                <w:szCs w:val="22"/>
              </w:rPr>
            </w:pPr>
          </w:p>
          <w:p w14:paraId="20E54904" w14:textId="77777777" w:rsidR="00285BBF" w:rsidRPr="00285BBF" w:rsidRDefault="00285BBF" w:rsidP="00285BBF">
            <w:pPr>
              <w:pStyle w:val="3"/>
              <w:rPr>
                <w:b w:val="0"/>
                <w:sz w:val="22"/>
                <w:szCs w:val="22"/>
              </w:rPr>
            </w:pPr>
          </w:p>
          <w:p w14:paraId="172EE497" w14:textId="77777777" w:rsidR="00285BBF" w:rsidRPr="00285BBF" w:rsidRDefault="00285BBF" w:rsidP="00285BBF">
            <w:pPr>
              <w:pStyle w:val="3"/>
              <w:rPr>
                <w:b w:val="0"/>
                <w:sz w:val="22"/>
                <w:szCs w:val="22"/>
              </w:rPr>
            </w:pPr>
          </w:p>
          <w:p w14:paraId="7D0428ED" w14:textId="77777777" w:rsidR="00285BBF" w:rsidRPr="00285BBF" w:rsidRDefault="00285BBF" w:rsidP="00285BBF">
            <w:pPr>
              <w:pStyle w:val="3"/>
              <w:rPr>
                <w:b w:val="0"/>
                <w:sz w:val="22"/>
                <w:szCs w:val="22"/>
              </w:rPr>
            </w:pPr>
          </w:p>
          <w:p w14:paraId="23A31585" w14:textId="77777777" w:rsidR="00285BBF" w:rsidRPr="00285BBF" w:rsidRDefault="00285BBF" w:rsidP="00285BBF">
            <w:pPr>
              <w:pStyle w:val="3"/>
              <w:rPr>
                <w:b w:val="0"/>
                <w:sz w:val="22"/>
                <w:szCs w:val="22"/>
              </w:rPr>
            </w:pPr>
          </w:p>
          <w:p w14:paraId="427D47E3" w14:textId="77777777" w:rsidR="00285BBF" w:rsidRPr="00285BBF" w:rsidRDefault="00285BBF" w:rsidP="00285BBF">
            <w:pPr>
              <w:pStyle w:val="3"/>
              <w:rPr>
                <w:b w:val="0"/>
                <w:sz w:val="22"/>
                <w:szCs w:val="22"/>
              </w:rPr>
            </w:pPr>
          </w:p>
          <w:p w14:paraId="5B3BAE9F" w14:textId="77777777" w:rsidR="00285BBF" w:rsidRPr="00285BBF" w:rsidRDefault="00285BBF" w:rsidP="00285BBF">
            <w:pPr>
              <w:pStyle w:val="3"/>
              <w:rPr>
                <w:b w:val="0"/>
                <w:sz w:val="22"/>
                <w:szCs w:val="22"/>
              </w:rPr>
            </w:pPr>
          </w:p>
          <w:p w14:paraId="1BA6FDD4" w14:textId="77777777" w:rsidR="00285BBF" w:rsidRPr="00285BBF" w:rsidRDefault="00285BBF" w:rsidP="00285BBF">
            <w:pPr>
              <w:pStyle w:val="3"/>
              <w:rPr>
                <w:b w:val="0"/>
                <w:sz w:val="22"/>
                <w:szCs w:val="22"/>
              </w:rPr>
            </w:pPr>
          </w:p>
          <w:p w14:paraId="70646F5A" w14:textId="77777777" w:rsidR="00285BBF" w:rsidRPr="00285BBF" w:rsidRDefault="00285BBF" w:rsidP="00285BBF">
            <w:pPr>
              <w:pStyle w:val="3"/>
              <w:rPr>
                <w:b w:val="0"/>
                <w:sz w:val="22"/>
                <w:szCs w:val="22"/>
              </w:rPr>
            </w:pPr>
          </w:p>
          <w:p w14:paraId="5810B885" w14:textId="77777777" w:rsidR="00285BBF" w:rsidRPr="00285BBF" w:rsidRDefault="00285BBF" w:rsidP="00285BBF">
            <w:pPr>
              <w:pStyle w:val="3"/>
              <w:rPr>
                <w:b w:val="0"/>
                <w:sz w:val="22"/>
                <w:szCs w:val="22"/>
              </w:rPr>
            </w:pPr>
          </w:p>
          <w:p w14:paraId="1483A4A7" w14:textId="77777777" w:rsidR="00285BBF" w:rsidRPr="00285BBF" w:rsidRDefault="00285BBF" w:rsidP="00285BBF">
            <w:pPr>
              <w:pStyle w:val="3"/>
              <w:rPr>
                <w:b w:val="0"/>
                <w:sz w:val="22"/>
                <w:szCs w:val="22"/>
              </w:rPr>
            </w:pPr>
          </w:p>
          <w:p w14:paraId="19506872" w14:textId="77777777" w:rsidR="00285BBF" w:rsidRPr="00285BBF" w:rsidRDefault="00285BBF" w:rsidP="00285BBF">
            <w:pPr>
              <w:pStyle w:val="3"/>
              <w:rPr>
                <w:b w:val="0"/>
                <w:sz w:val="22"/>
                <w:szCs w:val="22"/>
              </w:rPr>
            </w:pPr>
          </w:p>
          <w:p w14:paraId="3CC3A5B8" w14:textId="77777777" w:rsidR="00285BBF" w:rsidRPr="00285BBF" w:rsidRDefault="00285BBF" w:rsidP="00285BBF">
            <w:pPr>
              <w:pStyle w:val="3"/>
              <w:rPr>
                <w:b w:val="0"/>
                <w:sz w:val="22"/>
                <w:szCs w:val="22"/>
              </w:rPr>
            </w:pPr>
          </w:p>
          <w:p w14:paraId="38B9688C" w14:textId="77777777" w:rsidR="00285BBF" w:rsidRPr="00285BBF" w:rsidRDefault="00285BBF" w:rsidP="00285BBF">
            <w:pPr>
              <w:pStyle w:val="3"/>
              <w:rPr>
                <w:b w:val="0"/>
                <w:sz w:val="22"/>
                <w:szCs w:val="22"/>
              </w:rPr>
            </w:pPr>
          </w:p>
          <w:p w14:paraId="3BECA17F" w14:textId="77777777" w:rsidR="00285BBF" w:rsidRPr="00285BBF" w:rsidRDefault="00285BBF" w:rsidP="00285BBF">
            <w:pPr>
              <w:pStyle w:val="3"/>
              <w:rPr>
                <w:b w:val="0"/>
                <w:sz w:val="22"/>
                <w:szCs w:val="22"/>
              </w:rPr>
            </w:pPr>
          </w:p>
          <w:p w14:paraId="7FFC486B" w14:textId="77777777" w:rsidR="00285BBF" w:rsidRPr="00285BBF" w:rsidRDefault="00285BBF" w:rsidP="00285BBF">
            <w:pPr>
              <w:pStyle w:val="3"/>
              <w:rPr>
                <w:b w:val="0"/>
                <w:sz w:val="22"/>
                <w:szCs w:val="22"/>
              </w:rPr>
            </w:pPr>
          </w:p>
          <w:p w14:paraId="0C73356C" w14:textId="77777777" w:rsidR="00285BBF" w:rsidRPr="00285BBF" w:rsidRDefault="00285BBF" w:rsidP="00285BBF">
            <w:pPr>
              <w:pStyle w:val="3"/>
              <w:rPr>
                <w:b w:val="0"/>
                <w:sz w:val="22"/>
                <w:szCs w:val="22"/>
              </w:rPr>
            </w:pPr>
          </w:p>
          <w:p w14:paraId="3AD53026" w14:textId="77777777" w:rsidR="00285BBF" w:rsidRPr="00285BBF" w:rsidRDefault="00285BBF" w:rsidP="00285BBF">
            <w:pPr>
              <w:pStyle w:val="3"/>
              <w:rPr>
                <w:b w:val="0"/>
                <w:sz w:val="22"/>
                <w:szCs w:val="22"/>
              </w:rPr>
            </w:pPr>
          </w:p>
        </w:tc>
        <w:tc>
          <w:tcPr>
            <w:tcW w:w="992" w:type="dxa"/>
            <w:vMerge w:val="restart"/>
            <w:vAlign w:val="center"/>
          </w:tcPr>
          <w:p w14:paraId="1FA4F953" w14:textId="77777777" w:rsidR="00285BBF" w:rsidRPr="00285BBF" w:rsidRDefault="00285BBF" w:rsidP="00285BBF">
            <w:pPr>
              <w:pStyle w:val="3"/>
              <w:rPr>
                <w:b w:val="0"/>
                <w:sz w:val="22"/>
                <w:szCs w:val="22"/>
              </w:rPr>
            </w:pPr>
            <w:r w:rsidRPr="00285BBF">
              <w:rPr>
                <w:b w:val="0"/>
                <w:sz w:val="22"/>
                <w:szCs w:val="22"/>
              </w:rPr>
              <w:t>3</w:t>
            </w:r>
          </w:p>
          <w:p w14:paraId="16FD9EA0" w14:textId="77777777" w:rsidR="00285BBF" w:rsidRPr="00285BBF" w:rsidRDefault="00285BBF" w:rsidP="00285BBF">
            <w:pPr>
              <w:pStyle w:val="3"/>
              <w:rPr>
                <w:b w:val="0"/>
                <w:sz w:val="22"/>
                <w:szCs w:val="22"/>
              </w:rPr>
            </w:pPr>
          </w:p>
          <w:p w14:paraId="1ABB1FD1" w14:textId="77777777" w:rsidR="00285BBF" w:rsidRPr="00285BBF" w:rsidRDefault="00285BBF" w:rsidP="00285BBF">
            <w:pPr>
              <w:pStyle w:val="3"/>
              <w:rPr>
                <w:b w:val="0"/>
                <w:sz w:val="22"/>
                <w:szCs w:val="22"/>
              </w:rPr>
            </w:pPr>
          </w:p>
          <w:p w14:paraId="17C0578A" w14:textId="77777777" w:rsidR="00285BBF" w:rsidRPr="00285BBF" w:rsidRDefault="00285BBF" w:rsidP="00285BBF">
            <w:pPr>
              <w:pStyle w:val="3"/>
              <w:rPr>
                <w:b w:val="0"/>
                <w:sz w:val="22"/>
                <w:szCs w:val="22"/>
              </w:rPr>
            </w:pPr>
          </w:p>
          <w:p w14:paraId="48EB0EF7" w14:textId="77777777" w:rsidR="00285BBF" w:rsidRPr="00285BBF" w:rsidRDefault="00285BBF" w:rsidP="00285BBF">
            <w:pPr>
              <w:pStyle w:val="3"/>
              <w:rPr>
                <w:b w:val="0"/>
                <w:sz w:val="22"/>
                <w:szCs w:val="22"/>
              </w:rPr>
            </w:pPr>
          </w:p>
          <w:p w14:paraId="7CA9FEA8" w14:textId="77777777" w:rsidR="00285BBF" w:rsidRPr="00285BBF" w:rsidRDefault="00285BBF" w:rsidP="00285BBF">
            <w:pPr>
              <w:pStyle w:val="3"/>
              <w:rPr>
                <w:b w:val="0"/>
                <w:sz w:val="22"/>
                <w:szCs w:val="22"/>
              </w:rPr>
            </w:pPr>
          </w:p>
          <w:p w14:paraId="209B6693" w14:textId="77777777" w:rsidR="00285BBF" w:rsidRPr="00285BBF" w:rsidRDefault="00285BBF" w:rsidP="00285BBF">
            <w:pPr>
              <w:pStyle w:val="3"/>
              <w:rPr>
                <w:b w:val="0"/>
                <w:sz w:val="22"/>
                <w:szCs w:val="22"/>
              </w:rPr>
            </w:pPr>
          </w:p>
          <w:p w14:paraId="04BACC7B" w14:textId="77777777" w:rsidR="00285BBF" w:rsidRPr="00285BBF" w:rsidRDefault="00285BBF" w:rsidP="00285BBF">
            <w:pPr>
              <w:pStyle w:val="3"/>
              <w:rPr>
                <w:b w:val="0"/>
                <w:sz w:val="22"/>
                <w:szCs w:val="22"/>
              </w:rPr>
            </w:pPr>
          </w:p>
          <w:p w14:paraId="0D432B35" w14:textId="77777777" w:rsidR="00285BBF" w:rsidRPr="00285BBF" w:rsidRDefault="00285BBF" w:rsidP="00285BBF">
            <w:pPr>
              <w:pStyle w:val="3"/>
              <w:rPr>
                <w:b w:val="0"/>
                <w:sz w:val="22"/>
                <w:szCs w:val="22"/>
              </w:rPr>
            </w:pPr>
          </w:p>
          <w:p w14:paraId="64DD3D49" w14:textId="77777777" w:rsidR="00285BBF" w:rsidRPr="00285BBF" w:rsidRDefault="00285BBF" w:rsidP="00285BBF">
            <w:pPr>
              <w:pStyle w:val="3"/>
              <w:rPr>
                <w:b w:val="0"/>
                <w:sz w:val="22"/>
                <w:szCs w:val="22"/>
              </w:rPr>
            </w:pPr>
          </w:p>
          <w:p w14:paraId="1684F9BB" w14:textId="77777777" w:rsidR="00285BBF" w:rsidRPr="00285BBF" w:rsidRDefault="00285BBF" w:rsidP="00285BBF">
            <w:pPr>
              <w:pStyle w:val="3"/>
              <w:rPr>
                <w:b w:val="0"/>
                <w:sz w:val="22"/>
                <w:szCs w:val="22"/>
              </w:rPr>
            </w:pPr>
          </w:p>
          <w:p w14:paraId="066D371B" w14:textId="77777777" w:rsidR="00285BBF" w:rsidRPr="00285BBF" w:rsidRDefault="00285BBF" w:rsidP="00285BBF">
            <w:pPr>
              <w:pStyle w:val="3"/>
              <w:rPr>
                <w:b w:val="0"/>
                <w:sz w:val="22"/>
                <w:szCs w:val="22"/>
              </w:rPr>
            </w:pPr>
          </w:p>
          <w:p w14:paraId="26E7B4D1" w14:textId="77777777" w:rsidR="00285BBF" w:rsidRPr="00285BBF" w:rsidRDefault="00285BBF" w:rsidP="00285BBF">
            <w:pPr>
              <w:pStyle w:val="3"/>
              <w:rPr>
                <w:b w:val="0"/>
                <w:sz w:val="22"/>
                <w:szCs w:val="22"/>
              </w:rPr>
            </w:pPr>
          </w:p>
          <w:p w14:paraId="22107DA2" w14:textId="77777777" w:rsidR="00285BBF" w:rsidRPr="00285BBF" w:rsidRDefault="00285BBF" w:rsidP="00285BBF">
            <w:pPr>
              <w:pStyle w:val="3"/>
              <w:rPr>
                <w:b w:val="0"/>
                <w:sz w:val="22"/>
                <w:szCs w:val="22"/>
              </w:rPr>
            </w:pPr>
          </w:p>
          <w:p w14:paraId="6DB0832B" w14:textId="77777777" w:rsidR="00285BBF" w:rsidRPr="00285BBF" w:rsidRDefault="00285BBF" w:rsidP="00285BBF">
            <w:pPr>
              <w:pStyle w:val="3"/>
              <w:rPr>
                <w:b w:val="0"/>
                <w:sz w:val="22"/>
                <w:szCs w:val="22"/>
              </w:rPr>
            </w:pPr>
          </w:p>
          <w:p w14:paraId="27A5083A" w14:textId="77777777" w:rsidR="00285BBF" w:rsidRPr="00285BBF" w:rsidRDefault="00285BBF" w:rsidP="00285BBF">
            <w:pPr>
              <w:pStyle w:val="3"/>
              <w:rPr>
                <w:b w:val="0"/>
                <w:sz w:val="22"/>
                <w:szCs w:val="22"/>
              </w:rPr>
            </w:pPr>
          </w:p>
          <w:p w14:paraId="01395970" w14:textId="77777777" w:rsidR="00285BBF" w:rsidRPr="00285BBF" w:rsidRDefault="00285BBF" w:rsidP="00285BBF">
            <w:pPr>
              <w:pStyle w:val="3"/>
              <w:rPr>
                <w:b w:val="0"/>
                <w:sz w:val="22"/>
                <w:szCs w:val="22"/>
              </w:rPr>
            </w:pPr>
          </w:p>
          <w:p w14:paraId="1028D24A" w14:textId="77777777" w:rsidR="00285BBF" w:rsidRPr="00285BBF" w:rsidRDefault="00285BBF" w:rsidP="00285BBF">
            <w:pPr>
              <w:pStyle w:val="3"/>
              <w:rPr>
                <w:b w:val="0"/>
                <w:sz w:val="22"/>
                <w:szCs w:val="22"/>
              </w:rPr>
            </w:pPr>
          </w:p>
          <w:p w14:paraId="091827FF" w14:textId="77777777" w:rsidR="00285BBF" w:rsidRPr="00285BBF" w:rsidRDefault="00285BBF" w:rsidP="00285BBF">
            <w:pPr>
              <w:pStyle w:val="3"/>
              <w:rPr>
                <w:b w:val="0"/>
                <w:sz w:val="22"/>
                <w:szCs w:val="22"/>
              </w:rPr>
            </w:pPr>
          </w:p>
          <w:p w14:paraId="7EC308B5" w14:textId="77777777" w:rsidR="00285BBF" w:rsidRPr="00285BBF" w:rsidRDefault="00285BBF" w:rsidP="00285BBF">
            <w:pPr>
              <w:pStyle w:val="3"/>
              <w:rPr>
                <w:b w:val="0"/>
                <w:sz w:val="22"/>
                <w:szCs w:val="22"/>
              </w:rPr>
            </w:pPr>
          </w:p>
          <w:p w14:paraId="1B32109D" w14:textId="77777777" w:rsidR="00285BBF" w:rsidRPr="00285BBF" w:rsidRDefault="00285BBF" w:rsidP="00285BBF">
            <w:pPr>
              <w:pStyle w:val="3"/>
              <w:rPr>
                <w:b w:val="0"/>
                <w:sz w:val="22"/>
                <w:szCs w:val="22"/>
              </w:rPr>
            </w:pPr>
          </w:p>
          <w:p w14:paraId="6AB414D9" w14:textId="77777777" w:rsidR="00285BBF" w:rsidRPr="00285BBF" w:rsidRDefault="00285BBF" w:rsidP="00285BBF">
            <w:pPr>
              <w:pStyle w:val="3"/>
              <w:rPr>
                <w:b w:val="0"/>
                <w:sz w:val="22"/>
                <w:szCs w:val="22"/>
              </w:rPr>
            </w:pPr>
          </w:p>
          <w:p w14:paraId="1990C36B" w14:textId="77777777" w:rsidR="00285BBF" w:rsidRPr="00285BBF" w:rsidRDefault="00285BBF" w:rsidP="00285BBF">
            <w:pPr>
              <w:pStyle w:val="3"/>
              <w:rPr>
                <w:b w:val="0"/>
                <w:sz w:val="22"/>
                <w:szCs w:val="22"/>
              </w:rPr>
            </w:pPr>
          </w:p>
          <w:p w14:paraId="61A599A4" w14:textId="77777777" w:rsidR="00285BBF" w:rsidRPr="00285BBF" w:rsidRDefault="00285BBF" w:rsidP="00285BBF">
            <w:pPr>
              <w:pStyle w:val="3"/>
              <w:rPr>
                <w:b w:val="0"/>
                <w:sz w:val="22"/>
                <w:szCs w:val="22"/>
              </w:rPr>
            </w:pPr>
          </w:p>
          <w:p w14:paraId="29040424" w14:textId="77777777" w:rsidR="00285BBF" w:rsidRPr="00285BBF" w:rsidRDefault="00285BBF" w:rsidP="00285BBF">
            <w:pPr>
              <w:pStyle w:val="3"/>
              <w:rPr>
                <w:b w:val="0"/>
                <w:sz w:val="22"/>
                <w:szCs w:val="22"/>
              </w:rPr>
            </w:pPr>
          </w:p>
          <w:p w14:paraId="1A1FB192" w14:textId="77777777" w:rsidR="00285BBF" w:rsidRPr="00285BBF" w:rsidRDefault="00285BBF" w:rsidP="00285BBF">
            <w:pPr>
              <w:pStyle w:val="3"/>
              <w:rPr>
                <w:b w:val="0"/>
                <w:sz w:val="22"/>
                <w:szCs w:val="22"/>
              </w:rPr>
            </w:pPr>
          </w:p>
          <w:p w14:paraId="4CEBF55F" w14:textId="77777777" w:rsidR="00285BBF" w:rsidRPr="00285BBF" w:rsidRDefault="00285BBF" w:rsidP="00285BBF">
            <w:pPr>
              <w:pStyle w:val="3"/>
              <w:rPr>
                <w:b w:val="0"/>
                <w:sz w:val="22"/>
                <w:szCs w:val="22"/>
              </w:rPr>
            </w:pPr>
          </w:p>
          <w:p w14:paraId="1331145B" w14:textId="77777777" w:rsidR="00285BBF" w:rsidRPr="00285BBF" w:rsidRDefault="00285BBF" w:rsidP="00285BBF">
            <w:pPr>
              <w:pStyle w:val="3"/>
              <w:rPr>
                <w:b w:val="0"/>
                <w:sz w:val="22"/>
                <w:szCs w:val="22"/>
              </w:rPr>
            </w:pPr>
          </w:p>
          <w:p w14:paraId="5CE6AE8A" w14:textId="77777777" w:rsidR="00285BBF" w:rsidRPr="00285BBF" w:rsidRDefault="00285BBF" w:rsidP="00285BBF">
            <w:pPr>
              <w:pStyle w:val="3"/>
              <w:rPr>
                <w:b w:val="0"/>
                <w:sz w:val="22"/>
                <w:szCs w:val="22"/>
              </w:rPr>
            </w:pPr>
          </w:p>
        </w:tc>
        <w:tc>
          <w:tcPr>
            <w:tcW w:w="1014" w:type="dxa"/>
            <w:vMerge w:val="restart"/>
            <w:vAlign w:val="center"/>
          </w:tcPr>
          <w:p w14:paraId="18C2C8EA" w14:textId="77777777" w:rsidR="00285BBF" w:rsidRPr="00285BBF" w:rsidRDefault="00285BBF" w:rsidP="00285BBF">
            <w:pPr>
              <w:pStyle w:val="3"/>
              <w:rPr>
                <w:b w:val="0"/>
                <w:sz w:val="22"/>
                <w:szCs w:val="22"/>
              </w:rPr>
            </w:pPr>
            <w:r w:rsidRPr="00285BBF">
              <w:rPr>
                <w:b w:val="0"/>
                <w:sz w:val="22"/>
                <w:szCs w:val="22"/>
              </w:rPr>
              <w:lastRenderedPageBreak/>
              <w:t>18</w:t>
            </w:r>
          </w:p>
          <w:p w14:paraId="03A27840" w14:textId="77777777" w:rsidR="00285BBF" w:rsidRPr="00285BBF" w:rsidRDefault="00285BBF" w:rsidP="00285BBF">
            <w:pPr>
              <w:pStyle w:val="3"/>
              <w:rPr>
                <w:b w:val="0"/>
                <w:sz w:val="22"/>
                <w:szCs w:val="22"/>
              </w:rPr>
            </w:pPr>
          </w:p>
          <w:p w14:paraId="0AEBEE6B" w14:textId="77777777" w:rsidR="00285BBF" w:rsidRPr="00285BBF" w:rsidRDefault="00285BBF" w:rsidP="00285BBF">
            <w:pPr>
              <w:pStyle w:val="3"/>
              <w:rPr>
                <w:b w:val="0"/>
                <w:sz w:val="22"/>
                <w:szCs w:val="22"/>
              </w:rPr>
            </w:pPr>
          </w:p>
          <w:p w14:paraId="18263712" w14:textId="77777777" w:rsidR="00285BBF" w:rsidRPr="00285BBF" w:rsidRDefault="00285BBF" w:rsidP="00285BBF">
            <w:pPr>
              <w:pStyle w:val="3"/>
              <w:rPr>
                <w:b w:val="0"/>
                <w:sz w:val="22"/>
                <w:szCs w:val="22"/>
              </w:rPr>
            </w:pPr>
          </w:p>
          <w:p w14:paraId="0D1B69DC" w14:textId="77777777" w:rsidR="00285BBF" w:rsidRPr="00285BBF" w:rsidRDefault="00285BBF" w:rsidP="00285BBF">
            <w:pPr>
              <w:pStyle w:val="3"/>
              <w:rPr>
                <w:b w:val="0"/>
                <w:sz w:val="22"/>
                <w:szCs w:val="22"/>
              </w:rPr>
            </w:pPr>
          </w:p>
          <w:p w14:paraId="6FB8D8DD" w14:textId="77777777" w:rsidR="00285BBF" w:rsidRPr="00285BBF" w:rsidRDefault="00285BBF" w:rsidP="00285BBF">
            <w:pPr>
              <w:pStyle w:val="3"/>
              <w:rPr>
                <w:b w:val="0"/>
                <w:sz w:val="22"/>
                <w:szCs w:val="22"/>
              </w:rPr>
            </w:pPr>
          </w:p>
          <w:p w14:paraId="21647C1D" w14:textId="77777777" w:rsidR="00285BBF" w:rsidRPr="00285BBF" w:rsidRDefault="00285BBF" w:rsidP="00285BBF">
            <w:pPr>
              <w:pStyle w:val="3"/>
              <w:rPr>
                <w:b w:val="0"/>
                <w:sz w:val="22"/>
                <w:szCs w:val="22"/>
              </w:rPr>
            </w:pPr>
          </w:p>
          <w:p w14:paraId="26FA38AE" w14:textId="77777777" w:rsidR="00285BBF" w:rsidRPr="00285BBF" w:rsidRDefault="00285BBF" w:rsidP="00285BBF">
            <w:pPr>
              <w:pStyle w:val="3"/>
              <w:rPr>
                <w:b w:val="0"/>
                <w:sz w:val="22"/>
                <w:szCs w:val="22"/>
              </w:rPr>
            </w:pPr>
          </w:p>
          <w:p w14:paraId="685D4460" w14:textId="77777777" w:rsidR="00285BBF" w:rsidRPr="00285BBF" w:rsidRDefault="00285BBF" w:rsidP="00285BBF">
            <w:pPr>
              <w:pStyle w:val="3"/>
              <w:rPr>
                <w:b w:val="0"/>
                <w:sz w:val="22"/>
                <w:szCs w:val="22"/>
              </w:rPr>
            </w:pPr>
          </w:p>
          <w:p w14:paraId="5D14F68F" w14:textId="77777777" w:rsidR="00285BBF" w:rsidRPr="00285BBF" w:rsidRDefault="00285BBF" w:rsidP="00285BBF">
            <w:pPr>
              <w:pStyle w:val="3"/>
              <w:rPr>
                <w:b w:val="0"/>
                <w:sz w:val="22"/>
                <w:szCs w:val="22"/>
              </w:rPr>
            </w:pPr>
          </w:p>
          <w:p w14:paraId="0843A412" w14:textId="77777777" w:rsidR="00285BBF" w:rsidRPr="00285BBF" w:rsidRDefault="00285BBF" w:rsidP="00285BBF">
            <w:pPr>
              <w:pStyle w:val="3"/>
              <w:rPr>
                <w:b w:val="0"/>
                <w:sz w:val="22"/>
                <w:szCs w:val="22"/>
              </w:rPr>
            </w:pPr>
          </w:p>
          <w:p w14:paraId="25F9EB08" w14:textId="77777777" w:rsidR="00285BBF" w:rsidRPr="00285BBF" w:rsidRDefault="00285BBF" w:rsidP="00285BBF">
            <w:pPr>
              <w:pStyle w:val="3"/>
              <w:rPr>
                <w:b w:val="0"/>
                <w:sz w:val="22"/>
                <w:szCs w:val="22"/>
              </w:rPr>
            </w:pPr>
          </w:p>
          <w:p w14:paraId="7FBA56FD" w14:textId="77777777" w:rsidR="00285BBF" w:rsidRPr="00285BBF" w:rsidRDefault="00285BBF" w:rsidP="00285BBF">
            <w:pPr>
              <w:pStyle w:val="3"/>
              <w:rPr>
                <w:b w:val="0"/>
                <w:sz w:val="22"/>
                <w:szCs w:val="22"/>
              </w:rPr>
            </w:pPr>
          </w:p>
          <w:p w14:paraId="2AA813E2" w14:textId="77777777" w:rsidR="00285BBF" w:rsidRPr="00285BBF" w:rsidRDefault="00285BBF" w:rsidP="00285BBF">
            <w:pPr>
              <w:pStyle w:val="3"/>
              <w:rPr>
                <w:b w:val="0"/>
                <w:sz w:val="22"/>
                <w:szCs w:val="22"/>
              </w:rPr>
            </w:pPr>
          </w:p>
          <w:p w14:paraId="0D0F9534" w14:textId="77777777" w:rsidR="00285BBF" w:rsidRPr="00285BBF" w:rsidRDefault="00285BBF" w:rsidP="00285BBF">
            <w:pPr>
              <w:pStyle w:val="3"/>
              <w:rPr>
                <w:b w:val="0"/>
                <w:sz w:val="22"/>
                <w:szCs w:val="22"/>
              </w:rPr>
            </w:pPr>
          </w:p>
          <w:p w14:paraId="29DBA609" w14:textId="77777777" w:rsidR="00285BBF" w:rsidRPr="00285BBF" w:rsidRDefault="00285BBF" w:rsidP="00285BBF">
            <w:pPr>
              <w:pStyle w:val="3"/>
              <w:rPr>
                <w:b w:val="0"/>
                <w:sz w:val="22"/>
                <w:szCs w:val="22"/>
              </w:rPr>
            </w:pPr>
          </w:p>
          <w:p w14:paraId="6A7D7F4F" w14:textId="77777777" w:rsidR="00285BBF" w:rsidRPr="00285BBF" w:rsidRDefault="00285BBF" w:rsidP="00285BBF">
            <w:pPr>
              <w:pStyle w:val="3"/>
              <w:rPr>
                <w:b w:val="0"/>
                <w:sz w:val="22"/>
                <w:szCs w:val="22"/>
              </w:rPr>
            </w:pPr>
          </w:p>
          <w:p w14:paraId="6B89E3F2" w14:textId="77777777" w:rsidR="00285BBF" w:rsidRPr="00285BBF" w:rsidRDefault="00285BBF" w:rsidP="00285BBF">
            <w:pPr>
              <w:pStyle w:val="3"/>
              <w:rPr>
                <w:b w:val="0"/>
                <w:sz w:val="22"/>
                <w:szCs w:val="22"/>
              </w:rPr>
            </w:pPr>
          </w:p>
          <w:p w14:paraId="23FAAA7C" w14:textId="77777777" w:rsidR="00285BBF" w:rsidRPr="00285BBF" w:rsidRDefault="00285BBF" w:rsidP="00285BBF">
            <w:pPr>
              <w:pStyle w:val="3"/>
              <w:rPr>
                <w:b w:val="0"/>
                <w:sz w:val="22"/>
                <w:szCs w:val="22"/>
              </w:rPr>
            </w:pPr>
          </w:p>
          <w:p w14:paraId="626B1C5B" w14:textId="77777777" w:rsidR="00285BBF" w:rsidRPr="00285BBF" w:rsidRDefault="00285BBF" w:rsidP="00285BBF">
            <w:pPr>
              <w:pStyle w:val="3"/>
              <w:rPr>
                <w:b w:val="0"/>
                <w:sz w:val="22"/>
                <w:szCs w:val="22"/>
              </w:rPr>
            </w:pPr>
          </w:p>
          <w:p w14:paraId="422BA992" w14:textId="77777777" w:rsidR="00285BBF" w:rsidRPr="00285BBF" w:rsidRDefault="00285BBF" w:rsidP="00285BBF">
            <w:pPr>
              <w:pStyle w:val="3"/>
              <w:rPr>
                <w:b w:val="0"/>
                <w:sz w:val="22"/>
                <w:szCs w:val="22"/>
              </w:rPr>
            </w:pPr>
          </w:p>
          <w:p w14:paraId="20153011" w14:textId="77777777" w:rsidR="00285BBF" w:rsidRPr="00285BBF" w:rsidRDefault="00285BBF" w:rsidP="00285BBF">
            <w:pPr>
              <w:pStyle w:val="3"/>
              <w:rPr>
                <w:b w:val="0"/>
                <w:sz w:val="22"/>
                <w:szCs w:val="22"/>
              </w:rPr>
            </w:pPr>
          </w:p>
          <w:p w14:paraId="67E1B079" w14:textId="77777777" w:rsidR="00285BBF" w:rsidRPr="00285BBF" w:rsidRDefault="00285BBF" w:rsidP="00285BBF">
            <w:pPr>
              <w:pStyle w:val="3"/>
              <w:rPr>
                <w:b w:val="0"/>
                <w:sz w:val="22"/>
                <w:szCs w:val="22"/>
              </w:rPr>
            </w:pPr>
          </w:p>
          <w:p w14:paraId="583C09EB" w14:textId="77777777" w:rsidR="00285BBF" w:rsidRPr="00285BBF" w:rsidRDefault="00285BBF" w:rsidP="00285BBF">
            <w:pPr>
              <w:pStyle w:val="3"/>
              <w:rPr>
                <w:b w:val="0"/>
                <w:sz w:val="22"/>
                <w:szCs w:val="22"/>
              </w:rPr>
            </w:pPr>
          </w:p>
          <w:p w14:paraId="12554ECC" w14:textId="77777777" w:rsidR="00285BBF" w:rsidRPr="00285BBF" w:rsidRDefault="00285BBF" w:rsidP="00285BBF">
            <w:pPr>
              <w:pStyle w:val="3"/>
              <w:rPr>
                <w:b w:val="0"/>
                <w:sz w:val="22"/>
                <w:szCs w:val="22"/>
              </w:rPr>
            </w:pPr>
          </w:p>
          <w:p w14:paraId="6DBC9417" w14:textId="77777777" w:rsidR="00285BBF" w:rsidRPr="00285BBF" w:rsidRDefault="00285BBF" w:rsidP="00285BBF">
            <w:pPr>
              <w:pStyle w:val="3"/>
              <w:rPr>
                <w:b w:val="0"/>
                <w:sz w:val="22"/>
                <w:szCs w:val="22"/>
              </w:rPr>
            </w:pPr>
          </w:p>
        </w:tc>
        <w:tc>
          <w:tcPr>
            <w:tcW w:w="992" w:type="dxa"/>
            <w:vMerge w:val="restart"/>
            <w:vAlign w:val="center"/>
          </w:tcPr>
          <w:p w14:paraId="768A2818" w14:textId="77777777" w:rsidR="00285BBF" w:rsidRPr="00285BBF" w:rsidRDefault="00285BBF" w:rsidP="00285BBF">
            <w:pPr>
              <w:pStyle w:val="3"/>
              <w:rPr>
                <w:b w:val="0"/>
                <w:sz w:val="22"/>
                <w:szCs w:val="22"/>
              </w:rPr>
            </w:pPr>
            <w:r w:rsidRPr="00285BBF">
              <w:rPr>
                <w:b w:val="0"/>
                <w:sz w:val="22"/>
                <w:szCs w:val="22"/>
              </w:rPr>
              <w:t>67</w:t>
            </w:r>
          </w:p>
          <w:p w14:paraId="2D3116BB" w14:textId="77777777" w:rsidR="00285BBF" w:rsidRPr="00285BBF" w:rsidRDefault="00285BBF" w:rsidP="00285BBF">
            <w:pPr>
              <w:pStyle w:val="3"/>
              <w:rPr>
                <w:b w:val="0"/>
                <w:sz w:val="22"/>
                <w:szCs w:val="22"/>
              </w:rPr>
            </w:pPr>
          </w:p>
          <w:p w14:paraId="4F41E112" w14:textId="77777777" w:rsidR="00285BBF" w:rsidRPr="00285BBF" w:rsidRDefault="00285BBF" w:rsidP="00285BBF">
            <w:pPr>
              <w:pStyle w:val="3"/>
              <w:rPr>
                <w:b w:val="0"/>
                <w:sz w:val="22"/>
                <w:szCs w:val="22"/>
              </w:rPr>
            </w:pPr>
          </w:p>
          <w:p w14:paraId="2D6440EA" w14:textId="77777777" w:rsidR="00285BBF" w:rsidRPr="00285BBF" w:rsidRDefault="00285BBF" w:rsidP="00285BBF">
            <w:pPr>
              <w:pStyle w:val="3"/>
              <w:rPr>
                <w:b w:val="0"/>
                <w:sz w:val="22"/>
                <w:szCs w:val="22"/>
              </w:rPr>
            </w:pPr>
          </w:p>
          <w:p w14:paraId="7A1B0E85" w14:textId="77777777" w:rsidR="00285BBF" w:rsidRPr="00285BBF" w:rsidRDefault="00285BBF" w:rsidP="00285BBF">
            <w:pPr>
              <w:pStyle w:val="3"/>
              <w:rPr>
                <w:b w:val="0"/>
                <w:sz w:val="22"/>
                <w:szCs w:val="22"/>
              </w:rPr>
            </w:pPr>
          </w:p>
          <w:p w14:paraId="7B090963" w14:textId="77777777" w:rsidR="00285BBF" w:rsidRPr="00285BBF" w:rsidRDefault="00285BBF" w:rsidP="00285BBF">
            <w:pPr>
              <w:pStyle w:val="3"/>
              <w:rPr>
                <w:b w:val="0"/>
                <w:sz w:val="22"/>
                <w:szCs w:val="22"/>
              </w:rPr>
            </w:pPr>
          </w:p>
          <w:p w14:paraId="24BA0B96" w14:textId="77777777" w:rsidR="00285BBF" w:rsidRPr="00285BBF" w:rsidRDefault="00285BBF" w:rsidP="00285BBF">
            <w:pPr>
              <w:pStyle w:val="3"/>
              <w:rPr>
                <w:b w:val="0"/>
                <w:sz w:val="22"/>
                <w:szCs w:val="22"/>
              </w:rPr>
            </w:pPr>
          </w:p>
          <w:p w14:paraId="105B2D45" w14:textId="77777777" w:rsidR="00285BBF" w:rsidRPr="00285BBF" w:rsidRDefault="00285BBF" w:rsidP="00285BBF">
            <w:pPr>
              <w:pStyle w:val="3"/>
              <w:rPr>
                <w:b w:val="0"/>
                <w:sz w:val="22"/>
                <w:szCs w:val="22"/>
              </w:rPr>
            </w:pPr>
          </w:p>
          <w:p w14:paraId="14E47740" w14:textId="77777777" w:rsidR="00285BBF" w:rsidRPr="00285BBF" w:rsidRDefault="00285BBF" w:rsidP="00285BBF">
            <w:pPr>
              <w:pStyle w:val="3"/>
              <w:rPr>
                <w:b w:val="0"/>
                <w:sz w:val="22"/>
                <w:szCs w:val="22"/>
              </w:rPr>
            </w:pPr>
          </w:p>
          <w:p w14:paraId="1BBF9B28" w14:textId="77777777" w:rsidR="00285BBF" w:rsidRPr="00285BBF" w:rsidRDefault="00285BBF" w:rsidP="00285BBF">
            <w:pPr>
              <w:pStyle w:val="3"/>
              <w:rPr>
                <w:b w:val="0"/>
                <w:sz w:val="22"/>
                <w:szCs w:val="22"/>
              </w:rPr>
            </w:pPr>
          </w:p>
          <w:p w14:paraId="20B01D42" w14:textId="77777777" w:rsidR="00285BBF" w:rsidRPr="00285BBF" w:rsidRDefault="00285BBF" w:rsidP="00285BBF">
            <w:pPr>
              <w:pStyle w:val="3"/>
              <w:rPr>
                <w:b w:val="0"/>
                <w:sz w:val="22"/>
                <w:szCs w:val="22"/>
              </w:rPr>
            </w:pPr>
          </w:p>
          <w:p w14:paraId="1F5F2AA5" w14:textId="77777777" w:rsidR="00285BBF" w:rsidRPr="00285BBF" w:rsidRDefault="00285BBF" w:rsidP="00285BBF">
            <w:pPr>
              <w:pStyle w:val="3"/>
              <w:rPr>
                <w:b w:val="0"/>
                <w:sz w:val="22"/>
                <w:szCs w:val="22"/>
              </w:rPr>
            </w:pPr>
          </w:p>
          <w:p w14:paraId="20F3C23A" w14:textId="77777777" w:rsidR="00285BBF" w:rsidRPr="00285BBF" w:rsidRDefault="00285BBF" w:rsidP="00285BBF">
            <w:pPr>
              <w:pStyle w:val="3"/>
              <w:rPr>
                <w:b w:val="0"/>
                <w:sz w:val="22"/>
                <w:szCs w:val="22"/>
              </w:rPr>
            </w:pPr>
          </w:p>
          <w:p w14:paraId="426EED15" w14:textId="77777777" w:rsidR="00285BBF" w:rsidRPr="00285BBF" w:rsidRDefault="00285BBF" w:rsidP="00285BBF">
            <w:pPr>
              <w:pStyle w:val="3"/>
              <w:rPr>
                <w:b w:val="0"/>
                <w:sz w:val="22"/>
                <w:szCs w:val="22"/>
              </w:rPr>
            </w:pPr>
          </w:p>
          <w:p w14:paraId="348A1971" w14:textId="77777777" w:rsidR="00285BBF" w:rsidRPr="00285BBF" w:rsidRDefault="00285BBF" w:rsidP="00285BBF">
            <w:pPr>
              <w:pStyle w:val="3"/>
              <w:rPr>
                <w:b w:val="0"/>
                <w:sz w:val="22"/>
                <w:szCs w:val="22"/>
              </w:rPr>
            </w:pPr>
          </w:p>
          <w:p w14:paraId="30FEE396" w14:textId="77777777" w:rsidR="00285BBF" w:rsidRPr="00285BBF" w:rsidRDefault="00285BBF" w:rsidP="00285BBF">
            <w:pPr>
              <w:pStyle w:val="3"/>
              <w:rPr>
                <w:b w:val="0"/>
                <w:sz w:val="22"/>
                <w:szCs w:val="22"/>
              </w:rPr>
            </w:pPr>
          </w:p>
          <w:p w14:paraId="3D6DBBAC" w14:textId="77777777" w:rsidR="00285BBF" w:rsidRPr="00285BBF" w:rsidRDefault="00285BBF" w:rsidP="00285BBF">
            <w:pPr>
              <w:pStyle w:val="3"/>
              <w:rPr>
                <w:b w:val="0"/>
                <w:sz w:val="22"/>
                <w:szCs w:val="22"/>
              </w:rPr>
            </w:pPr>
          </w:p>
          <w:p w14:paraId="35C58895" w14:textId="77777777" w:rsidR="00285BBF" w:rsidRPr="00285BBF" w:rsidRDefault="00285BBF" w:rsidP="00285BBF">
            <w:pPr>
              <w:pStyle w:val="3"/>
              <w:rPr>
                <w:b w:val="0"/>
                <w:sz w:val="22"/>
                <w:szCs w:val="22"/>
              </w:rPr>
            </w:pPr>
          </w:p>
          <w:p w14:paraId="76158076" w14:textId="77777777" w:rsidR="00285BBF" w:rsidRPr="00285BBF" w:rsidRDefault="00285BBF" w:rsidP="00285BBF">
            <w:pPr>
              <w:pStyle w:val="3"/>
              <w:rPr>
                <w:b w:val="0"/>
                <w:sz w:val="22"/>
                <w:szCs w:val="22"/>
              </w:rPr>
            </w:pPr>
          </w:p>
          <w:p w14:paraId="31EE21E2" w14:textId="77777777" w:rsidR="00285BBF" w:rsidRPr="00285BBF" w:rsidRDefault="00285BBF" w:rsidP="00285BBF">
            <w:pPr>
              <w:pStyle w:val="3"/>
              <w:rPr>
                <w:b w:val="0"/>
                <w:sz w:val="22"/>
                <w:szCs w:val="22"/>
              </w:rPr>
            </w:pPr>
          </w:p>
        </w:tc>
      </w:tr>
      <w:tr w:rsidR="00285BBF" w:rsidRPr="00285BBF" w14:paraId="36D8481F" w14:textId="77777777" w:rsidTr="00285BBF">
        <w:tc>
          <w:tcPr>
            <w:tcW w:w="817" w:type="dxa"/>
            <w:vMerge/>
          </w:tcPr>
          <w:p w14:paraId="0A9FDF20" w14:textId="77777777" w:rsidR="00285BBF" w:rsidRPr="00285BBF" w:rsidRDefault="00285BBF" w:rsidP="00285BBF">
            <w:pPr>
              <w:pStyle w:val="3"/>
              <w:rPr>
                <w:b w:val="0"/>
                <w:sz w:val="22"/>
                <w:szCs w:val="22"/>
              </w:rPr>
            </w:pPr>
          </w:p>
        </w:tc>
        <w:tc>
          <w:tcPr>
            <w:tcW w:w="1877" w:type="dxa"/>
          </w:tcPr>
          <w:p w14:paraId="323F7D28" w14:textId="77777777"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14:paraId="48B139A7" w14:textId="77777777" w:rsidR="00285BBF" w:rsidRPr="00285BBF" w:rsidRDefault="00285BBF" w:rsidP="00285BBF">
            <w:pPr>
              <w:pStyle w:val="3"/>
              <w:rPr>
                <w:b w:val="0"/>
                <w:sz w:val="22"/>
                <w:szCs w:val="22"/>
              </w:rPr>
            </w:pPr>
          </w:p>
        </w:tc>
        <w:tc>
          <w:tcPr>
            <w:tcW w:w="1418" w:type="dxa"/>
            <w:vMerge/>
          </w:tcPr>
          <w:p w14:paraId="51FD9881" w14:textId="77777777" w:rsidR="00285BBF" w:rsidRPr="00285BBF" w:rsidRDefault="00285BBF" w:rsidP="00285BBF">
            <w:pPr>
              <w:pStyle w:val="3"/>
              <w:rPr>
                <w:b w:val="0"/>
                <w:sz w:val="22"/>
                <w:szCs w:val="22"/>
              </w:rPr>
            </w:pPr>
          </w:p>
        </w:tc>
        <w:tc>
          <w:tcPr>
            <w:tcW w:w="992" w:type="dxa"/>
            <w:vMerge/>
          </w:tcPr>
          <w:p w14:paraId="08D068BB" w14:textId="77777777" w:rsidR="00285BBF" w:rsidRPr="00285BBF" w:rsidRDefault="00285BBF" w:rsidP="00285BBF">
            <w:pPr>
              <w:pStyle w:val="3"/>
              <w:rPr>
                <w:b w:val="0"/>
                <w:sz w:val="22"/>
                <w:szCs w:val="22"/>
              </w:rPr>
            </w:pPr>
          </w:p>
        </w:tc>
        <w:tc>
          <w:tcPr>
            <w:tcW w:w="1134" w:type="dxa"/>
            <w:vMerge/>
          </w:tcPr>
          <w:p w14:paraId="3E4E7592" w14:textId="77777777" w:rsidR="00285BBF" w:rsidRPr="00285BBF" w:rsidRDefault="00285BBF" w:rsidP="00285BBF">
            <w:pPr>
              <w:pStyle w:val="3"/>
              <w:rPr>
                <w:b w:val="0"/>
                <w:sz w:val="22"/>
                <w:szCs w:val="22"/>
              </w:rPr>
            </w:pPr>
          </w:p>
        </w:tc>
        <w:tc>
          <w:tcPr>
            <w:tcW w:w="992" w:type="dxa"/>
            <w:vMerge/>
          </w:tcPr>
          <w:p w14:paraId="63013F3F" w14:textId="77777777" w:rsidR="00285BBF" w:rsidRPr="00285BBF" w:rsidRDefault="00285BBF" w:rsidP="00285BBF">
            <w:pPr>
              <w:pStyle w:val="3"/>
              <w:rPr>
                <w:b w:val="0"/>
                <w:sz w:val="22"/>
                <w:szCs w:val="22"/>
              </w:rPr>
            </w:pPr>
          </w:p>
        </w:tc>
        <w:tc>
          <w:tcPr>
            <w:tcW w:w="1014" w:type="dxa"/>
            <w:vMerge/>
          </w:tcPr>
          <w:p w14:paraId="41E45297" w14:textId="77777777" w:rsidR="00285BBF" w:rsidRPr="00285BBF" w:rsidRDefault="00285BBF" w:rsidP="00285BBF">
            <w:pPr>
              <w:pStyle w:val="3"/>
              <w:rPr>
                <w:b w:val="0"/>
                <w:sz w:val="22"/>
                <w:szCs w:val="22"/>
              </w:rPr>
            </w:pPr>
          </w:p>
        </w:tc>
        <w:tc>
          <w:tcPr>
            <w:tcW w:w="992" w:type="dxa"/>
            <w:vMerge/>
          </w:tcPr>
          <w:p w14:paraId="6F414A9C" w14:textId="77777777" w:rsidR="00285BBF" w:rsidRPr="00285BBF" w:rsidRDefault="00285BBF" w:rsidP="00285BBF">
            <w:pPr>
              <w:pStyle w:val="3"/>
              <w:rPr>
                <w:b w:val="0"/>
                <w:sz w:val="22"/>
                <w:szCs w:val="22"/>
              </w:rPr>
            </w:pPr>
          </w:p>
        </w:tc>
      </w:tr>
      <w:tr w:rsidR="00285BBF" w:rsidRPr="00285BBF" w14:paraId="4ECF1BA4" w14:textId="77777777" w:rsidTr="00285BBF">
        <w:tc>
          <w:tcPr>
            <w:tcW w:w="817" w:type="dxa"/>
            <w:vMerge/>
          </w:tcPr>
          <w:p w14:paraId="22539412" w14:textId="77777777" w:rsidR="00285BBF" w:rsidRPr="00285BBF" w:rsidRDefault="00285BBF" w:rsidP="00285BBF">
            <w:pPr>
              <w:pStyle w:val="3"/>
              <w:rPr>
                <w:b w:val="0"/>
                <w:sz w:val="22"/>
                <w:szCs w:val="22"/>
              </w:rPr>
            </w:pPr>
          </w:p>
        </w:tc>
        <w:tc>
          <w:tcPr>
            <w:tcW w:w="1877" w:type="dxa"/>
          </w:tcPr>
          <w:p w14:paraId="7B6442F6" w14:textId="77777777"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14:paraId="5069E20F" w14:textId="77777777" w:rsidR="00285BBF" w:rsidRPr="00285BBF" w:rsidRDefault="00285BBF" w:rsidP="00285BBF">
            <w:pPr>
              <w:pStyle w:val="3"/>
              <w:rPr>
                <w:b w:val="0"/>
                <w:sz w:val="22"/>
                <w:szCs w:val="22"/>
              </w:rPr>
            </w:pPr>
          </w:p>
        </w:tc>
        <w:tc>
          <w:tcPr>
            <w:tcW w:w="1418" w:type="dxa"/>
            <w:vMerge/>
          </w:tcPr>
          <w:p w14:paraId="09123BAF" w14:textId="77777777" w:rsidR="00285BBF" w:rsidRPr="00285BBF" w:rsidRDefault="00285BBF" w:rsidP="00285BBF">
            <w:pPr>
              <w:pStyle w:val="3"/>
              <w:rPr>
                <w:b w:val="0"/>
                <w:sz w:val="22"/>
                <w:szCs w:val="22"/>
              </w:rPr>
            </w:pPr>
          </w:p>
        </w:tc>
        <w:tc>
          <w:tcPr>
            <w:tcW w:w="992" w:type="dxa"/>
            <w:vMerge/>
          </w:tcPr>
          <w:p w14:paraId="1B886113" w14:textId="77777777" w:rsidR="00285BBF" w:rsidRPr="00285BBF" w:rsidRDefault="00285BBF" w:rsidP="00285BBF">
            <w:pPr>
              <w:pStyle w:val="3"/>
              <w:rPr>
                <w:b w:val="0"/>
                <w:sz w:val="22"/>
                <w:szCs w:val="22"/>
              </w:rPr>
            </w:pPr>
          </w:p>
        </w:tc>
        <w:tc>
          <w:tcPr>
            <w:tcW w:w="1134" w:type="dxa"/>
            <w:vMerge/>
          </w:tcPr>
          <w:p w14:paraId="5A00C7BA" w14:textId="77777777" w:rsidR="00285BBF" w:rsidRPr="00285BBF" w:rsidRDefault="00285BBF" w:rsidP="00285BBF">
            <w:pPr>
              <w:pStyle w:val="3"/>
              <w:rPr>
                <w:b w:val="0"/>
                <w:sz w:val="22"/>
                <w:szCs w:val="22"/>
              </w:rPr>
            </w:pPr>
          </w:p>
        </w:tc>
        <w:tc>
          <w:tcPr>
            <w:tcW w:w="992" w:type="dxa"/>
            <w:vMerge/>
          </w:tcPr>
          <w:p w14:paraId="6AFB22C1" w14:textId="77777777" w:rsidR="00285BBF" w:rsidRPr="00285BBF" w:rsidRDefault="00285BBF" w:rsidP="00285BBF">
            <w:pPr>
              <w:pStyle w:val="3"/>
              <w:rPr>
                <w:b w:val="0"/>
                <w:sz w:val="22"/>
                <w:szCs w:val="22"/>
              </w:rPr>
            </w:pPr>
          </w:p>
        </w:tc>
        <w:tc>
          <w:tcPr>
            <w:tcW w:w="1014" w:type="dxa"/>
            <w:vMerge/>
          </w:tcPr>
          <w:p w14:paraId="3F712D71" w14:textId="77777777" w:rsidR="00285BBF" w:rsidRPr="00285BBF" w:rsidRDefault="00285BBF" w:rsidP="00285BBF">
            <w:pPr>
              <w:pStyle w:val="3"/>
              <w:rPr>
                <w:b w:val="0"/>
                <w:sz w:val="22"/>
                <w:szCs w:val="22"/>
              </w:rPr>
            </w:pPr>
          </w:p>
        </w:tc>
        <w:tc>
          <w:tcPr>
            <w:tcW w:w="992" w:type="dxa"/>
            <w:vMerge/>
          </w:tcPr>
          <w:p w14:paraId="73E90E1B" w14:textId="77777777" w:rsidR="00285BBF" w:rsidRPr="00285BBF" w:rsidRDefault="00285BBF" w:rsidP="00285BBF">
            <w:pPr>
              <w:pStyle w:val="3"/>
              <w:rPr>
                <w:b w:val="0"/>
                <w:sz w:val="22"/>
                <w:szCs w:val="22"/>
              </w:rPr>
            </w:pPr>
          </w:p>
        </w:tc>
      </w:tr>
      <w:tr w:rsidR="00285BBF" w:rsidRPr="00285BBF" w14:paraId="1D85B15A" w14:textId="77777777" w:rsidTr="00285BBF">
        <w:tc>
          <w:tcPr>
            <w:tcW w:w="817" w:type="dxa"/>
            <w:vMerge/>
          </w:tcPr>
          <w:p w14:paraId="7A6449E7" w14:textId="77777777" w:rsidR="00285BBF" w:rsidRPr="00285BBF" w:rsidRDefault="00285BBF" w:rsidP="00285BBF">
            <w:pPr>
              <w:pStyle w:val="3"/>
              <w:rPr>
                <w:b w:val="0"/>
                <w:sz w:val="22"/>
                <w:szCs w:val="22"/>
              </w:rPr>
            </w:pPr>
          </w:p>
        </w:tc>
        <w:tc>
          <w:tcPr>
            <w:tcW w:w="1877" w:type="dxa"/>
          </w:tcPr>
          <w:p w14:paraId="74740F43" w14:textId="77777777" w:rsidR="00285BBF" w:rsidRPr="00285BBF" w:rsidRDefault="00285BBF" w:rsidP="00285BBF">
            <w:pPr>
              <w:pStyle w:val="3"/>
              <w:rPr>
                <w:b w:val="0"/>
                <w:sz w:val="22"/>
                <w:szCs w:val="22"/>
              </w:rPr>
            </w:pPr>
            <w:r w:rsidRPr="00285BBF">
              <w:rPr>
                <w:b w:val="0"/>
                <w:sz w:val="22"/>
                <w:szCs w:val="22"/>
              </w:rPr>
              <w:t>Обслуживание жилой застройки</w:t>
            </w:r>
          </w:p>
          <w:p w14:paraId="237A705B" w14:textId="77777777" w:rsidR="00285BBF" w:rsidRPr="00285BBF" w:rsidRDefault="00285BBF" w:rsidP="00285BBF">
            <w:pPr>
              <w:pStyle w:val="3"/>
              <w:rPr>
                <w:b w:val="0"/>
                <w:sz w:val="22"/>
                <w:szCs w:val="22"/>
              </w:rPr>
            </w:pPr>
            <w:r w:rsidRPr="00285BBF">
              <w:rPr>
                <w:b w:val="0"/>
                <w:sz w:val="22"/>
                <w:szCs w:val="22"/>
              </w:rPr>
              <w:t>(2.7)</w:t>
            </w:r>
          </w:p>
        </w:tc>
        <w:tc>
          <w:tcPr>
            <w:tcW w:w="1254" w:type="dxa"/>
            <w:vMerge/>
          </w:tcPr>
          <w:p w14:paraId="2B352601" w14:textId="77777777" w:rsidR="00285BBF" w:rsidRPr="00285BBF" w:rsidRDefault="00285BBF" w:rsidP="00285BBF">
            <w:pPr>
              <w:pStyle w:val="3"/>
              <w:rPr>
                <w:b w:val="0"/>
                <w:sz w:val="22"/>
                <w:szCs w:val="22"/>
              </w:rPr>
            </w:pPr>
          </w:p>
        </w:tc>
        <w:tc>
          <w:tcPr>
            <w:tcW w:w="1418" w:type="dxa"/>
            <w:vMerge/>
          </w:tcPr>
          <w:p w14:paraId="30FFD120" w14:textId="77777777" w:rsidR="00285BBF" w:rsidRPr="00285BBF" w:rsidRDefault="00285BBF" w:rsidP="00285BBF">
            <w:pPr>
              <w:pStyle w:val="3"/>
              <w:rPr>
                <w:b w:val="0"/>
                <w:sz w:val="22"/>
                <w:szCs w:val="22"/>
              </w:rPr>
            </w:pPr>
          </w:p>
        </w:tc>
        <w:tc>
          <w:tcPr>
            <w:tcW w:w="992" w:type="dxa"/>
            <w:vMerge/>
          </w:tcPr>
          <w:p w14:paraId="61068D84" w14:textId="77777777" w:rsidR="00285BBF" w:rsidRPr="00285BBF" w:rsidRDefault="00285BBF" w:rsidP="00285BBF">
            <w:pPr>
              <w:pStyle w:val="3"/>
              <w:rPr>
                <w:b w:val="0"/>
                <w:sz w:val="22"/>
                <w:szCs w:val="22"/>
              </w:rPr>
            </w:pPr>
          </w:p>
        </w:tc>
        <w:tc>
          <w:tcPr>
            <w:tcW w:w="1134" w:type="dxa"/>
            <w:vMerge/>
          </w:tcPr>
          <w:p w14:paraId="536FF970" w14:textId="77777777" w:rsidR="00285BBF" w:rsidRPr="00285BBF" w:rsidRDefault="00285BBF" w:rsidP="00285BBF">
            <w:pPr>
              <w:pStyle w:val="3"/>
              <w:rPr>
                <w:b w:val="0"/>
                <w:sz w:val="22"/>
                <w:szCs w:val="22"/>
              </w:rPr>
            </w:pPr>
          </w:p>
        </w:tc>
        <w:tc>
          <w:tcPr>
            <w:tcW w:w="992" w:type="dxa"/>
            <w:vMerge/>
          </w:tcPr>
          <w:p w14:paraId="09C11A87" w14:textId="77777777" w:rsidR="00285BBF" w:rsidRPr="00285BBF" w:rsidRDefault="00285BBF" w:rsidP="00285BBF">
            <w:pPr>
              <w:pStyle w:val="3"/>
              <w:rPr>
                <w:b w:val="0"/>
                <w:sz w:val="22"/>
                <w:szCs w:val="22"/>
              </w:rPr>
            </w:pPr>
          </w:p>
        </w:tc>
        <w:tc>
          <w:tcPr>
            <w:tcW w:w="1014" w:type="dxa"/>
            <w:vMerge/>
          </w:tcPr>
          <w:p w14:paraId="5023628B" w14:textId="77777777" w:rsidR="00285BBF" w:rsidRPr="00285BBF" w:rsidRDefault="00285BBF" w:rsidP="00285BBF">
            <w:pPr>
              <w:pStyle w:val="3"/>
              <w:rPr>
                <w:b w:val="0"/>
                <w:sz w:val="22"/>
                <w:szCs w:val="22"/>
              </w:rPr>
            </w:pPr>
          </w:p>
        </w:tc>
        <w:tc>
          <w:tcPr>
            <w:tcW w:w="992" w:type="dxa"/>
            <w:vMerge/>
          </w:tcPr>
          <w:p w14:paraId="78883C7E" w14:textId="77777777" w:rsidR="00285BBF" w:rsidRPr="00285BBF" w:rsidRDefault="00285BBF" w:rsidP="00285BBF">
            <w:pPr>
              <w:pStyle w:val="3"/>
              <w:rPr>
                <w:b w:val="0"/>
                <w:sz w:val="22"/>
                <w:szCs w:val="22"/>
              </w:rPr>
            </w:pPr>
          </w:p>
        </w:tc>
      </w:tr>
      <w:tr w:rsidR="00DC55C7" w:rsidRPr="00285BBF" w14:paraId="431299A7" w14:textId="77777777" w:rsidTr="00285BBF">
        <w:tc>
          <w:tcPr>
            <w:tcW w:w="817" w:type="dxa"/>
            <w:vMerge/>
          </w:tcPr>
          <w:p w14:paraId="2CF17BAD" w14:textId="77777777" w:rsidR="00DC55C7" w:rsidRPr="00285BBF" w:rsidRDefault="00DC55C7" w:rsidP="00285BBF">
            <w:pPr>
              <w:pStyle w:val="3"/>
              <w:rPr>
                <w:b w:val="0"/>
                <w:sz w:val="22"/>
                <w:szCs w:val="22"/>
              </w:rPr>
            </w:pPr>
          </w:p>
        </w:tc>
        <w:tc>
          <w:tcPr>
            <w:tcW w:w="1877" w:type="dxa"/>
          </w:tcPr>
          <w:p w14:paraId="4722553E" w14:textId="77777777" w:rsidR="00DC55C7" w:rsidRPr="00DC55C7" w:rsidRDefault="00DC55C7" w:rsidP="00285BBF">
            <w:pPr>
              <w:pStyle w:val="3"/>
              <w:rPr>
                <w:b w:val="0"/>
                <w:sz w:val="22"/>
                <w:szCs w:val="22"/>
                <w:lang w:val="ru-RU"/>
              </w:rPr>
            </w:pPr>
            <w:r w:rsidRPr="00DC55C7">
              <w:rPr>
                <w:b w:val="0"/>
                <w:sz w:val="22"/>
                <w:szCs w:val="22"/>
              </w:rPr>
              <w:t>Хранение автотранспорта</w:t>
            </w:r>
            <w:r>
              <w:rPr>
                <w:b w:val="0"/>
                <w:sz w:val="22"/>
                <w:szCs w:val="22"/>
                <w:lang w:val="ru-RU"/>
              </w:rPr>
              <w:t xml:space="preserve"> (2.7.1)</w:t>
            </w:r>
          </w:p>
        </w:tc>
        <w:tc>
          <w:tcPr>
            <w:tcW w:w="1254" w:type="dxa"/>
            <w:vMerge/>
          </w:tcPr>
          <w:p w14:paraId="0B2D0A9C" w14:textId="77777777" w:rsidR="00DC55C7" w:rsidRPr="00285BBF" w:rsidRDefault="00DC55C7" w:rsidP="00285BBF">
            <w:pPr>
              <w:pStyle w:val="3"/>
              <w:rPr>
                <w:b w:val="0"/>
                <w:sz w:val="22"/>
                <w:szCs w:val="22"/>
              </w:rPr>
            </w:pPr>
          </w:p>
        </w:tc>
        <w:tc>
          <w:tcPr>
            <w:tcW w:w="1418" w:type="dxa"/>
            <w:vMerge/>
          </w:tcPr>
          <w:p w14:paraId="59FCC967" w14:textId="77777777" w:rsidR="00DC55C7" w:rsidRPr="00285BBF" w:rsidRDefault="00DC55C7" w:rsidP="00285BBF">
            <w:pPr>
              <w:pStyle w:val="3"/>
              <w:rPr>
                <w:b w:val="0"/>
                <w:sz w:val="22"/>
                <w:szCs w:val="22"/>
              </w:rPr>
            </w:pPr>
          </w:p>
        </w:tc>
        <w:tc>
          <w:tcPr>
            <w:tcW w:w="992" w:type="dxa"/>
            <w:vMerge/>
          </w:tcPr>
          <w:p w14:paraId="51C7603D" w14:textId="77777777" w:rsidR="00DC55C7" w:rsidRPr="00285BBF" w:rsidRDefault="00DC55C7" w:rsidP="00285BBF">
            <w:pPr>
              <w:pStyle w:val="3"/>
              <w:rPr>
                <w:b w:val="0"/>
                <w:sz w:val="22"/>
                <w:szCs w:val="22"/>
              </w:rPr>
            </w:pPr>
          </w:p>
        </w:tc>
        <w:tc>
          <w:tcPr>
            <w:tcW w:w="1134" w:type="dxa"/>
            <w:vMerge/>
          </w:tcPr>
          <w:p w14:paraId="68C3EC9C" w14:textId="77777777" w:rsidR="00DC55C7" w:rsidRPr="00285BBF" w:rsidRDefault="00DC55C7" w:rsidP="00285BBF">
            <w:pPr>
              <w:pStyle w:val="3"/>
              <w:rPr>
                <w:b w:val="0"/>
                <w:sz w:val="22"/>
                <w:szCs w:val="22"/>
              </w:rPr>
            </w:pPr>
          </w:p>
        </w:tc>
        <w:tc>
          <w:tcPr>
            <w:tcW w:w="992" w:type="dxa"/>
            <w:vMerge/>
          </w:tcPr>
          <w:p w14:paraId="3F58FE74" w14:textId="77777777" w:rsidR="00DC55C7" w:rsidRPr="00285BBF" w:rsidRDefault="00DC55C7" w:rsidP="00285BBF">
            <w:pPr>
              <w:pStyle w:val="3"/>
              <w:rPr>
                <w:b w:val="0"/>
                <w:sz w:val="22"/>
                <w:szCs w:val="22"/>
              </w:rPr>
            </w:pPr>
          </w:p>
        </w:tc>
        <w:tc>
          <w:tcPr>
            <w:tcW w:w="1014" w:type="dxa"/>
            <w:vMerge/>
          </w:tcPr>
          <w:p w14:paraId="5426838D" w14:textId="77777777" w:rsidR="00DC55C7" w:rsidRPr="00285BBF" w:rsidRDefault="00DC55C7" w:rsidP="00285BBF">
            <w:pPr>
              <w:pStyle w:val="3"/>
              <w:rPr>
                <w:b w:val="0"/>
                <w:sz w:val="22"/>
                <w:szCs w:val="22"/>
              </w:rPr>
            </w:pPr>
          </w:p>
        </w:tc>
        <w:tc>
          <w:tcPr>
            <w:tcW w:w="992" w:type="dxa"/>
            <w:vMerge/>
          </w:tcPr>
          <w:p w14:paraId="6491A923" w14:textId="77777777" w:rsidR="00DC55C7" w:rsidRPr="00285BBF" w:rsidRDefault="00DC55C7" w:rsidP="00285BBF">
            <w:pPr>
              <w:pStyle w:val="3"/>
              <w:rPr>
                <w:b w:val="0"/>
                <w:sz w:val="22"/>
                <w:szCs w:val="22"/>
              </w:rPr>
            </w:pPr>
          </w:p>
        </w:tc>
      </w:tr>
      <w:tr w:rsidR="00285BBF" w:rsidRPr="00285BBF" w14:paraId="55345F46" w14:textId="77777777" w:rsidTr="00285BBF">
        <w:tc>
          <w:tcPr>
            <w:tcW w:w="817" w:type="dxa"/>
            <w:vMerge/>
          </w:tcPr>
          <w:p w14:paraId="3B9D71C3" w14:textId="77777777" w:rsidR="00285BBF" w:rsidRPr="00285BBF" w:rsidRDefault="00285BBF" w:rsidP="00285BBF">
            <w:pPr>
              <w:pStyle w:val="3"/>
              <w:rPr>
                <w:b w:val="0"/>
                <w:sz w:val="22"/>
                <w:szCs w:val="22"/>
              </w:rPr>
            </w:pPr>
          </w:p>
        </w:tc>
        <w:tc>
          <w:tcPr>
            <w:tcW w:w="1877" w:type="dxa"/>
          </w:tcPr>
          <w:p w14:paraId="2222145E" w14:textId="77777777"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14:paraId="10741B6A" w14:textId="77777777" w:rsidR="00285BBF" w:rsidRPr="00285BBF" w:rsidRDefault="00285BBF" w:rsidP="00285BBF">
            <w:pPr>
              <w:pStyle w:val="3"/>
              <w:rPr>
                <w:b w:val="0"/>
                <w:sz w:val="22"/>
                <w:szCs w:val="22"/>
              </w:rPr>
            </w:pPr>
          </w:p>
        </w:tc>
        <w:tc>
          <w:tcPr>
            <w:tcW w:w="1418" w:type="dxa"/>
            <w:vMerge/>
          </w:tcPr>
          <w:p w14:paraId="514C6D00" w14:textId="77777777" w:rsidR="00285BBF" w:rsidRPr="00285BBF" w:rsidRDefault="00285BBF" w:rsidP="00285BBF">
            <w:pPr>
              <w:pStyle w:val="3"/>
              <w:rPr>
                <w:b w:val="0"/>
                <w:sz w:val="22"/>
                <w:szCs w:val="22"/>
              </w:rPr>
            </w:pPr>
          </w:p>
        </w:tc>
        <w:tc>
          <w:tcPr>
            <w:tcW w:w="992" w:type="dxa"/>
            <w:vMerge/>
          </w:tcPr>
          <w:p w14:paraId="7BFE7B61" w14:textId="77777777" w:rsidR="00285BBF" w:rsidRPr="00285BBF" w:rsidRDefault="00285BBF" w:rsidP="00285BBF">
            <w:pPr>
              <w:pStyle w:val="3"/>
              <w:rPr>
                <w:b w:val="0"/>
                <w:sz w:val="22"/>
                <w:szCs w:val="22"/>
              </w:rPr>
            </w:pPr>
          </w:p>
        </w:tc>
        <w:tc>
          <w:tcPr>
            <w:tcW w:w="1134" w:type="dxa"/>
            <w:vMerge/>
          </w:tcPr>
          <w:p w14:paraId="6CD02508" w14:textId="77777777" w:rsidR="00285BBF" w:rsidRPr="00285BBF" w:rsidRDefault="00285BBF" w:rsidP="00285BBF">
            <w:pPr>
              <w:pStyle w:val="3"/>
              <w:rPr>
                <w:b w:val="0"/>
                <w:sz w:val="22"/>
                <w:szCs w:val="22"/>
              </w:rPr>
            </w:pPr>
          </w:p>
        </w:tc>
        <w:tc>
          <w:tcPr>
            <w:tcW w:w="992" w:type="dxa"/>
            <w:vMerge/>
          </w:tcPr>
          <w:p w14:paraId="08299A39" w14:textId="77777777" w:rsidR="00285BBF" w:rsidRPr="00285BBF" w:rsidRDefault="00285BBF" w:rsidP="00285BBF">
            <w:pPr>
              <w:pStyle w:val="3"/>
              <w:rPr>
                <w:b w:val="0"/>
                <w:sz w:val="22"/>
                <w:szCs w:val="22"/>
              </w:rPr>
            </w:pPr>
          </w:p>
        </w:tc>
        <w:tc>
          <w:tcPr>
            <w:tcW w:w="1014" w:type="dxa"/>
            <w:vMerge/>
          </w:tcPr>
          <w:p w14:paraId="3F0E28FD" w14:textId="77777777" w:rsidR="00285BBF" w:rsidRPr="00285BBF" w:rsidRDefault="00285BBF" w:rsidP="00285BBF">
            <w:pPr>
              <w:pStyle w:val="3"/>
              <w:rPr>
                <w:b w:val="0"/>
                <w:sz w:val="22"/>
                <w:szCs w:val="22"/>
              </w:rPr>
            </w:pPr>
          </w:p>
        </w:tc>
        <w:tc>
          <w:tcPr>
            <w:tcW w:w="992" w:type="dxa"/>
            <w:vMerge/>
          </w:tcPr>
          <w:p w14:paraId="1D47592A" w14:textId="77777777" w:rsidR="00285BBF" w:rsidRPr="00285BBF" w:rsidRDefault="00285BBF" w:rsidP="00285BBF">
            <w:pPr>
              <w:pStyle w:val="3"/>
              <w:rPr>
                <w:b w:val="0"/>
                <w:sz w:val="22"/>
                <w:szCs w:val="22"/>
              </w:rPr>
            </w:pPr>
          </w:p>
        </w:tc>
      </w:tr>
      <w:tr w:rsidR="00285BBF" w:rsidRPr="00285BBF" w14:paraId="2B18A1E5" w14:textId="77777777" w:rsidTr="00285BBF">
        <w:tc>
          <w:tcPr>
            <w:tcW w:w="817" w:type="dxa"/>
            <w:vMerge/>
          </w:tcPr>
          <w:p w14:paraId="5537D10D" w14:textId="77777777" w:rsidR="00285BBF" w:rsidRPr="00285BBF" w:rsidRDefault="00285BBF" w:rsidP="00285BBF">
            <w:pPr>
              <w:pStyle w:val="3"/>
              <w:rPr>
                <w:b w:val="0"/>
                <w:sz w:val="22"/>
                <w:szCs w:val="22"/>
              </w:rPr>
            </w:pPr>
          </w:p>
        </w:tc>
        <w:tc>
          <w:tcPr>
            <w:tcW w:w="1877" w:type="dxa"/>
          </w:tcPr>
          <w:p w14:paraId="595BCAA5" w14:textId="77777777"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14:paraId="3179FD80" w14:textId="77777777" w:rsidR="00285BBF" w:rsidRPr="00285BBF" w:rsidRDefault="00285BBF" w:rsidP="00285BBF">
            <w:pPr>
              <w:pStyle w:val="3"/>
              <w:rPr>
                <w:b w:val="0"/>
                <w:sz w:val="22"/>
                <w:szCs w:val="22"/>
              </w:rPr>
            </w:pPr>
          </w:p>
        </w:tc>
        <w:tc>
          <w:tcPr>
            <w:tcW w:w="1418" w:type="dxa"/>
            <w:vMerge/>
          </w:tcPr>
          <w:p w14:paraId="2FFEDE02" w14:textId="77777777" w:rsidR="00285BBF" w:rsidRPr="00285BBF" w:rsidRDefault="00285BBF" w:rsidP="00285BBF">
            <w:pPr>
              <w:pStyle w:val="3"/>
              <w:rPr>
                <w:b w:val="0"/>
                <w:sz w:val="22"/>
                <w:szCs w:val="22"/>
              </w:rPr>
            </w:pPr>
          </w:p>
        </w:tc>
        <w:tc>
          <w:tcPr>
            <w:tcW w:w="992" w:type="dxa"/>
            <w:vMerge/>
          </w:tcPr>
          <w:p w14:paraId="5F97C9A4" w14:textId="77777777" w:rsidR="00285BBF" w:rsidRPr="00285BBF" w:rsidRDefault="00285BBF" w:rsidP="00285BBF">
            <w:pPr>
              <w:pStyle w:val="3"/>
              <w:rPr>
                <w:b w:val="0"/>
                <w:sz w:val="22"/>
                <w:szCs w:val="22"/>
              </w:rPr>
            </w:pPr>
          </w:p>
        </w:tc>
        <w:tc>
          <w:tcPr>
            <w:tcW w:w="1134" w:type="dxa"/>
            <w:vMerge/>
          </w:tcPr>
          <w:p w14:paraId="5D1F8D64" w14:textId="77777777" w:rsidR="00285BBF" w:rsidRPr="00285BBF" w:rsidRDefault="00285BBF" w:rsidP="00285BBF">
            <w:pPr>
              <w:pStyle w:val="3"/>
              <w:rPr>
                <w:b w:val="0"/>
                <w:sz w:val="22"/>
                <w:szCs w:val="22"/>
              </w:rPr>
            </w:pPr>
          </w:p>
        </w:tc>
        <w:tc>
          <w:tcPr>
            <w:tcW w:w="992" w:type="dxa"/>
            <w:vMerge/>
          </w:tcPr>
          <w:p w14:paraId="1E8015FD" w14:textId="77777777" w:rsidR="00285BBF" w:rsidRPr="00285BBF" w:rsidRDefault="00285BBF" w:rsidP="00285BBF">
            <w:pPr>
              <w:pStyle w:val="3"/>
              <w:rPr>
                <w:b w:val="0"/>
                <w:sz w:val="22"/>
                <w:szCs w:val="22"/>
              </w:rPr>
            </w:pPr>
          </w:p>
        </w:tc>
        <w:tc>
          <w:tcPr>
            <w:tcW w:w="1014" w:type="dxa"/>
            <w:vMerge/>
          </w:tcPr>
          <w:p w14:paraId="32D84A87" w14:textId="77777777" w:rsidR="00285BBF" w:rsidRPr="00285BBF" w:rsidRDefault="00285BBF" w:rsidP="00285BBF">
            <w:pPr>
              <w:pStyle w:val="3"/>
              <w:rPr>
                <w:b w:val="0"/>
                <w:sz w:val="22"/>
                <w:szCs w:val="22"/>
              </w:rPr>
            </w:pPr>
          </w:p>
        </w:tc>
        <w:tc>
          <w:tcPr>
            <w:tcW w:w="992" w:type="dxa"/>
            <w:vMerge/>
          </w:tcPr>
          <w:p w14:paraId="2EAFD8B0" w14:textId="77777777" w:rsidR="00285BBF" w:rsidRPr="00285BBF" w:rsidRDefault="00285BBF" w:rsidP="00285BBF">
            <w:pPr>
              <w:pStyle w:val="3"/>
              <w:rPr>
                <w:b w:val="0"/>
                <w:sz w:val="22"/>
                <w:szCs w:val="22"/>
              </w:rPr>
            </w:pPr>
          </w:p>
        </w:tc>
      </w:tr>
      <w:tr w:rsidR="00285BBF" w:rsidRPr="00285BBF" w14:paraId="0C7C7BF9" w14:textId="77777777" w:rsidTr="00285BBF">
        <w:tc>
          <w:tcPr>
            <w:tcW w:w="817" w:type="dxa"/>
            <w:vMerge/>
          </w:tcPr>
          <w:p w14:paraId="6B078C61" w14:textId="77777777" w:rsidR="00285BBF" w:rsidRPr="00285BBF" w:rsidRDefault="00285BBF" w:rsidP="00285BBF">
            <w:pPr>
              <w:pStyle w:val="3"/>
              <w:rPr>
                <w:b w:val="0"/>
                <w:sz w:val="22"/>
                <w:szCs w:val="22"/>
              </w:rPr>
            </w:pPr>
          </w:p>
        </w:tc>
        <w:tc>
          <w:tcPr>
            <w:tcW w:w="1877" w:type="dxa"/>
          </w:tcPr>
          <w:p w14:paraId="1BA15C4D" w14:textId="77777777"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14:paraId="185EC194" w14:textId="77777777" w:rsidR="00285BBF" w:rsidRPr="00285BBF" w:rsidRDefault="00285BBF" w:rsidP="00285BBF">
            <w:pPr>
              <w:pStyle w:val="3"/>
              <w:rPr>
                <w:b w:val="0"/>
                <w:sz w:val="22"/>
                <w:szCs w:val="22"/>
              </w:rPr>
            </w:pPr>
          </w:p>
        </w:tc>
        <w:tc>
          <w:tcPr>
            <w:tcW w:w="1418" w:type="dxa"/>
            <w:vMerge/>
          </w:tcPr>
          <w:p w14:paraId="063508CF" w14:textId="77777777" w:rsidR="00285BBF" w:rsidRPr="00285BBF" w:rsidRDefault="00285BBF" w:rsidP="00285BBF">
            <w:pPr>
              <w:pStyle w:val="3"/>
              <w:rPr>
                <w:b w:val="0"/>
                <w:sz w:val="22"/>
                <w:szCs w:val="22"/>
              </w:rPr>
            </w:pPr>
          </w:p>
        </w:tc>
        <w:tc>
          <w:tcPr>
            <w:tcW w:w="992" w:type="dxa"/>
            <w:vMerge/>
          </w:tcPr>
          <w:p w14:paraId="3B9FAFF6" w14:textId="77777777" w:rsidR="00285BBF" w:rsidRPr="00285BBF" w:rsidRDefault="00285BBF" w:rsidP="00285BBF">
            <w:pPr>
              <w:pStyle w:val="3"/>
              <w:rPr>
                <w:b w:val="0"/>
                <w:sz w:val="22"/>
                <w:szCs w:val="22"/>
              </w:rPr>
            </w:pPr>
          </w:p>
        </w:tc>
        <w:tc>
          <w:tcPr>
            <w:tcW w:w="1134" w:type="dxa"/>
            <w:vMerge/>
          </w:tcPr>
          <w:p w14:paraId="782E4422" w14:textId="77777777" w:rsidR="00285BBF" w:rsidRPr="00285BBF" w:rsidRDefault="00285BBF" w:rsidP="00285BBF">
            <w:pPr>
              <w:pStyle w:val="3"/>
              <w:rPr>
                <w:b w:val="0"/>
                <w:sz w:val="22"/>
                <w:szCs w:val="22"/>
              </w:rPr>
            </w:pPr>
          </w:p>
        </w:tc>
        <w:tc>
          <w:tcPr>
            <w:tcW w:w="992" w:type="dxa"/>
            <w:vMerge/>
          </w:tcPr>
          <w:p w14:paraId="21F8CF67" w14:textId="77777777" w:rsidR="00285BBF" w:rsidRPr="00285BBF" w:rsidRDefault="00285BBF" w:rsidP="00285BBF">
            <w:pPr>
              <w:pStyle w:val="3"/>
              <w:rPr>
                <w:b w:val="0"/>
                <w:sz w:val="22"/>
                <w:szCs w:val="22"/>
              </w:rPr>
            </w:pPr>
          </w:p>
        </w:tc>
        <w:tc>
          <w:tcPr>
            <w:tcW w:w="1014" w:type="dxa"/>
            <w:vMerge/>
          </w:tcPr>
          <w:p w14:paraId="6139706B" w14:textId="77777777" w:rsidR="00285BBF" w:rsidRPr="00285BBF" w:rsidRDefault="00285BBF" w:rsidP="00285BBF">
            <w:pPr>
              <w:pStyle w:val="3"/>
              <w:rPr>
                <w:b w:val="0"/>
                <w:sz w:val="22"/>
                <w:szCs w:val="22"/>
              </w:rPr>
            </w:pPr>
          </w:p>
        </w:tc>
        <w:tc>
          <w:tcPr>
            <w:tcW w:w="992" w:type="dxa"/>
            <w:vMerge/>
          </w:tcPr>
          <w:p w14:paraId="739A9614" w14:textId="77777777" w:rsidR="00285BBF" w:rsidRPr="00285BBF" w:rsidRDefault="00285BBF" w:rsidP="00285BBF">
            <w:pPr>
              <w:pStyle w:val="3"/>
              <w:rPr>
                <w:b w:val="0"/>
                <w:sz w:val="22"/>
                <w:szCs w:val="22"/>
              </w:rPr>
            </w:pPr>
          </w:p>
        </w:tc>
      </w:tr>
      <w:tr w:rsidR="00285BBF" w:rsidRPr="00285BBF" w14:paraId="087D21D1" w14:textId="77777777" w:rsidTr="00285BBF">
        <w:tc>
          <w:tcPr>
            <w:tcW w:w="817" w:type="dxa"/>
            <w:vMerge/>
          </w:tcPr>
          <w:p w14:paraId="1EACB8EE" w14:textId="77777777" w:rsidR="00285BBF" w:rsidRPr="00285BBF" w:rsidRDefault="00285BBF" w:rsidP="00285BBF">
            <w:pPr>
              <w:pStyle w:val="3"/>
              <w:rPr>
                <w:b w:val="0"/>
                <w:sz w:val="22"/>
                <w:szCs w:val="22"/>
              </w:rPr>
            </w:pPr>
          </w:p>
        </w:tc>
        <w:tc>
          <w:tcPr>
            <w:tcW w:w="1877" w:type="dxa"/>
          </w:tcPr>
          <w:p w14:paraId="633F4226" w14:textId="77777777"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14:paraId="0CD994C8" w14:textId="77777777" w:rsidR="00285BBF" w:rsidRPr="00285BBF" w:rsidRDefault="00285BBF" w:rsidP="00285BBF">
            <w:pPr>
              <w:pStyle w:val="3"/>
              <w:rPr>
                <w:b w:val="0"/>
                <w:sz w:val="22"/>
                <w:szCs w:val="22"/>
              </w:rPr>
            </w:pPr>
          </w:p>
        </w:tc>
        <w:tc>
          <w:tcPr>
            <w:tcW w:w="1418" w:type="dxa"/>
            <w:vMerge/>
          </w:tcPr>
          <w:p w14:paraId="122D827E" w14:textId="77777777" w:rsidR="00285BBF" w:rsidRPr="00285BBF" w:rsidRDefault="00285BBF" w:rsidP="00285BBF">
            <w:pPr>
              <w:pStyle w:val="3"/>
              <w:rPr>
                <w:b w:val="0"/>
                <w:sz w:val="22"/>
                <w:szCs w:val="22"/>
              </w:rPr>
            </w:pPr>
          </w:p>
        </w:tc>
        <w:tc>
          <w:tcPr>
            <w:tcW w:w="992" w:type="dxa"/>
            <w:vMerge/>
          </w:tcPr>
          <w:p w14:paraId="76F3DA56" w14:textId="77777777" w:rsidR="00285BBF" w:rsidRPr="00285BBF" w:rsidRDefault="00285BBF" w:rsidP="00285BBF">
            <w:pPr>
              <w:pStyle w:val="3"/>
              <w:rPr>
                <w:b w:val="0"/>
                <w:sz w:val="22"/>
                <w:szCs w:val="22"/>
              </w:rPr>
            </w:pPr>
          </w:p>
        </w:tc>
        <w:tc>
          <w:tcPr>
            <w:tcW w:w="1134" w:type="dxa"/>
            <w:vMerge/>
          </w:tcPr>
          <w:p w14:paraId="040C08C9" w14:textId="77777777" w:rsidR="00285BBF" w:rsidRPr="00285BBF" w:rsidRDefault="00285BBF" w:rsidP="00285BBF">
            <w:pPr>
              <w:pStyle w:val="3"/>
              <w:rPr>
                <w:b w:val="0"/>
                <w:sz w:val="22"/>
                <w:szCs w:val="22"/>
              </w:rPr>
            </w:pPr>
          </w:p>
        </w:tc>
        <w:tc>
          <w:tcPr>
            <w:tcW w:w="992" w:type="dxa"/>
            <w:vMerge/>
          </w:tcPr>
          <w:p w14:paraId="5CB9BE17" w14:textId="77777777" w:rsidR="00285BBF" w:rsidRPr="00285BBF" w:rsidRDefault="00285BBF" w:rsidP="00285BBF">
            <w:pPr>
              <w:pStyle w:val="3"/>
              <w:rPr>
                <w:b w:val="0"/>
                <w:sz w:val="22"/>
                <w:szCs w:val="22"/>
              </w:rPr>
            </w:pPr>
          </w:p>
        </w:tc>
        <w:tc>
          <w:tcPr>
            <w:tcW w:w="1014" w:type="dxa"/>
            <w:vMerge/>
          </w:tcPr>
          <w:p w14:paraId="5CBE6599" w14:textId="77777777" w:rsidR="00285BBF" w:rsidRPr="00285BBF" w:rsidRDefault="00285BBF" w:rsidP="00285BBF">
            <w:pPr>
              <w:pStyle w:val="3"/>
              <w:rPr>
                <w:b w:val="0"/>
                <w:sz w:val="22"/>
                <w:szCs w:val="22"/>
              </w:rPr>
            </w:pPr>
          </w:p>
        </w:tc>
        <w:tc>
          <w:tcPr>
            <w:tcW w:w="992" w:type="dxa"/>
            <w:vMerge/>
          </w:tcPr>
          <w:p w14:paraId="0F4C9858" w14:textId="77777777" w:rsidR="00285BBF" w:rsidRPr="00285BBF" w:rsidRDefault="00285BBF" w:rsidP="00285BBF">
            <w:pPr>
              <w:pStyle w:val="3"/>
              <w:rPr>
                <w:b w:val="0"/>
                <w:sz w:val="22"/>
                <w:szCs w:val="22"/>
              </w:rPr>
            </w:pPr>
          </w:p>
        </w:tc>
      </w:tr>
      <w:tr w:rsidR="00285BBF" w:rsidRPr="00285BBF" w14:paraId="6D5E277C" w14:textId="77777777" w:rsidTr="00285BBF">
        <w:tc>
          <w:tcPr>
            <w:tcW w:w="817" w:type="dxa"/>
            <w:vMerge/>
          </w:tcPr>
          <w:p w14:paraId="43870B18" w14:textId="77777777" w:rsidR="00285BBF" w:rsidRPr="00285BBF" w:rsidRDefault="00285BBF" w:rsidP="00285BBF">
            <w:pPr>
              <w:pStyle w:val="3"/>
              <w:rPr>
                <w:b w:val="0"/>
                <w:sz w:val="22"/>
                <w:szCs w:val="22"/>
              </w:rPr>
            </w:pPr>
          </w:p>
        </w:tc>
        <w:tc>
          <w:tcPr>
            <w:tcW w:w="1877" w:type="dxa"/>
          </w:tcPr>
          <w:p w14:paraId="2EC16C17" w14:textId="77777777"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14:paraId="4D5C7610" w14:textId="77777777" w:rsidR="00285BBF" w:rsidRPr="00285BBF" w:rsidRDefault="00285BBF" w:rsidP="00285BBF">
            <w:pPr>
              <w:pStyle w:val="3"/>
              <w:rPr>
                <w:b w:val="0"/>
                <w:sz w:val="22"/>
                <w:szCs w:val="22"/>
              </w:rPr>
            </w:pPr>
          </w:p>
        </w:tc>
        <w:tc>
          <w:tcPr>
            <w:tcW w:w="1418" w:type="dxa"/>
            <w:vMerge/>
          </w:tcPr>
          <w:p w14:paraId="6F2A1721" w14:textId="77777777" w:rsidR="00285BBF" w:rsidRPr="00285BBF" w:rsidRDefault="00285BBF" w:rsidP="00285BBF">
            <w:pPr>
              <w:pStyle w:val="3"/>
              <w:rPr>
                <w:b w:val="0"/>
                <w:sz w:val="22"/>
                <w:szCs w:val="22"/>
              </w:rPr>
            </w:pPr>
          </w:p>
        </w:tc>
        <w:tc>
          <w:tcPr>
            <w:tcW w:w="992" w:type="dxa"/>
            <w:vMerge/>
          </w:tcPr>
          <w:p w14:paraId="3CC64C97" w14:textId="77777777" w:rsidR="00285BBF" w:rsidRPr="00285BBF" w:rsidRDefault="00285BBF" w:rsidP="00285BBF">
            <w:pPr>
              <w:pStyle w:val="3"/>
              <w:rPr>
                <w:b w:val="0"/>
                <w:sz w:val="22"/>
                <w:szCs w:val="22"/>
              </w:rPr>
            </w:pPr>
          </w:p>
        </w:tc>
        <w:tc>
          <w:tcPr>
            <w:tcW w:w="1134" w:type="dxa"/>
            <w:vMerge/>
          </w:tcPr>
          <w:p w14:paraId="1E752396" w14:textId="77777777" w:rsidR="00285BBF" w:rsidRPr="00285BBF" w:rsidRDefault="00285BBF" w:rsidP="00285BBF">
            <w:pPr>
              <w:pStyle w:val="3"/>
              <w:rPr>
                <w:b w:val="0"/>
                <w:sz w:val="22"/>
                <w:szCs w:val="22"/>
              </w:rPr>
            </w:pPr>
          </w:p>
        </w:tc>
        <w:tc>
          <w:tcPr>
            <w:tcW w:w="992" w:type="dxa"/>
            <w:vMerge/>
          </w:tcPr>
          <w:p w14:paraId="0EE2E618" w14:textId="77777777" w:rsidR="00285BBF" w:rsidRPr="00285BBF" w:rsidRDefault="00285BBF" w:rsidP="00285BBF">
            <w:pPr>
              <w:pStyle w:val="3"/>
              <w:rPr>
                <w:b w:val="0"/>
                <w:sz w:val="22"/>
                <w:szCs w:val="22"/>
              </w:rPr>
            </w:pPr>
          </w:p>
        </w:tc>
        <w:tc>
          <w:tcPr>
            <w:tcW w:w="1014" w:type="dxa"/>
            <w:vMerge/>
          </w:tcPr>
          <w:p w14:paraId="31A1EDD4" w14:textId="77777777" w:rsidR="00285BBF" w:rsidRPr="00285BBF" w:rsidRDefault="00285BBF" w:rsidP="00285BBF">
            <w:pPr>
              <w:pStyle w:val="3"/>
              <w:rPr>
                <w:b w:val="0"/>
                <w:sz w:val="22"/>
                <w:szCs w:val="22"/>
              </w:rPr>
            </w:pPr>
          </w:p>
        </w:tc>
        <w:tc>
          <w:tcPr>
            <w:tcW w:w="992" w:type="dxa"/>
            <w:vMerge/>
          </w:tcPr>
          <w:p w14:paraId="2C2D9FF4" w14:textId="77777777" w:rsidR="00285BBF" w:rsidRPr="00285BBF" w:rsidRDefault="00285BBF" w:rsidP="00285BBF">
            <w:pPr>
              <w:pStyle w:val="3"/>
              <w:rPr>
                <w:b w:val="0"/>
                <w:sz w:val="22"/>
                <w:szCs w:val="22"/>
              </w:rPr>
            </w:pPr>
          </w:p>
        </w:tc>
      </w:tr>
      <w:tr w:rsidR="00285BBF" w:rsidRPr="00285BBF" w14:paraId="7C288E42" w14:textId="77777777" w:rsidTr="00285BBF">
        <w:tc>
          <w:tcPr>
            <w:tcW w:w="817" w:type="dxa"/>
            <w:vMerge/>
          </w:tcPr>
          <w:p w14:paraId="501DA3B3" w14:textId="77777777" w:rsidR="00285BBF" w:rsidRPr="00285BBF" w:rsidRDefault="00285BBF" w:rsidP="00285BBF">
            <w:pPr>
              <w:pStyle w:val="3"/>
              <w:rPr>
                <w:b w:val="0"/>
                <w:sz w:val="22"/>
                <w:szCs w:val="22"/>
              </w:rPr>
            </w:pPr>
          </w:p>
        </w:tc>
        <w:tc>
          <w:tcPr>
            <w:tcW w:w="1877" w:type="dxa"/>
          </w:tcPr>
          <w:p w14:paraId="1C1DFA59" w14:textId="77777777"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14:paraId="4519E686" w14:textId="77777777" w:rsidR="00285BBF" w:rsidRPr="00285BBF" w:rsidRDefault="00285BBF" w:rsidP="00285BBF">
            <w:pPr>
              <w:pStyle w:val="3"/>
              <w:rPr>
                <w:b w:val="0"/>
                <w:sz w:val="22"/>
                <w:szCs w:val="22"/>
              </w:rPr>
            </w:pPr>
          </w:p>
        </w:tc>
        <w:tc>
          <w:tcPr>
            <w:tcW w:w="1418" w:type="dxa"/>
            <w:vMerge/>
          </w:tcPr>
          <w:p w14:paraId="0DAD7361" w14:textId="77777777" w:rsidR="00285BBF" w:rsidRPr="00285BBF" w:rsidRDefault="00285BBF" w:rsidP="00285BBF">
            <w:pPr>
              <w:pStyle w:val="3"/>
              <w:rPr>
                <w:b w:val="0"/>
                <w:sz w:val="22"/>
                <w:szCs w:val="22"/>
              </w:rPr>
            </w:pPr>
          </w:p>
        </w:tc>
        <w:tc>
          <w:tcPr>
            <w:tcW w:w="992" w:type="dxa"/>
            <w:vMerge/>
          </w:tcPr>
          <w:p w14:paraId="52301BC4" w14:textId="77777777" w:rsidR="00285BBF" w:rsidRPr="00285BBF" w:rsidRDefault="00285BBF" w:rsidP="00285BBF">
            <w:pPr>
              <w:pStyle w:val="3"/>
              <w:rPr>
                <w:b w:val="0"/>
                <w:sz w:val="22"/>
                <w:szCs w:val="22"/>
              </w:rPr>
            </w:pPr>
          </w:p>
        </w:tc>
        <w:tc>
          <w:tcPr>
            <w:tcW w:w="1134" w:type="dxa"/>
            <w:vMerge/>
          </w:tcPr>
          <w:p w14:paraId="1AA60BA4" w14:textId="77777777" w:rsidR="00285BBF" w:rsidRPr="00285BBF" w:rsidRDefault="00285BBF" w:rsidP="00285BBF">
            <w:pPr>
              <w:pStyle w:val="3"/>
              <w:rPr>
                <w:b w:val="0"/>
                <w:sz w:val="22"/>
                <w:szCs w:val="22"/>
              </w:rPr>
            </w:pPr>
          </w:p>
        </w:tc>
        <w:tc>
          <w:tcPr>
            <w:tcW w:w="992" w:type="dxa"/>
            <w:vMerge/>
          </w:tcPr>
          <w:p w14:paraId="6F195975" w14:textId="77777777" w:rsidR="00285BBF" w:rsidRPr="00285BBF" w:rsidRDefault="00285BBF" w:rsidP="00285BBF">
            <w:pPr>
              <w:pStyle w:val="3"/>
              <w:rPr>
                <w:b w:val="0"/>
                <w:sz w:val="22"/>
                <w:szCs w:val="22"/>
              </w:rPr>
            </w:pPr>
          </w:p>
        </w:tc>
        <w:tc>
          <w:tcPr>
            <w:tcW w:w="1014" w:type="dxa"/>
            <w:vMerge/>
          </w:tcPr>
          <w:p w14:paraId="3A89D743" w14:textId="77777777" w:rsidR="00285BBF" w:rsidRPr="00285BBF" w:rsidRDefault="00285BBF" w:rsidP="00285BBF">
            <w:pPr>
              <w:pStyle w:val="3"/>
              <w:rPr>
                <w:b w:val="0"/>
                <w:sz w:val="22"/>
                <w:szCs w:val="22"/>
              </w:rPr>
            </w:pPr>
          </w:p>
        </w:tc>
        <w:tc>
          <w:tcPr>
            <w:tcW w:w="992" w:type="dxa"/>
            <w:vMerge/>
          </w:tcPr>
          <w:p w14:paraId="5514059F" w14:textId="77777777" w:rsidR="00285BBF" w:rsidRPr="00285BBF" w:rsidRDefault="00285BBF" w:rsidP="00285BBF">
            <w:pPr>
              <w:pStyle w:val="3"/>
              <w:rPr>
                <w:b w:val="0"/>
                <w:sz w:val="22"/>
                <w:szCs w:val="22"/>
              </w:rPr>
            </w:pPr>
          </w:p>
        </w:tc>
      </w:tr>
      <w:tr w:rsidR="00285BBF" w:rsidRPr="00285BBF" w14:paraId="1423F616" w14:textId="77777777" w:rsidTr="00285BBF">
        <w:tc>
          <w:tcPr>
            <w:tcW w:w="817" w:type="dxa"/>
            <w:vMerge/>
          </w:tcPr>
          <w:p w14:paraId="3AE67097" w14:textId="77777777" w:rsidR="00285BBF" w:rsidRPr="00285BBF" w:rsidRDefault="00285BBF" w:rsidP="00285BBF">
            <w:pPr>
              <w:pStyle w:val="3"/>
              <w:rPr>
                <w:b w:val="0"/>
                <w:sz w:val="22"/>
                <w:szCs w:val="22"/>
              </w:rPr>
            </w:pPr>
          </w:p>
        </w:tc>
        <w:tc>
          <w:tcPr>
            <w:tcW w:w="1877" w:type="dxa"/>
          </w:tcPr>
          <w:p w14:paraId="357A1903" w14:textId="77777777"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14:paraId="281E5EDC" w14:textId="77777777" w:rsidR="00285BBF" w:rsidRPr="00285BBF" w:rsidRDefault="00285BBF" w:rsidP="00285BBF">
            <w:pPr>
              <w:pStyle w:val="3"/>
              <w:rPr>
                <w:b w:val="0"/>
                <w:sz w:val="22"/>
                <w:szCs w:val="22"/>
              </w:rPr>
            </w:pPr>
          </w:p>
        </w:tc>
        <w:tc>
          <w:tcPr>
            <w:tcW w:w="1418" w:type="dxa"/>
            <w:vMerge/>
          </w:tcPr>
          <w:p w14:paraId="3029DE70" w14:textId="77777777" w:rsidR="00285BBF" w:rsidRPr="00285BBF" w:rsidRDefault="00285BBF" w:rsidP="00285BBF">
            <w:pPr>
              <w:pStyle w:val="3"/>
              <w:rPr>
                <w:b w:val="0"/>
                <w:sz w:val="22"/>
                <w:szCs w:val="22"/>
              </w:rPr>
            </w:pPr>
          </w:p>
        </w:tc>
        <w:tc>
          <w:tcPr>
            <w:tcW w:w="992" w:type="dxa"/>
            <w:vMerge/>
          </w:tcPr>
          <w:p w14:paraId="51473139" w14:textId="77777777" w:rsidR="00285BBF" w:rsidRPr="00285BBF" w:rsidRDefault="00285BBF" w:rsidP="00285BBF">
            <w:pPr>
              <w:pStyle w:val="3"/>
              <w:rPr>
                <w:b w:val="0"/>
                <w:sz w:val="22"/>
                <w:szCs w:val="22"/>
              </w:rPr>
            </w:pPr>
          </w:p>
        </w:tc>
        <w:tc>
          <w:tcPr>
            <w:tcW w:w="1134" w:type="dxa"/>
            <w:vMerge/>
          </w:tcPr>
          <w:p w14:paraId="33383CF0" w14:textId="77777777" w:rsidR="00285BBF" w:rsidRPr="00285BBF" w:rsidRDefault="00285BBF" w:rsidP="00285BBF">
            <w:pPr>
              <w:pStyle w:val="3"/>
              <w:rPr>
                <w:b w:val="0"/>
                <w:sz w:val="22"/>
                <w:szCs w:val="22"/>
              </w:rPr>
            </w:pPr>
          </w:p>
        </w:tc>
        <w:tc>
          <w:tcPr>
            <w:tcW w:w="992" w:type="dxa"/>
            <w:vMerge/>
          </w:tcPr>
          <w:p w14:paraId="0F8685E1" w14:textId="77777777" w:rsidR="00285BBF" w:rsidRPr="00285BBF" w:rsidRDefault="00285BBF" w:rsidP="00285BBF">
            <w:pPr>
              <w:pStyle w:val="3"/>
              <w:rPr>
                <w:b w:val="0"/>
                <w:sz w:val="22"/>
                <w:szCs w:val="22"/>
              </w:rPr>
            </w:pPr>
          </w:p>
        </w:tc>
        <w:tc>
          <w:tcPr>
            <w:tcW w:w="1014" w:type="dxa"/>
            <w:vMerge/>
          </w:tcPr>
          <w:p w14:paraId="36CAAF2D" w14:textId="77777777" w:rsidR="00285BBF" w:rsidRPr="00285BBF" w:rsidRDefault="00285BBF" w:rsidP="00285BBF">
            <w:pPr>
              <w:pStyle w:val="3"/>
              <w:rPr>
                <w:b w:val="0"/>
                <w:sz w:val="22"/>
                <w:szCs w:val="22"/>
              </w:rPr>
            </w:pPr>
          </w:p>
        </w:tc>
        <w:tc>
          <w:tcPr>
            <w:tcW w:w="992" w:type="dxa"/>
            <w:vMerge/>
          </w:tcPr>
          <w:p w14:paraId="18AF3228" w14:textId="77777777" w:rsidR="00285BBF" w:rsidRPr="00285BBF" w:rsidRDefault="00285BBF" w:rsidP="00285BBF">
            <w:pPr>
              <w:pStyle w:val="3"/>
              <w:rPr>
                <w:b w:val="0"/>
                <w:sz w:val="22"/>
                <w:szCs w:val="22"/>
              </w:rPr>
            </w:pPr>
          </w:p>
        </w:tc>
      </w:tr>
      <w:tr w:rsidR="00285BBF" w:rsidRPr="00285BBF" w14:paraId="022E4BAB" w14:textId="77777777" w:rsidTr="00285BBF">
        <w:tc>
          <w:tcPr>
            <w:tcW w:w="817" w:type="dxa"/>
            <w:vMerge/>
          </w:tcPr>
          <w:p w14:paraId="42A45D65" w14:textId="77777777" w:rsidR="00285BBF" w:rsidRPr="00285BBF" w:rsidRDefault="00285BBF" w:rsidP="00285BBF">
            <w:pPr>
              <w:pStyle w:val="3"/>
              <w:rPr>
                <w:b w:val="0"/>
                <w:sz w:val="22"/>
                <w:szCs w:val="22"/>
              </w:rPr>
            </w:pPr>
          </w:p>
        </w:tc>
        <w:tc>
          <w:tcPr>
            <w:tcW w:w="1877" w:type="dxa"/>
          </w:tcPr>
          <w:p w14:paraId="369FB665" w14:textId="77777777"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14:paraId="28251E34" w14:textId="77777777" w:rsidR="00285BBF" w:rsidRPr="00285BBF" w:rsidRDefault="00285BBF" w:rsidP="00285BBF">
            <w:pPr>
              <w:pStyle w:val="3"/>
              <w:rPr>
                <w:b w:val="0"/>
                <w:sz w:val="22"/>
                <w:szCs w:val="22"/>
              </w:rPr>
            </w:pPr>
          </w:p>
        </w:tc>
        <w:tc>
          <w:tcPr>
            <w:tcW w:w="1418" w:type="dxa"/>
            <w:vMerge/>
          </w:tcPr>
          <w:p w14:paraId="33047EBE" w14:textId="77777777" w:rsidR="00285BBF" w:rsidRPr="00285BBF" w:rsidRDefault="00285BBF" w:rsidP="00285BBF">
            <w:pPr>
              <w:pStyle w:val="3"/>
              <w:rPr>
                <w:b w:val="0"/>
                <w:sz w:val="22"/>
                <w:szCs w:val="22"/>
              </w:rPr>
            </w:pPr>
          </w:p>
        </w:tc>
        <w:tc>
          <w:tcPr>
            <w:tcW w:w="992" w:type="dxa"/>
            <w:vMerge/>
          </w:tcPr>
          <w:p w14:paraId="4E7F0E4C" w14:textId="77777777" w:rsidR="00285BBF" w:rsidRPr="00285BBF" w:rsidRDefault="00285BBF" w:rsidP="00285BBF">
            <w:pPr>
              <w:pStyle w:val="3"/>
              <w:rPr>
                <w:b w:val="0"/>
                <w:sz w:val="22"/>
                <w:szCs w:val="22"/>
              </w:rPr>
            </w:pPr>
          </w:p>
        </w:tc>
        <w:tc>
          <w:tcPr>
            <w:tcW w:w="1134" w:type="dxa"/>
            <w:vMerge/>
          </w:tcPr>
          <w:p w14:paraId="7B545A30" w14:textId="77777777" w:rsidR="00285BBF" w:rsidRPr="00285BBF" w:rsidRDefault="00285BBF" w:rsidP="00285BBF">
            <w:pPr>
              <w:pStyle w:val="3"/>
              <w:rPr>
                <w:b w:val="0"/>
                <w:sz w:val="22"/>
                <w:szCs w:val="22"/>
              </w:rPr>
            </w:pPr>
          </w:p>
        </w:tc>
        <w:tc>
          <w:tcPr>
            <w:tcW w:w="992" w:type="dxa"/>
            <w:vMerge/>
          </w:tcPr>
          <w:p w14:paraId="6E14E8CF" w14:textId="77777777" w:rsidR="00285BBF" w:rsidRPr="00285BBF" w:rsidRDefault="00285BBF" w:rsidP="00285BBF">
            <w:pPr>
              <w:pStyle w:val="3"/>
              <w:rPr>
                <w:b w:val="0"/>
                <w:sz w:val="22"/>
                <w:szCs w:val="22"/>
              </w:rPr>
            </w:pPr>
          </w:p>
        </w:tc>
        <w:tc>
          <w:tcPr>
            <w:tcW w:w="1014" w:type="dxa"/>
            <w:vMerge/>
          </w:tcPr>
          <w:p w14:paraId="33343354" w14:textId="77777777" w:rsidR="00285BBF" w:rsidRPr="00285BBF" w:rsidRDefault="00285BBF" w:rsidP="00285BBF">
            <w:pPr>
              <w:pStyle w:val="3"/>
              <w:rPr>
                <w:b w:val="0"/>
                <w:sz w:val="22"/>
                <w:szCs w:val="22"/>
              </w:rPr>
            </w:pPr>
          </w:p>
        </w:tc>
        <w:tc>
          <w:tcPr>
            <w:tcW w:w="992" w:type="dxa"/>
            <w:vMerge/>
          </w:tcPr>
          <w:p w14:paraId="74A1E72B" w14:textId="77777777" w:rsidR="00285BBF" w:rsidRPr="00285BBF" w:rsidRDefault="00285BBF" w:rsidP="00285BBF">
            <w:pPr>
              <w:pStyle w:val="3"/>
              <w:rPr>
                <w:b w:val="0"/>
                <w:sz w:val="22"/>
                <w:szCs w:val="22"/>
              </w:rPr>
            </w:pPr>
          </w:p>
        </w:tc>
      </w:tr>
      <w:tr w:rsidR="00285BBF" w:rsidRPr="00285BBF" w14:paraId="49E413F6" w14:textId="77777777" w:rsidTr="00285BBF">
        <w:tc>
          <w:tcPr>
            <w:tcW w:w="817" w:type="dxa"/>
            <w:vMerge/>
          </w:tcPr>
          <w:p w14:paraId="45199A17" w14:textId="77777777" w:rsidR="00285BBF" w:rsidRPr="00285BBF" w:rsidRDefault="00285BBF" w:rsidP="00285BBF">
            <w:pPr>
              <w:pStyle w:val="3"/>
              <w:rPr>
                <w:b w:val="0"/>
                <w:sz w:val="22"/>
                <w:szCs w:val="22"/>
              </w:rPr>
            </w:pPr>
          </w:p>
        </w:tc>
        <w:tc>
          <w:tcPr>
            <w:tcW w:w="1877" w:type="dxa"/>
          </w:tcPr>
          <w:p w14:paraId="02393C54" w14:textId="77777777"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14:paraId="68CC1012" w14:textId="77777777" w:rsidR="00285BBF" w:rsidRPr="00285BBF" w:rsidRDefault="00285BBF" w:rsidP="00285BBF">
            <w:pPr>
              <w:pStyle w:val="3"/>
              <w:rPr>
                <w:b w:val="0"/>
                <w:sz w:val="22"/>
                <w:szCs w:val="22"/>
              </w:rPr>
            </w:pPr>
          </w:p>
        </w:tc>
        <w:tc>
          <w:tcPr>
            <w:tcW w:w="1418" w:type="dxa"/>
            <w:vMerge/>
          </w:tcPr>
          <w:p w14:paraId="77916D29" w14:textId="77777777" w:rsidR="00285BBF" w:rsidRPr="00285BBF" w:rsidRDefault="00285BBF" w:rsidP="00285BBF">
            <w:pPr>
              <w:pStyle w:val="3"/>
              <w:rPr>
                <w:b w:val="0"/>
                <w:sz w:val="22"/>
                <w:szCs w:val="22"/>
              </w:rPr>
            </w:pPr>
          </w:p>
        </w:tc>
        <w:tc>
          <w:tcPr>
            <w:tcW w:w="992" w:type="dxa"/>
            <w:vMerge/>
          </w:tcPr>
          <w:p w14:paraId="2115C0F2" w14:textId="77777777" w:rsidR="00285BBF" w:rsidRPr="00285BBF" w:rsidRDefault="00285BBF" w:rsidP="00285BBF">
            <w:pPr>
              <w:pStyle w:val="3"/>
              <w:rPr>
                <w:b w:val="0"/>
                <w:sz w:val="22"/>
                <w:szCs w:val="22"/>
              </w:rPr>
            </w:pPr>
          </w:p>
        </w:tc>
        <w:tc>
          <w:tcPr>
            <w:tcW w:w="1134" w:type="dxa"/>
            <w:vMerge/>
          </w:tcPr>
          <w:p w14:paraId="5A97D1EA" w14:textId="77777777" w:rsidR="00285BBF" w:rsidRPr="00285BBF" w:rsidRDefault="00285BBF" w:rsidP="00285BBF">
            <w:pPr>
              <w:pStyle w:val="3"/>
              <w:rPr>
                <w:b w:val="0"/>
                <w:sz w:val="22"/>
                <w:szCs w:val="22"/>
              </w:rPr>
            </w:pPr>
          </w:p>
        </w:tc>
        <w:tc>
          <w:tcPr>
            <w:tcW w:w="992" w:type="dxa"/>
            <w:vMerge/>
          </w:tcPr>
          <w:p w14:paraId="0D5CDB39" w14:textId="77777777" w:rsidR="00285BBF" w:rsidRPr="00285BBF" w:rsidRDefault="00285BBF" w:rsidP="00285BBF">
            <w:pPr>
              <w:pStyle w:val="3"/>
              <w:rPr>
                <w:b w:val="0"/>
                <w:sz w:val="22"/>
                <w:szCs w:val="22"/>
              </w:rPr>
            </w:pPr>
          </w:p>
        </w:tc>
        <w:tc>
          <w:tcPr>
            <w:tcW w:w="1014" w:type="dxa"/>
            <w:vMerge/>
          </w:tcPr>
          <w:p w14:paraId="3E52CBAF" w14:textId="77777777" w:rsidR="00285BBF" w:rsidRPr="00285BBF" w:rsidRDefault="00285BBF" w:rsidP="00285BBF">
            <w:pPr>
              <w:pStyle w:val="3"/>
              <w:rPr>
                <w:b w:val="0"/>
                <w:sz w:val="22"/>
                <w:szCs w:val="22"/>
              </w:rPr>
            </w:pPr>
          </w:p>
        </w:tc>
        <w:tc>
          <w:tcPr>
            <w:tcW w:w="992" w:type="dxa"/>
            <w:vMerge/>
          </w:tcPr>
          <w:p w14:paraId="095CD856" w14:textId="77777777" w:rsidR="00285BBF" w:rsidRPr="00285BBF" w:rsidRDefault="00285BBF" w:rsidP="00285BBF">
            <w:pPr>
              <w:pStyle w:val="3"/>
              <w:rPr>
                <w:b w:val="0"/>
                <w:sz w:val="22"/>
                <w:szCs w:val="22"/>
              </w:rPr>
            </w:pPr>
          </w:p>
        </w:tc>
      </w:tr>
      <w:tr w:rsidR="00285BBF" w:rsidRPr="00285BBF" w14:paraId="02685591" w14:textId="77777777" w:rsidTr="00285BBF">
        <w:tc>
          <w:tcPr>
            <w:tcW w:w="817" w:type="dxa"/>
            <w:vMerge/>
          </w:tcPr>
          <w:p w14:paraId="4DDEB176" w14:textId="77777777" w:rsidR="00285BBF" w:rsidRPr="00285BBF" w:rsidRDefault="00285BBF" w:rsidP="00285BBF">
            <w:pPr>
              <w:pStyle w:val="3"/>
              <w:rPr>
                <w:b w:val="0"/>
                <w:sz w:val="22"/>
                <w:szCs w:val="22"/>
              </w:rPr>
            </w:pPr>
          </w:p>
        </w:tc>
        <w:tc>
          <w:tcPr>
            <w:tcW w:w="1877" w:type="dxa"/>
          </w:tcPr>
          <w:p w14:paraId="734AE7B0" w14:textId="77777777"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14:paraId="1BA73364" w14:textId="77777777" w:rsidR="00285BBF" w:rsidRPr="00285BBF" w:rsidRDefault="00285BBF" w:rsidP="00285BBF">
            <w:pPr>
              <w:pStyle w:val="3"/>
              <w:rPr>
                <w:b w:val="0"/>
                <w:sz w:val="22"/>
                <w:szCs w:val="22"/>
              </w:rPr>
            </w:pPr>
          </w:p>
        </w:tc>
        <w:tc>
          <w:tcPr>
            <w:tcW w:w="1418" w:type="dxa"/>
            <w:vMerge/>
          </w:tcPr>
          <w:p w14:paraId="786B3EE5" w14:textId="77777777" w:rsidR="00285BBF" w:rsidRPr="00285BBF" w:rsidRDefault="00285BBF" w:rsidP="00285BBF">
            <w:pPr>
              <w:pStyle w:val="3"/>
              <w:rPr>
                <w:b w:val="0"/>
                <w:sz w:val="22"/>
                <w:szCs w:val="22"/>
              </w:rPr>
            </w:pPr>
          </w:p>
        </w:tc>
        <w:tc>
          <w:tcPr>
            <w:tcW w:w="992" w:type="dxa"/>
            <w:vMerge/>
          </w:tcPr>
          <w:p w14:paraId="4558C08A" w14:textId="77777777" w:rsidR="00285BBF" w:rsidRPr="00285BBF" w:rsidRDefault="00285BBF" w:rsidP="00285BBF">
            <w:pPr>
              <w:pStyle w:val="3"/>
              <w:rPr>
                <w:b w:val="0"/>
                <w:sz w:val="22"/>
                <w:szCs w:val="22"/>
              </w:rPr>
            </w:pPr>
          </w:p>
        </w:tc>
        <w:tc>
          <w:tcPr>
            <w:tcW w:w="1134" w:type="dxa"/>
            <w:vMerge/>
          </w:tcPr>
          <w:p w14:paraId="78DF56F4" w14:textId="77777777" w:rsidR="00285BBF" w:rsidRPr="00285BBF" w:rsidRDefault="00285BBF" w:rsidP="00285BBF">
            <w:pPr>
              <w:pStyle w:val="3"/>
              <w:rPr>
                <w:b w:val="0"/>
                <w:sz w:val="22"/>
                <w:szCs w:val="22"/>
              </w:rPr>
            </w:pPr>
          </w:p>
        </w:tc>
        <w:tc>
          <w:tcPr>
            <w:tcW w:w="992" w:type="dxa"/>
            <w:vMerge/>
          </w:tcPr>
          <w:p w14:paraId="2B17D344" w14:textId="77777777" w:rsidR="00285BBF" w:rsidRPr="00285BBF" w:rsidRDefault="00285BBF" w:rsidP="00285BBF">
            <w:pPr>
              <w:pStyle w:val="3"/>
              <w:rPr>
                <w:b w:val="0"/>
                <w:sz w:val="22"/>
                <w:szCs w:val="22"/>
              </w:rPr>
            </w:pPr>
          </w:p>
        </w:tc>
        <w:tc>
          <w:tcPr>
            <w:tcW w:w="1014" w:type="dxa"/>
            <w:vMerge/>
          </w:tcPr>
          <w:p w14:paraId="4C109EA9" w14:textId="77777777" w:rsidR="00285BBF" w:rsidRPr="00285BBF" w:rsidRDefault="00285BBF" w:rsidP="00285BBF">
            <w:pPr>
              <w:pStyle w:val="3"/>
              <w:rPr>
                <w:b w:val="0"/>
                <w:sz w:val="22"/>
                <w:szCs w:val="22"/>
              </w:rPr>
            </w:pPr>
          </w:p>
        </w:tc>
        <w:tc>
          <w:tcPr>
            <w:tcW w:w="992" w:type="dxa"/>
            <w:vMerge/>
          </w:tcPr>
          <w:p w14:paraId="34A393C2" w14:textId="77777777" w:rsidR="00285BBF" w:rsidRPr="00285BBF" w:rsidRDefault="00285BBF" w:rsidP="00285BBF">
            <w:pPr>
              <w:pStyle w:val="3"/>
              <w:rPr>
                <w:b w:val="0"/>
                <w:sz w:val="22"/>
                <w:szCs w:val="22"/>
              </w:rPr>
            </w:pPr>
          </w:p>
        </w:tc>
      </w:tr>
      <w:tr w:rsidR="00285BBF" w:rsidRPr="00285BBF" w14:paraId="5B6C27B6" w14:textId="77777777" w:rsidTr="00285BBF">
        <w:tc>
          <w:tcPr>
            <w:tcW w:w="817" w:type="dxa"/>
            <w:vMerge/>
          </w:tcPr>
          <w:p w14:paraId="77A75837" w14:textId="77777777" w:rsidR="00285BBF" w:rsidRPr="00285BBF" w:rsidRDefault="00285BBF" w:rsidP="00285BBF">
            <w:pPr>
              <w:pStyle w:val="3"/>
              <w:rPr>
                <w:b w:val="0"/>
                <w:sz w:val="22"/>
                <w:szCs w:val="22"/>
              </w:rPr>
            </w:pPr>
          </w:p>
        </w:tc>
        <w:tc>
          <w:tcPr>
            <w:tcW w:w="1877" w:type="dxa"/>
          </w:tcPr>
          <w:p w14:paraId="69F02D31" w14:textId="77777777"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14:paraId="3E02A145" w14:textId="77777777" w:rsidR="00285BBF" w:rsidRPr="00285BBF" w:rsidRDefault="00285BBF" w:rsidP="00285BBF">
            <w:pPr>
              <w:pStyle w:val="3"/>
              <w:rPr>
                <w:b w:val="0"/>
                <w:sz w:val="22"/>
                <w:szCs w:val="22"/>
              </w:rPr>
            </w:pPr>
          </w:p>
        </w:tc>
        <w:tc>
          <w:tcPr>
            <w:tcW w:w="1418" w:type="dxa"/>
            <w:vMerge/>
          </w:tcPr>
          <w:p w14:paraId="05F1A033" w14:textId="77777777" w:rsidR="00285BBF" w:rsidRPr="00285BBF" w:rsidRDefault="00285BBF" w:rsidP="00285BBF">
            <w:pPr>
              <w:pStyle w:val="3"/>
              <w:rPr>
                <w:b w:val="0"/>
                <w:sz w:val="22"/>
                <w:szCs w:val="22"/>
              </w:rPr>
            </w:pPr>
          </w:p>
        </w:tc>
        <w:tc>
          <w:tcPr>
            <w:tcW w:w="992" w:type="dxa"/>
            <w:vMerge/>
          </w:tcPr>
          <w:p w14:paraId="219B669F" w14:textId="77777777" w:rsidR="00285BBF" w:rsidRPr="00285BBF" w:rsidRDefault="00285BBF" w:rsidP="00285BBF">
            <w:pPr>
              <w:pStyle w:val="3"/>
              <w:rPr>
                <w:b w:val="0"/>
                <w:sz w:val="22"/>
                <w:szCs w:val="22"/>
              </w:rPr>
            </w:pPr>
          </w:p>
        </w:tc>
        <w:tc>
          <w:tcPr>
            <w:tcW w:w="1134" w:type="dxa"/>
            <w:vMerge/>
          </w:tcPr>
          <w:p w14:paraId="61BCAE09" w14:textId="77777777" w:rsidR="00285BBF" w:rsidRPr="00285BBF" w:rsidRDefault="00285BBF" w:rsidP="00285BBF">
            <w:pPr>
              <w:pStyle w:val="3"/>
              <w:rPr>
                <w:b w:val="0"/>
                <w:sz w:val="22"/>
                <w:szCs w:val="22"/>
              </w:rPr>
            </w:pPr>
          </w:p>
        </w:tc>
        <w:tc>
          <w:tcPr>
            <w:tcW w:w="992" w:type="dxa"/>
            <w:vMerge/>
          </w:tcPr>
          <w:p w14:paraId="1E6D8C07" w14:textId="77777777" w:rsidR="00285BBF" w:rsidRPr="00285BBF" w:rsidRDefault="00285BBF" w:rsidP="00285BBF">
            <w:pPr>
              <w:pStyle w:val="3"/>
              <w:rPr>
                <w:b w:val="0"/>
                <w:sz w:val="22"/>
                <w:szCs w:val="22"/>
              </w:rPr>
            </w:pPr>
          </w:p>
        </w:tc>
        <w:tc>
          <w:tcPr>
            <w:tcW w:w="1014" w:type="dxa"/>
            <w:vMerge/>
          </w:tcPr>
          <w:p w14:paraId="6BA1AC93" w14:textId="77777777" w:rsidR="00285BBF" w:rsidRPr="00285BBF" w:rsidRDefault="00285BBF" w:rsidP="00285BBF">
            <w:pPr>
              <w:pStyle w:val="3"/>
              <w:rPr>
                <w:b w:val="0"/>
                <w:sz w:val="22"/>
                <w:szCs w:val="22"/>
              </w:rPr>
            </w:pPr>
          </w:p>
        </w:tc>
        <w:tc>
          <w:tcPr>
            <w:tcW w:w="992" w:type="dxa"/>
            <w:vMerge/>
          </w:tcPr>
          <w:p w14:paraId="346680E9" w14:textId="77777777" w:rsidR="00285BBF" w:rsidRPr="00285BBF" w:rsidRDefault="00285BBF" w:rsidP="00285BBF">
            <w:pPr>
              <w:pStyle w:val="3"/>
              <w:rPr>
                <w:b w:val="0"/>
                <w:sz w:val="22"/>
                <w:szCs w:val="22"/>
              </w:rPr>
            </w:pPr>
          </w:p>
        </w:tc>
      </w:tr>
      <w:tr w:rsidR="00285BBF" w:rsidRPr="00285BBF" w14:paraId="24F3E38B" w14:textId="77777777" w:rsidTr="00285BBF">
        <w:tc>
          <w:tcPr>
            <w:tcW w:w="817" w:type="dxa"/>
            <w:vMerge/>
          </w:tcPr>
          <w:p w14:paraId="5F3C4C61" w14:textId="77777777" w:rsidR="00285BBF" w:rsidRPr="00285BBF" w:rsidRDefault="00285BBF" w:rsidP="00285BBF">
            <w:pPr>
              <w:pStyle w:val="3"/>
              <w:rPr>
                <w:b w:val="0"/>
                <w:sz w:val="22"/>
                <w:szCs w:val="22"/>
              </w:rPr>
            </w:pPr>
          </w:p>
        </w:tc>
        <w:tc>
          <w:tcPr>
            <w:tcW w:w="1877" w:type="dxa"/>
          </w:tcPr>
          <w:p w14:paraId="274B0838" w14:textId="77777777"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14:paraId="0487242A" w14:textId="77777777" w:rsidR="00285BBF" w:rsidRPr="00285BBF" w:rsidRDefault="00285BBF" w:rsidP="00285BBF">
            <w:pPr>
              <w:pStyle w:val="3"/>
              <w:rPr>
                <w:b w:val="0"/>
                <w:sz w:val="22"/>
                <w:szCs w:val="22"/>
              </w:rPr>
            </w:pPr>
          </w:p>
        </w:tc>
        <w:tc>
          <w:tcPr>
            <w:tcW w:w="1418" w:type="dxa"/>
            <w:vMerge/>
          </w:tcPr>
          <w:p w14:paraId="4F830E3D" w14:textId="77777777" w:rsidR="00285BBF" w:rsidRPr="00285BBF" w:rsidRDefault="00285BBF" w:rsidP="00285BBF">
            <w:pPr>
              <w:pStyle w:val="3"/>
              <w:rPr>
                <w:b w:val="0"/>
                <w:sz w:val="22"/>
                <w:szCs w:val="22"/>
              </w:rPr>
            </w:pPr>
          </w:p>
        </w:tc>
        <w:tc>
          <w:tcPr>
            <w:tcW w:w="992" w:type="dxa"/>
            <w:vMerge/>
          </w:tcPr>
          <w:p w14:paraId="71C60FBA" w14:textId="77777777" w:rsidR="00285BBF" w:rsidRPr="00285BBF" w:rsidRDefault="00285BBF" w:rsidP="00285BBF">
            <w:pPr>
              <w:pStyle w:val="3"/>
              <w:rPr>
                <w:b w:val="0"/>
                <w:sz w:val="22"/>
                <w:szCs w:val="22"/>
              </w:rPr>
            </w:pPr>
          </w:p>
        </w:tc>
        <w:tc>
          <w:tcPr>
            <w:tcW w:w="1134" w:type="dxa"/>
            <w:vMerge/>
          </w:tcPr>
          <w:p w14:paraId="56563D0B" w14:textId="77777777" w:rsidR="00285BBF" w:rsidRPr="00285BBF" w:rsidRDefault="00285BBF" w:rsidP="00285BBF">
            <w:pPr>
              <w:pStyle w:val="3"/>
              <w:rPr>
                <w:b w:val="0"/>
                <w:sz w:val="22"/>
                <w:szCs w:val="22"/>
              </w:rPr>
            </w:pPr>
          </w:p>
        </w:tc>
        <w:tc>
          <w:tcPr>
            <w:tcW w:w="992" w:type="dxa"/>
            <w:vMerge/>
          </w:tcPr>
          <w:p w14:paraId="4570AD2E" w14:textId="77777777" w:rsidR="00285BBF" w:rsidRPr="00285BBF" w:rsidRDefault="00285BBF" w:rsidP="00285BBF">
            <w:pPr>
              <w:pStyle w:val="3"/>
              <w:rPr>
                <w:b w:val="0"/>
                <w:sz w:val="22"/>
                <w:szCs w:val="22"/>
              </w:rPr>
            </w:pPr>
          </w:p>
        </w:tc>
        <w:tc>
          <w:tcPr>
            <w:tcW w:w="1014" w:type="dxa"/>
            <w:vMerge/>
          </w:tcPr>
          <w:p w14:paraId="0EB0A3EB" w14:textId="77777777" w:rsidR="00285BBF" w:rsidRPr="00285BBF" w:rsidRDefault="00285BBF" w:rsidP="00285BBF">
            <w:pPr>
              <w:pStyle w:val="3"/>
              <w:rPr>
                <w:b w:val="0"/>
                <w:sz w:val="22"/>
                <w:szCs w:val="22"/>
              </w:rPr>
            </w:pPr>
          </w:p>
        </w:tc>
        <w:tc>
          <w:tcPr>
            <w:tcW w:w="992" w:type="dxa"/>
            <w:vMerge/>
          </w:tcPr>
          <w:p w14:paraId="298D188F" w14:textId="77777777" w:rsidR="00285BBF" w:rsidRPr="00285BBF" w:rsidRDefault="00285BBF" w:rsidP="00285BBF">
            <w:pPr>
              <w:pStyle w:val="3"/>
              <w:rPr>
                <w:b w:val="0"/>
                <w:sz w:val="22"/>
                <w:szCs w:val="22"/>
              </w:rPr>
            </w:pPr>
          </w:p>
        </w:tc>
      </w:tr>
      <w:tr w:rsidR="00285BBF" w:rsidRPr="00285BBF" w14:paraId="205A0DA0" w14:textId="77777777" w:rsidTr="00285BBF">
        <w:tc>
          <w:tcPr>
            <w:tcW w:w="817" w:type="dxa"/>
            <w:vMerge/>
          </w:tcPr>
          <w:p w14:paraId="3B6D0AD0" w14:textId="77777777" w:rsidR="00285BBF" w:rsidRPr="00285BBF" w:rsidRDefault="00285BBF" w:rsidP="00285BBF">
            <w:pPr>
              <w:pStyle w:val="3"/>
              <w:rPr>
                <w:b w:val="0"/>
                <w:sz w:val="22"/>
                <w:szCs w:val="22"/>
              </w:rPr>
            </w:pPr>
          </w:p>
        </w:tc>
        <w:tc>
          <w:tcPr>
            <w:tcW w:w="1877" w:type="dxa"/>
          </w:tcPr>
          <w:p w14:paraId="614493B2" w14:textId="77777777"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14:paraId="1EE2EE1B" w14:textId="77777777" w:rsidR="00285BBF" w:rsidRPr="00285BBF" w:rsidRDefault="00285BBF" w:rsidP="00285BBF">
            <w:pPr>
              <w:pStyle w:val="3"/>
              <w:rPr>
                <w:b w:val="0"/>
                <w:sz w:val="22"/>
                <w:szCs w:val="22"/>
              </w:rPr>
            </w:pPr>
          </w:p>
        </w:tc>
        <w:tc>
          <w:tcPr>
            <w:tcW w:w="1418" w:type="dxa"/>
            <w:vMerge/>
          </w:tcPr>
          <w:p w14:paraId="02D53E81" w14:textId="77777777" w:rsidR="00285BBF" w:rsidRPr="00285BBF" w:rsidRDefault="00285BBF" w:rsidP="00285BBF">
            <w:pPr>
              <w:pStyle w:val="3"/>
              <w:rPr>
                <w:b w:val="0"/>
                <w:sz w:val="22"/>
                <w:szCs w:val="22"/>
              </w:rPr>
            </w:pPr>
          </w:p>
        </w:tc>
        <w:tc>
          <w:tcPr>
            <w:tcW w:w="992" w:type="dxa"/>
            <w:vMerge/>
          </w:tcPr>
          <w:p w14:paraId="49CB9349" w14:textId="77777777" w:rsidR="00285BBF" w:rsidRPr="00285BBF" w:rsidRDefault="00285BBF" w:rsidP="00285BBF">
            <w:pPr>
              <w:pStyle w:val="3"/>
              <w:rPr>
                <w:b w:val="0"/>
                <w:sz w:val="22"/>
                <w:szCs w:val="22"/>
              </w:rPr>
            </w:pPr>
          </w:p>
        </w:tc>
        <w:tc>
          <w:tcPr>
            <w:tcW w:w="1134" w:type="dxa"/>
            <w:vMerge/>
          </w:tcPr>
          <w:p w14:paraId="21DE28BF" w14:textId="77777777" w:rsidR="00285BBF" w:rsidRPr="00285BBF" w:rsidRDefault="00285BBF" w:rsidP="00285BBF">
            <w:pPr>
              <w:pStyle w:val="3"/>
              <w:rPr>
                <w:b w:val="0"/>
                <w:sz w:val="22"/>
                <w:szCs w:val="22"/>
              </w:rPr>
            </w:pPr>
          </w:p>
        </w:tc>
        <w:tc>
          <w:tcPr>
            <w:tcW w:w="992" w:type="dxa"/>
            <w:vMerge/>
          </w:tcPr>
          <w:p w14:paraId="62CDEDF8" w14:textId="77777777" w:rsidR="00285BBF" w:rsidRPr="00285BBF" w:rsidRDefault="00285BBF" w:rsidP="00285BBF">
            <w:pPr>
              <w:pStyle w:val="3"/>
              <w:rPr>
                <w:b w:val="0"/>
                <w:sz w:val="22"/>
                <w:szCs w:val="22"/>
              </w:rPr>
            </w:pPr>
          </w:p>
        </w:tc>
        <w:tc>
          <w:tcPr>
            <w:tcW w:w="1014" w:type="dxa"/>
            <w:vMerge/>
          </w:tcPr>
          <w:p w14:paraId="112F20FB" w14:textId="77777777" w:rsidR="00285BBF" w:rsidRPr="00285BBF" w:rsidRDefault="00285BBF" w:rsidP="00285BBF">
            <w:pPr>
              <w:pStyle w:val="3"/>
              <w:rPr>
                <w:b w:val="0"/>
                <w:sz w:val="22"/>
                <w:szCs w:val="22"/>
              </w:rPr>
            </w:pPr>
          </w:p>
        </w:tc>
        <w:tc>
          <w:tcPr>
            <w:tcW w:w="992" w:type="dxa"/>
            <w:vMerge/>
          </w:tcPr>
          <w:p w14:paraId="58110783" w14:textId="77777777" w:rsidR="00285BBF" w:rsidRPr="00285BBF" w:rsidRDefault="00285BBF" w:rsidP="00285BBF">
            <w:pPr>
              <w:pStyle w:val="3"/>
              <w:rPr>
                <w:b w:val="0"/>
                <w:sz w:val="22"/>
                <w:szCs w:val="22"/>
              </w:rPr>
            </w:pPr>
          </w:p>
        </w:tc>
      </w:tr>
      <w:tr w:rsidR="00285BBF" w:rsidRPr="00285BBF" w14:paraId="04A1FB87" w14:textId="77777777" w:rsidTr="00285BBF">
        <w:tc>
          <w:tcPr>
            <w:tcW w:w="817" w:type="dxa"/>
            <w:vMerge/>
          </w:tcPr>
          <w:p w14:paraId="39C96F38" w14:textId="77777777" w:rsidR="00285BBF" w:rsidRPr="00285BBF" w:rsidRDefault="00285BBF" w:rsidP="00285BBF">
            <w:pPr>
              <w:pStyle w:val="3"/>
              <w:rPr>
                <w:b w:val="0"/>
                <w:sz w:val="22"/>
                <w:szCs w:val="22"/>
              </w:rPr>
            </w:pPr>
          </w:p>
        </w:tc>
        <w:tc>
          <w:tcPr>
            <w:tcW w:w="1877" w:type="dxa"/>
          </w:tcPr>
          <w:p w14:paraId="7FBC84BE" w14:textId="77777777"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14:paraId="7E3D5F36" w14:textId="77777777" w:rsidR="00285BBF" w:rsidRPr="00285BBF" w:rsidRDefault="00285BBF" w:rsidP="00285BBF">
            <w:pPr>
              <w:pStyle w:val="3"/>
              <w:rPr>
                <w:b w:val="0"/>
                <w:sz w:val="22"/>
                <w:szCs w:val="22"/>
              </w:rPr>
            </w:pPr>
          </w:p>
        </w:tc>
        <w:tc>
          <w:tcPr>
            <w:tcW w:w="1418" w:type="dxa"/>
            <w:vMerge/>
          </w:tcPr>
          <w:p w14:paraId="137A93EE" w14:textId="77777777" w:rsidR="00285BBF" w:rsidRPr="00285BBF" w:rsidRDefault="00285BBF" w:rsidP="00285BBF">
            <w:pPr>
              <w:pStyle w:val="3"/>
              <w:rPr>
                <w:b w:val="0"/>
                <w:sz w:val="22"/>
                <w:szCs w:val="22"/>
              </w:rPr>
            </w:pPr>
          </w:p>
        </w:tc>
        <w:tc>
          <w:tcPr>
            <w:tcW w:w="992" w:type="dxa"/>
            <w:vMerge/>
          </w:tcPr>
          <w:p w14:paraId="6089C7EF" w14:textId="77777777" w:rsidR="00285BBF" w:rsidRPr="00285BBF" w:rsidRDefault="00285BBF" w:rsidP="00285BBF">
            <w:pPr>
              <w:pStyle w:val="3"/>
              <w:rPr>
                <w:b w:val="0"/>
                <w:sz w:val="22"/>
                <w:szCs w:val="22"/>
              </w:rPr>
            </w:pPr>
          </w:p>
        </w:tc>
        <w:tc>
          <w:tcPr>
            <w:tcW w:w="1134" w:type="dxa"/>
            <w:vMerge/>
          </w:tcPr>
          <w:p w14:paraId="20C7F7B0" w14:textId="77777777" w:rsidR="00285BBF" w:rsidRPr="00285BBF" w:rsidRDefault="00285BBF" w:rsidP="00285BBF">
            <w:pPr>
              <w:pStyle w:val="3"/>
              <w:rPr>
                <w:b w:val="0"/>
                <w:sz w:val="22"/>
                <w:szCs w:val="22"/>
              </w:rPr>
            </w:pPr>
          </w:p>
        </w:tc>
        <w:tc>
          <w:tcPr>
            <w:tcW w:w="992" w:type="dxa"/>
            <w:vMerge/>
          </w:tcPr>
          <w:p w14:paraId="3275E8F0" w14:textId="77777777" w:rsidR="00285BBF" w:rsidRPr="00285BBF" w:rsidRDefault="00285BBF" w:rsidP="00285BBF">
            <w:pPr>
              <w:pStyle w:val="3"/>
              <w:rPr>
                <w:b w:val="0"/>
                <w:sz w:val="22"/>
                <w:szCs w:val="22"/>
              </w:rPr>
            </w:pPr>
          </w:p>
        </w:tc>
        <w:tc>
          <w:tcPr>
            <w:tcW w:w="1014" w:type="dxa"/>
            <w:vMerge/>
          </w:tcPr>
          <w:p w14:paraId="70761C65" w14:textId="77777777" w:rsidR="00285BBF" w:rsidRPr="00285BBF" w:rsidRDefault="00285BBF" w:rsidP="00285BBF">
            <w:pPr>
              <w:pStyle w:val="3"/>
              <w:rPr>
                <w:b w:val="0"/>
                <w:sz w:val="22"/>
                <w:szCs w:val="22"/>
              </w:rPr>
            </w:pPr>
          </w:p>
        </w:tc>
        <w:tc>
          <w:tcPr>
            <w:tcW w:w="992" w:type="dxa"/>
            <w:vMerge/>
          </w:tcPr>
          <w:p w14:paraId="7E2C4D64" w14:textId="77777777" w:rsidR="00285BBF" w:rsidRPr="00285BBF" w:rsidRDefault="00285BBF" w:rsidP="00285BBF">
            <w:pPr>
              <w:pStyle w:val="3"/>
              <w:rPr>
                <w:b w:val="0"/>
                <w:sz w:val="22"/>
                <w:szCs w:val="22"/>
              </w:rPr>
            </w:pPr>
          </w:p>
        </w:tc>
      </w:tr>
      <w:tr w:rsidR="00285BBF" w:rsidRPr="00285BBF" w14:paraId="63C8B495" w14:textId="77777777" w:rsidTr="00285BBF">
        <w:tc>
          <w:tcPr>
            <w:tcW w:w="817" w:type="dxa"/>
            <w:vMerge/>
          </w:tcPr>
          <w:p w14:paraId="553B29CE" w14:textId="77777777" w:rsidR="00285BBF" w:rsidRPr="00285BBF" w:rsidRDefault="00285BBF" w:rsidP="00285BBF">
            <w:pPr>
              <w:pStyle w:val="3"/>
              <w:rPr>
                <w:b w:val="0"/>
                <w:sz w:val="22"/>
                <w:szCs w:val="22"/>
              </w:rPr>
            </w:pPr>
          </w:p>
        </w:tc>
        <w:tc>
          <w:tcPr>
            <w:tcW w:w="1877" w:type="dxa"/>
          </w:tcPr>
          <w:p w14:paraId="59BFB3C7" w14:textId="77777777"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14:paraId="2A60C15F" w14:textId="77777777" w:rsidR="00285BBF" w:rsidRPr="00285BBF" w:rsidRDefault="00285BBF" w:rsidP="00285BBF">
            <w:pPr>
              <w:pStyle w:val="3"/>
              <w:rPr>
                <w:b w:val="0"/>
                <w:sz w:val="22"/>
                <w:szCs w:val="22"/>
              </w:rPr>
            </w:pPr>
          </w:p>
        </w:tc>
        <w:tc>
          <w:tcPr>
            <w:tcW w:w="1418" w:type="dxa"/>
            <w:vMerge/>
          </w:tcPr>
          <w:p w14:paraId="5CE71873" w14:textId="77777777" w:rsidR="00285BBF" w:rsidRPr="00285BBF" w:rsidRDefault="00285BBF" w:rsidP="00285BBF">
            <w:pPr>
              <w:pStyle w:val="3"/>
              <w:rPr>
                <w:b w:val="0"/>
                <w:sz w:val="22"/>
                <w:szCs w:val="22"/>
              </w:rPr>
            </w:pPr>
          </w:p>
        </w:tc>
        <w:tc>
          <w:tcPr>
            <w:tcW w:w="992" w:type="dxa"/>
            <w:vMerge/>
          </w:tcPr>
          <w:p w14:paraId="28A1E3CC" w14:textId="77777777" w:rsidR="00285BBF" w:rsidRPr="00285BBF" w:rsidRDefault="00285BBF" w:rsidP="00285BBF">
            <w:pPr>
              <w:pStyle w:val="3"/>
              <w:rPr>
                <w:b w:val="0"/>
                <w:sz w:val="22"/>
                <w:szCs w:val="22"/>
              </w:rPr>
            </w:pPr>
          </w:p>
        </w:tc>
        <w:tc>
          <w:tcPr>
            <w:tcW w:w="1134" w:type="dxa"/>
            <w:vMerge/>
          </w:tcPr>
          <w:p w14:paraId="65ACD1CA" w14:textId="77777777" w:rsidR="00285BBF" w:rsidRPr="00285BBF" w:rsidRDefault="00285BBF" w:rsidP="00285BBF">
            <w:pPr>
              <w:pStyle w:val="3"/>
              <w:rPr>
                <w:b w:val="0"/>
                <w:sz w:val="22"/>
                <w:szCs w:val="22"/>
              </w:rPr>
            </w:pPr>
          </w:p>
        </w:tc>
        <w:tc>
          <w:tcPr>
            <w:tcW w:w="992" w:type="dxa"/>
            <w:vMerge/>
          </w:tcPr>
          <w:p w14:paraId="31F91391" w14:textId="77777777" w:rsidR="00285BBF" w:rsidRPr="00285BBF" w:rsidRDefault="00285BBF" w:rsidP="00285BBF">
            <w:pPr>
              <w:pStyle w:val="3"/>
              <w:rPr>
                <w:b w:val="0"/>
                <w:sz w:val="22"/>
                <w:szCs w:val="22"/>
              </w:rPr>
            </w:pPr>
          </w:p>
        </w:tc>
        <w:tc>
          <w:tcPr>
            <w:tcW w:w="1014" w:type="dxa"/>
            <w:vMerge/>
          </w:tcPr>
          <w:p w14:paraId="3B706BB5" w14:textId="77777777" w:rsidR="00285BBF" w:rsidRPr="00285BBF" w:rsidRDefault="00285BBF" w:rsidP="00285BBF">
            <w:pPr>
              <w:pStyle w:val="3"/>
              <w:rPr>
                <w:b w:val="0"/>
                <w:sz w:val="22"/>
                <w:szCs w:val="22"/>
              </w:rPr>
            </w:pPr>
          </w:p>
        </w:tc>
        <w:tc>
          <w:tcPr>
            <w:tcW w:w="992" w:type="dxa"/>
            <w:vMerge/>
          </w:tcPr>
          <w:p w14:paraId="62E0C3E9" w14:textId="77777777" w:rsidR="00285BBF" w:rsidRPr="00285BBF" w:rsidRDefault="00285BBF" w:rsidP="00285BBF">
            <w:pPr>
              <w:pStyle w:val="3"/>
              <w:rPr>
                <w:b w:val="0"/>
                <w:sz w:val="22"/>
                <w:szCs w:val="22"/>
              </w:rPr>
            </w:pPr>
          </w:p>
        </w:tc>
      </w:tr>
      <w:tr w:rsidR="00285BBF" w:rsidRPr="00285BBF" w14:paraId="77533DC0" w14:textId="77777777" w:rsidTr="00285BBF">
        <w:tc>
          <w:tcPr>
            <w:tcW w:w="817" w:type="dxa"/>
            <w:vMerge/>
          </w:tcPr>
          <w:p w14:paraId="25C4AA65" w14:textId="77777777" w:rsidR="00285BBF" w:rsidRPr="00285BBF" w:rsidRDefault="00285BBF" w:rsidP="00285BBF">
            <w:pPr>
              <w:pStyle w:val="3"/>
              <w:rPr>
                <w:b w:val="0"/>
                <w:sz w:val="22"/>
                <w:szCs w:val="22"/>
              </w:rPr>
            </w:pPr>
          </w:p>
        </w:tc>
        <w:tc>
          <w:tcPr>
            <w:tcW w:w="1877" w:type="dxa"/>
          </w:tcPr>
          <w:p w14:paraId="04C9BE9C" w14:textId="77777777" w:rsidR="00285BBF" w:rsidRPr="00285BBF" w:rsidRDefault="00285BBF" w:rsidP="00285BBF">
            <w:pPr>
              <w:pStyle w:val="3"/>
              <w:rPr>
                <w:b w:val="0"/>
                <w:sz w:val="22"/>
                <w:szCs w:val="22"/>
              </w:rPr>
            </w:pPr>
            <w:r w:rsidRPr="00285BBF">
              <w:rPr>
                <w:b w:val="0"/>
                <w:sz w:val="22"/>
                <w:szCs w:val="22"/>
              </w:rPr>
              <w:t>Рынки (4.3)</w:t>
            </w:r>
          </w:p>
        </w:tc>
        <w:tc>
          <w:tcPr>
            <w:tcW w:w="1254" w:type="dxa"/>
            <w:vMerge/>
          </w:tcPr>
          <w:p w14:paraId="4AA218F3" w14:textId="77777777" w:rsidR="00285BBF" w:rsidRPr="00285BBF" w:rsidRDefault="00285BBF" w:rsidP="00285BBF">
            <w:pPr>
              <w:pStyle w:val="3"/>
              <w:rPr>
                <w:b w:val="0"/>
                <w:sz w:val="22"/>
                <w:szCs w:val="22"/>
              </w:rPr>
            </w:pPr>
          </w:p>
        </w:tc>
        <w:tc>
          <w:tcPr>
            <w:tcW w:w="1418" w:type="dxa"/>
            <w:vMerge/>
          </w:tcPr>
          <w:p w14:paraId="47A3F78C" w14:textId="77777777" w:rsidR="00285BBF" w:rsidRPr="00285BBF" w:rsidRDefault="00285BBF" w:rsidP="00285BBF">
            <w:pPr>
              <w:pStyle w:val="3"/>
              <w:rPr>
                <w:b w:val="0"/>
                <w:sz w:val="22"/>
                <w:szCs w:val="22"/>
              </w:rPr>
            </w:pPr>
          </w:p>
        </w:tc>
        <w:tc>
          <w:tcPr>
            <w:tcW w:w="992" w:type="dxa"/>
            <w:vMerge/>
          </w:tcPr>
          <w:p w14:paraId="785C8475" w14:textId="77777777" w:rsidR="00285BBF" w:rsidRPr="00285BBF" w:rsidRDefault="00285BBF" w:rsidP="00285BBF">
            <w:pPr>
              <w:pStyle w:val="3"/>
              <w:rPr>
                <w:b w:val="0"/>
                <w:sz w:val="22"/>
                <w:szCs w:val="22"/>
              </w:rPr>
            </w:pPr>
          </w:p>
        </w:tc>
        <w:tc>
          <w:tcPr>
            <w:tcW w:w="1134" w:type="dxa"/>
            <w:vMerge/>
          </w:tcPr>
          <w:p w14:paraId="10526B1A" w14:textId="77777777" w:rsidR="00285BBF" w:rsidRPr="00285BBF" w:rsidRDefault="00285BBF" w:rsidP="00285BBF">
            <w:pPr>
              <w:pStyle w:val="3"/>
              <w:rPr>
                <w:b w:val="0"/>
                <w:sz w:val="22"/>
                <w:szCs w:val="22"/>
              </w:rPr>
            </w:pPr>
          </w:p>
        </w:tc>
        <w:tc>
          <w:tcPr>
            <w:tcW w:w="992" w:type="dxa"/>
            <w:vMerge/>
          </w:tcPr>
          <w:p w14:paraId="44E37BD1" w14:textId="77777777" w:rsidR="00285BBF" w:rsidRPr="00285BBF" w:rsidRDefault="00285BBF" w:rsidP="00285BBF">
            <w:pPr>
              <w:pStyle w:val="3"/>
              <w:rPr>
                <w:b w:val="0"/>
                <w:sz w:val="22"/>
                <w:szCs w:val="22"/>
              </w:rPr>
            </w:pPr>
          </w:p>
        </w:tc>
        <w:tc>
          <w:tcPr>
            <w:tcW w:w="1014" w:type="dxa"/>
            <w:vMerge/>
          </w:tcPr>
          <w:p w14:paraId="6611E3AE" w14:textId="77777777" w:rsidR="00285BBF" w:rsidRPr="00285BBF" w:rsidRDefault="00285BBF" w:rsidP="00285BBF">
            <w:pPr>
              <w:pStyle w:val="3"/>
              <w:rPr>
                <w:b w:val="0"/>
                <w:sz w:val="22"/>
                <w:szCs w:val="22"/>
              </w:rPr>
            </w:pPr>
          </w:p>
        </w:tc>
        <w:tc>
          <w:tcPr>
            <w:tcW w:w="992" w:type="dxa"/>
            <w:vMerge/>
          </w:tcPr>
          <w:p w14:paraId="5758737C" w14:textId="77777777" w:rsidR="00285BBF" w:rsidRPr="00285BBF" w:rsidRDefault="00285BBF" w:rsidP="00285BBF">
            <w:pPr>
              <w:pStyle w:val="3"/>
              <w:rPr>
                <w:b w:val="0"/>
                <w:sz w:val="22"/>
                <w:szCs w:val="22"/>
              </w:rPr>
            </w:pPr>
          </w:p>
        </w:tc>
      </w:tr>
      <w:tr w:rsidR="00285BBF" w:rsidRPr="00285BBF" w14:paraId="3A1F4563" w14:textId="77777777" w:rsidTr="00285BBF">
        <w:tc>
          <w:tcPr>
            <w:tcW w:w="817" w:type="dxa"/>
            <w:vMerge/>
          </w:tcPr>
          <w:p w14:paraId="4F74E98F" w14:textId="77777777" w:rsidR="00285BBF" w:rsidRPr="00285BBF" w:rsidRDefault="00285BBF" w:rsidP="00285BBF">
            <w:pPr>
              <w:pStyle w:val="3"/>
              <w:rPr>
                <w:b w:val="0"/>
                <w:sz w:val="22"/>
                <w:szCs w:val="22"/>
              </w:rPr>
            </w:pPr>
          </w:p>
        </w:tc>
        <w:tc>
          <w:tcPr>
            <w:tcW w:w="1877" w:type="dxa"/>
          </w:tcPr>
          <w:p w14:paraId="5330E1B3" w14:textId="77777777"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14:paraId="154F6633" w14:textId="77777777" w:rsidR="00285BBF" w:rsidRPr="00285BBF" w:rsidRDefault="00285BBF" w:rsidP="00285BBF">
            <w:pPr>
              <w:pStyle w:val="3"/>
              <w:rPr>
                <w:b w:val="0"/>
                <w:sz w:val="22"/>
                <w:szCs w:val="22"/>
              </w:rPr>
            </w:pPr>
          </w:p>
        </w:tc>
        <w:tc>
          <w:tcPr>
            <w:tcW w:w="1418" w:type="dxa"/>
            <w:vMerge/>
          </w:tcPr>
          <w:p w14:paraId="221061A9" w14:textId="77777777" w:rsidR="00285BBF" w:rsidRPr="00285BBF" w:rsidRDefault="00285BBF" w:rsidP="00285BBF">
            <w:pPr>
              <w:pStyle w:val="3"/>
              <w:rPr>
                <w:b w:val="0"/>
                <w:sz w:val="22"/>
                <w:szCs w:val="22"/>
              </w:rPr>
            </w:pPr>
          </w:p>
        </w:tc>
        <w:tc>
          <w:tcPr>
            <w:tcW w:w="992" w:type="dxa"/>
            <w:vMerge/>
          </w:tcPr>
          <w:p w14:paraId="697F4D89" w14:textId="77777777" w:rsidR="00285BBF" w:rsidRPr="00285BBF" w:rsidRDefault="00285BBF" w:rsidP="00285BBF">
            <w:pPr>
              <w:pStyle w:val="3"/>
              <w:rPr>
                <w:b w:val="0"/>
                <w:sz w:val="22"/>
                <w:szCs w:val="22"/>
              </w:rPr>
            </w:pPr>
          </w:p>
        </w:tc>
        <w:tc>
          <w:tcPr>
            <w:tcW w:w="1134" w:type="dxa"/>
            <w:vMerge/>
          </w:tcPr>
          <w:p w14:paraId="53CE6300" w14:textId="77777777" w:rsidR="00285BBF" w:rsidRPr="00285BBF" w:rsidRDefault="00285BBF" w:rsidP="00285BBF">
            <w:pPr>
              <w:pStyle w:val="3"/>
              <w:rPr>
                <w:b w:val="0"/>
                <w:sz w:val="22"/>
                <w:szCs w:val="22"/>
              </w:rPr>
            </w:pPr>
          </w:p>
        </w:tc>
        <w:tc>
          <w:tcPr>
            <w:tcW w:w="992" w:type="dxa"/>
            <w:vMerge/>
          </w:tcPr>
          <w:p w14:paraId="2FB8D5DC" w14:textId="77777777" w:rsidR="00285BBF" w:rsidRPr="00285BBF" w:rsidRDefault="00285BBF" w:rsidP="00285BBF">
            <w:pPr>
              <w:pStyle w:val="3"/>
              <w:rPr>
                <w:b w:val="0"/>
                <w:sz w:val="22"/>
                <w:szCs w:val="22"/>
              </w:rPr>
            </w:pPr>
          </w:p>
        </w:tc>
        <w:tc>
          <w:tcPr>
            <w:tcW w:w="1014" w:type="dxa"/>
            <w:vMerge/>
          </w:tcPr>
          <w:p w14:paraId="60F1311C" w14:textId="77777777" w:rsidR="00285BBF" w:rsidRPr="00285BBF" w:rsidRDefault="00285BBF" w:rsidP="00285BBF">
            <w:pPr>
              <w:pStyle w:val="3"/>
              <w:rPr>
                <w:b w:val="0"/>
                <w:sz w:val="22"/>
                <w:szCs w:val="22"/>
              </w:rPr>
            </w:pPr>
          </w:p>
        </w:tc>
        <w:tc>
          <w:tcPr>
            <w:tcW w:w="992" w:type="dxa"/>
            <w:vMerge/>
          </w:tcPr>
          <w:p w14:paraId="1FF5F75C" w14:textId="77777777" w:rsidR="00285BBF" w:rsidRPr="00285BBF" w:rsidRDefault="00285BBF" w:rsidP="00285BBF">
            <w:pPr>
              <w:pStyle w:val="3"/>
              <w:rPr>
                <w:b w:val="0"/>
                <w:sz w:val="22"/>
                <w:szCs w:val="22"/>
              </w:rPr>
            </w:pPr>
          </w:p>
        </w:tc>
      </w:tr>
      <w:tr w:rsidR="00285BBF" w:rsidRPr="00285BBF" w14:paraId="002B1F48" w14:textId="77777777" w:rsidTr="00285BBF">
        <w:tc>
          <w:tcPr>
            <w:tcW w:w="817" w:type="dxa"/>
            <w:vMerge/>
          </w:tcPr>
          <w:p w14:paraId="5CB5ACF2" w14:textId="77777777" w:rsidR="00285BBF" w:rsidRPr="00285BBF" w:rsidRDefault="00285BBF" w:rsidP="00285BBF">
            <w:pPr>
              <w:pStyle w:val="3"/>
              <w:rPr>
                <w:b w:val="0"/>
                <w:sz w:val="22"/>
                <w:szCs w:val="22"/>
              </w:rPr>
            </w:pPr>
          </w:p>
        </w:tc>
        <w:tc>
          <w:tcPr>
            <w:tcW w:w="1877" w:type="dxa"/>
          </w:tcPr>
          <w:p w14:paraId="40B8B2C8" w14:textId="77777777"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14:paraId="08AF6798" w14:textId="77777777" w:rsidR="00285BBF" w:rsidRPr="00285BBF" w:rsidRDefault="00285BBF" w:rsidP="00285BBF">
            <w:pPr>
              <w:pStyle w:val="3"/>
              <w:rPr>
                <w:b w:val="0"/>
                <w:sz w:val="22"/>
                <w:szCs w:val="22"/>
              </w:rPr>
            </w:pPr>
          </w:p>
        </w:tc>
        <w:tc>
          <w:tcPr>
            <w:tcW w:w="1418" w:type="dxa"/>
            <w:vMerge/>
          </w:tcPr>
          <w:p w14:paraId="4C25E9E4" w14:textId="77777777" w:rsidR="00285BBF" w:rsidRPr="00285BBF" w:rsidRDefault="00285BBF" w:rsidP="00285BBF">
            <w:pPr>
              <w:pStyle w:val="3"/>
              <w:rPr>
                <w:b w:val="0"/>
                <w:sz w:val="22"/>
                <w:szCs w:val="22"/>
              </w:rPr>
            </w:pPr>
          </w:p>
        </w:tc>
        <w:tc>
          <w:tcPr>
            <w:tcW w:w="992" w:type="dxa"/>
            <w:vMerge/>
          </w:tcPr>
          <w:p w14:paraId="658AA817" w14:textId="77777777" w:rsidR="00285BBF" w:rsidRPr="00285BBF" w:rsidRDefault="00285BBF" w:rsidP="00285BBF">
            <w:pPr>
              <w:pStyle w:val="3"/>
              <w:rPr>
                <w:b w:val="0"/>
                <w:sz w:val="22"/>
                <w:szCs w:val="22"/>
              </w:rPr>
            </w:pPr>
          </w:p>
        </w:tc>
        <w:tc>
          <w:tcPr>
            <w:tcW w:w="1134" w:type="dxa"/>
            <w:vMerge/>
          </w:tcPr>
          <w:p w14:paraId="135F7983" w14:textId="77777777" w:rsidR="00285BBF" w:rsidRPr="00285BBF" w:rsidRDefault="00285BBF" w:rsidP="00285BBF">
            <w:pPr>
              <w:pStyle w:val="3"/>
              <w:rPr>
                <w:b w:val="0"/>
                <w:sz w:val="22"/>
                <w:szCs w:val="22"/>
              </w:rPr>
            </w:pPr>
          </w:p>
        </w:tc>
        <w:tc>
          <w:tcPr>
            <w:tcW w:w="992" w:type="dxa"/>
            <w:vMerge/>
          </w:tcPr>
          <w:p w14:paraId="50C5536E" w14:textId="77777777" w:rsidR="00285BBF" w:rsidRPr="00285BBF" w:rsidRDefault="00285BBF" w:rsidP="00285BBF">
            <w:pPr>
              <w:pStyle w:val="3"/>
              <w:rPr>
                <w:b w:val="0"/>
                <w:sz w:val="22"/>
                <w:szCs w:val="22"/>
              </w:rPr>
            </w:pPr>
          </w:p>
        </w:tc>
        <w:tc>
          <w:tcPr>
            <w:tcW w:w="1014" w:type="dxa"/>
            <w:vMerge/>
          </w:tcPr>
          <w:p w14:paraId="3D1E8FAF" w14:textId="77777777" w:rsidR="00285BBF" w:rsidRPr="00285BBF" w:rsidRDefault="00285BBF" w:rsidP="00285BBF">
            <w:pPr>
              <w:pStyle w:val="3"/>
              <w:rPr>
                <w:b w:val="0"/>
                <w:sz w:val="22"/>
                <w:szCs w:val="22"/>
              </w:rPr>
            </w:pPr>
          </w:p>
        </w:tc>
        <w:tc>
          <w:tcPr>
            <w:tcW w:w="992" w:type="dxa"/>
            <w:vMerge/>
          </w:tcPr>
          <w:p w14:paraId="587AF58E" w14:textId="77777777" w:rsidR="00285BBF" w:rsidRPr="00285BBF" w:rsidRDefault="00285BBF" w:rsidP="00285BBF">
            <w:pPr>
              <w:pStyle w:val="3"/>
              <w:rPr>
                <w:b w:val="0"/>
                <w:sz w:val="22"/>
                <w:szCs w:val="22"/>
              </w:rPr>
            </w:pPr>
          </w:p>
        </w:tc>
      </w:tr>
      <w:tr w:rsidR="00285BBF" w:rsidRPr="00285BBF" w14:paraId="47638054" w14:textId="77777777" w:rsidTr="00285BBF">
        <w:tc>
          <w:tcPr>
            <w:tcW w:w="817" w:type="dxa"/>
            <w:vMerge/>
          </w:tcPr>
          <w:p w14:paraId="115BC6B4" w14:textId="77777777" w:rsidR="00285BBF" w:rsidRPr="00285BBF" w:rsidRDefault="00285BBF" w:rsidP="00285BBF">
            <w:pPr>
              <w:pStyle w:val="3"/>
              <w:rPr>
                <w:b w:val="0"/>
                <w:sz w:val="22"/>
                <w:szCs w:val="22"/>
              </w:rPr>
            </w:pPr>
          </w:p>
        </w:tc>
        <w:tc>
          <w:tcPr>
            <w:tcW w:w="1877" w:type="dxa"/>
          </w:tcPr>
          <w:p w14:paraId="08E2AE0E" w14:textId="77777777"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14:paraId="7B3BF594" w14:textId="77777777" w:rsidR="00285BBF" w:rsidRPr="00285BBF" w:rsidRDefault="00285BBF" w:rsidP="00285BBF">
            <w:pPr>
              <w:pStyle w:val="3"/>
              <w:rPr>
                <w:b w:val="0"/>
                <w:sz w:val="22"/>
                <w:szCs w:val="22"/>
              </w:rPr>
            </w:pPr>
          </w:p>
        </w:tc>
        <w:tc>
          <w:tcPr>
            <w:tcW w:w="1418" w:type="dxa"/>
            <w:vMerge/>
          </w:tcPr>
          <w:p w14:paraId="46491E64" w14:textId="77777777" w:rsidR="00285BBF" w:rsidRPr="00285BBF" w:rsidRDefault="00285BBF" w:rsidP="00285BBF">
            <w:pPr>
              <w:pStyle w:val="3"/>
              <w:rPr>
                <w:b w:val="0"/>
                <w:sz w:val="22"/>
                <w:szCs w:val="22"/>
              </w:rPr>
            </w:pPr>
          </w:p>
        </w:tc>
        <w:tc>
          <w:tcPr>
            <w:tcW w:w="992" w:type="dxa"/>
            <w:vMerge/>
          </w:tcPr>
          <w:p w14:paraId="7E1FB678" w14:textId="77777777" w:rsidR="00285BBF" w:rsidRPr="00285BBF" w:rsidRDefault="00285BBF" w:rsidP="00285BBF">
            <w:pPr>
              <w:pStyle w:val="3"/>
              <w:rPr>
                <w:b w:val="0"/>
                <w:sz w:val="22"/>
                <w:szCs w:val="22"/>
              </w:rPr>
            </w:pPr>
          </w:p>
        </w:tc>
        <w:tc>
          <w:tcPr>
            <w:tcW w:w="1134" w:type="dxa"/>
            <w:vMerge/>
          </w:tcPr>
          <w:p w14:paraId="21A81920" w14:textId="77777777" w:rsidR="00285BBF" w:rsidRPr="00285BBF" w:rsidRDefault="00285BBF" w:rsidP="00285BBF">
            <w:pPr>
              <w:pStyle w:val="3"/>
              <w:rPr>
                <w:b w:val="0"/>
                <w:sz w:val="22"/>
                <w:szCs w:val="22"/>
              </w:rPr>
            </w:pPr>
          </w:p>
        </w:tc>
        <w:tc>
          <w:tcPr>
            <w:tcW w:w="992" w:type="dxa"/>
            <w:vMerge/>
          </w:tcPr>
          <w:p w14:paraId="48D89A18" w14:textId="77777777" w:rsidR="00285BBF" w:rsidRPr="00285BBF" w:rsidRDefault="00285BBF" w:rsidP="00285BBF">
            <w:pPr>
              <w:pStyle w:val="3"/>
              <w:rPr>
                <w:b w:val="0"/>
                <w:sz w:val="22"/>
                <w:szCs w:val="22"/>
              </w:rPr>
            </w:pPr>
          </w:p>
        </w:tc>
        <w:tc>
          <w:tcPr>
            <w:tcW w:w="1014" w:type="dxa"/>
            <w:vMerge/>
          </w:tcPr>
          <w:p w14:paraId="389C70C6" w14:textId="77777777" w:rsidR="00285BBF" w:rsidRPr="00285BBF" w:rsidRDefault="00285BBF" w:rsidP="00285BBF">
            <w:pPr>
              <w:pStyle w:val="3"/>
              <w:rPr>
                <w:b w:val="0"/>
                <w:sz w:val="22"/>
                <w:szCs w:val="22"/>
              </w:rPr>
            </w:pPr>
          </w:p>
        </w:tc>
        <w:tc>
          <w:tcPr>
            <w:tcW w:w="992" w:type="dxa"/>
            <w:vMerge/>
          </w:tcPr>
          <w:p w14:paraId="649F1E8A" w14:textId="77777777" w:rsidR="00285BBF" w:rsidRPr="00285BBF" w:rsidRDefault="00285BBF" w:rsidP="00285BBF">
            <w:pPr>
              <w:pStyle w:val="3"/>
              <w:rPr>
                <w:b w:val="0"/>
                <w:sz w:val="22"/>
                <w:szCs w:val="22"/>
              </w:rPr>
            </w:pPr>
          </w:p>
        </w:tc>
      </w:tr>
      <w:tr w:rsidR="00285BBF" w:rsidRPr="00285BBF" w14:paraId="54CAEF8B" w14:textId="77777777" w:rsidTr="00285BBF">
        <w:tc>
          <w:tcPr>
            <w:tcW w:w="817" w:type="dxa"/>
            <w:vMerge/>
          </w:tcPr>
          <w:p w14:paraId="4F3EFB72" w14:textId="77777777" w:rsidR="00285BBF" w:rsidRPr="00285BBF" w:rsidRDefault="00285BBF" w:rsidP="00285BBF">
            <w:pPr>
              <w:pStyle w:val="3"/>
              <w:rPr>
                <w:b w:val="0"/>
                <w:sz w:val="22"/>
                <w:szCs w:val="22"/>
              </w:rPr>
            </w:pPr>
          </w:p>
        </w:tc>
        <w:tc>
          <w:tcPr>
            <w:tcW w:w="1877" w:type="dxa"/>
          </w:tcPr>
          <w:p w14:paraId="3E411197" w14:textId="77777777"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14:paraId="614CAB24" w14:textId="77777777" w:rsidR="00285BBF" w:rsidRPr="00285BBF" w:rsidRDefault="00285BBF" w:rsidP="00285BBF">
            <w:pPr>
              <w:pStyle w:val="3"/>
              <w:rPr>
                <w:b w:val="0"/>
                <w:sz w:val="22"/>
                <w:szCs w:val="22"/>
              </w:rPr>
            </w:pPr>
          </w:p>
        </w:tc>
        <w:tc>
          <w:tcPr>
            <w:tcW w:w="1418" w:type="dxa"/>
            <w:vMerge/>
          </w:tcPr>
          <w:p w14:paraId="554E6363" w14:textId="77777777" w:rsidR="00285BBF" w:rsidRPr="00285BBF" w:rsidRDefault="00285BBF" w:rsidP="00285BBF">
            <w:pPr>
              <w:pStyle w:val="3"/>
              <w:rPr>
                <w:b w:val="0"/>
                <w:sz w:val="22"/>
                <w:szCs w:val="22"/>
              </w:rPr>
            </w:pPr>
          </w:p>
        </w:tc>
        <w:tc>
          <w:tcPr>
            <w:tcW w:w="992" w:type="dxa"/>
            <w:vMerge/>
          </w:tcPr>
          <w:p w14:paraId="3B47A89A" w14:textId="77777777" w:rsidR="00285BBF" w:rsidRPr="00285BBF" w:rsidRDefault="00285BBF" w:rsidP="00285BBF">
            <w:pPr>
              <w:pStyle w:val="3"/>
              <w:rPr>
                <w:b w:val="0"/>
                <w:sz w:val="22"/>
                <w:szCs w:val="22"/>
              </w:rPr>
            </w:pPr>
          </w:p>
        </w:tc>
        <w:tc>
          <w:tcPr>
            <w:tcW w:w="1134" w:type="dxa"/>
            <w:vMerge/>
          </w:tcPr>
          <w:p w14:paraId="471BFB67" w14:textId="77777777" w:rsidR="00285BBF" w:rsidRPr="00285BBF" w:rsidRDefault="00285BBF" w:rsidP="00285BBF">
            <w:pPr>
              <w:pStyle w:val="3"/>
              <w:rPr>
                <w:b w:val="0"/>
                <w:sz w:val="22"/>
                <w:szCs w:val="22"/>
              </w:rPr>
            </w:pPr>
          </w:p>
        </w:tc>
        <w:tc>
          <w:tcPr>
            <w:tcW w:w="992" w:type="dxa"/>
            <w:vMerge/>
          </w:tcPr>
          <w:p w14:paraId="178887FF" w14:textId="77777777" w:rsidR="00285BBF" w:rsidRPr="00285BBF" w:rsidRDefault="00285BBF" w:rsidP="00285BBF">
            <w:pPr>
              <w:pStyle w:val="3"/>
              <w:rPr>
                <w:b w:val="0"/>
                <w:sz w:val="22"/>
                <w:szCs w:val="22"/>
              </w:rPr>
            </w:pPr>
          </w:p>
        </w:tc>
        <w:tc>
          <w:tcPr>
            <w:tcW w:w="1014" w:type="dxa"/>
            <w:vMerge/>
          </w:tcPr>
          <w:p w14:paraId="6BD5F27D" w14:textId="77777777" w:rsidR="00285BBF" w:rsidRPr="00285BBF" w:rsidRDefault="00285BBF" w:rsidP="00285BBF">
            <w:pPr>
              <w:pStyle w:val="3"/>
              <w:rPr>
                <w:b w:val="0"/>
                <w:sz w:val="22"/>
                <w:szCs w:val="22"/>
              </w:rPr>
            </w:pPr>
          </w:p>
        </w:tc>
        <w:tc>
          <w:tcPr>
            <w:tcW w:w="992" w:type="dxa"/>
            <w:vMerge/>
          </w:tcPr>
          <w:p w14:paraId="09C48FBD" w14:textId="77777777" w:rsidR="00285BBF" w:rsidRPr="00285BBF" w:rsidRDefault="00285BBF" w:rsidP="00285BBF">
            <w:pPr>
              <w:pStyle w:val="3"/>
              <w:rPr>
                <w:b w:val="0"/>
                <w:sz w:val="22"/>
                <w:szCs w:val="22"/>
              </w:rPr>
            </w:pPr>
          </w:p>
        </w:tc>
      </w:tr>
      <w:tr w:rsidR="00285BBF" w:rsidRPr="00285BBF" w14:paraId="29C7829C" w14:textId="77777777" w:rsidTr="00285BBF">
        <w:tc>
          <w:tcPr>
            <w:tcW w:w="817" w:type="dxa"/>
            <w:vMerge/>
          </w:tcPr>
          <w:p w14:paraId="085495F2" w14:textId="77777777" w:rsidR="00285BBF" w:rsidRPr="00285BBF" w:rsidRDefault="00285BBF" w:rsidP="00285BBF">
            <w:pPr>
              <w:pStyle w:val="3"/>
              <w:rPr>
                <w:b w:val="0"/>
                <w:sz w:val="22"/>
                <w:szCs w:val="22"/>
              </w:rPr>
            </w:pPr>
          </w:p>
        </w:tc>
        <w:tc>
          <w:tcPr>
            <w:tcW w:w="1877" w:type="dxa"/>
          </w:tcPr>
          <w:p w14:paraId="30090E5A" w14:textId="77777777"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14:paraId="66785754" w14:textId="77777777" w:rsidR="00285BBF" w:rsidRPr="00285BBF" w:rsidRDefault="00285BBF" w:rsidP="00285BBF">
            <w:pPr>
              <w:pStyle w:val="3"/>
              <w:rPr>
                <w:b w:val="0"/>
                <w:sz w:val="22"/>
                <w:szCs w:val="22"/>
              </w:rPr>
            </w:pPr>
          </w:p>
        </w:tc>
        <w:tc>
          <w:tcPr>
            <w:tcW w:w="1418" w:type="dxa"/>
            <w:vMerge/>
          </w:tcPr>
          <w:p w14:paraId="31BB1A0B" w14:textId="77777777" w:rsidR="00285BBF" w:rsidRPr="00285BBF" w:rsidRDefault="00285BBF" w:rsidP="00285BBF">
            <w:pPr>
              <w:pStyle w:val="3"/>
              <w:rPr>
                <w:b w:val="0"/>
                <w:sz w:val="22"/>
                <w:szCs w:val="22"/>
              </w:rPr>
            </w:pPr>
          </w:p>
        </w:tc>
        <w:tc>
          <w:tcPr>
            <w:tcW w:w="992" w:type="dxa"/>
            <w:vMerge/>
          </w:tcPr>
          <w:p w14:paraId="71E2DA61" w14:textId="77777777" w:rsidR="00285BBF" w:rsidRPr="00285BBF" w:rsidRDefault="00285BBF" w:rsidP="00285BBF">
            <w:pPr>
              <w:pStyle w:val="3"/>
              <w:rPr>
                <w:b w:val="0"/>
                <w:sz w:val="22"/>
                <w:szCs w:val="22"/>
              </w:rPr>
            </w:pPr>
          </w:p>
        </w:tc>
        <w:tc>
          <w:tcPr>
            <w:tcW w:w="1134" w:type="dxa"/>
            <w:vMerge/>
          </w:tcPr>
          <w:p w14:paraId="26E0B8E5" w14:textId="77777777" w:rsidR="00285BBF" w:rsidRPr="00285BBF" w:rsidRDefault="00285BBF" w:rsidP="00285BBF">
            <w:pPr>
              <w:pStyle w:val="3"/>
              <w:rPr>
                <w:b w:val="0"/>
                <w:sz w:val="22"/>
                <w:szCs w:val="22"/>
              </w:rPr>
            </w:pPr>
          </w:p>
        </w:tc>
        <w:tc>
          <w:tcPr>
            <w:tcW w:w="992" w:type="dxa"/>
            <w:vMerge/>
          </w:tcPr>
          <w:p w14:paraId="1621F433" w14:textId="77777777" w:rsidR="00285BBF" w:rsidRPr="00285BBF" w:rsidRDefault="00285BBF" w:rsidP="00285BBF">
            <w:pPr>
              <w:pStyle w:val="3"/>
              <w:rPr>
                <w:b w:val="0"/>
                <w:sz w:val="22"/>
                <w:szCs w:val="22"/>
              </w:rPr>
            </w:pPr>
          </w:p>
        </w:tc>
        <w:tc>
          <w:tcPr>
            <w:tcW w:w="1014" w:type="dxa"/>
            <w:vMerge/>
          </w:tcPr>
          <w:p w14:paraId="2FA1F530" w14:textId="77777777" w:rsidR="00285BBF" w:rsidRPr="00285BBF" w:rsidRDefault="00285BBF" w:rsidP="00285BBF">
            <w:pPr>
              <w:pStyle w:val="3"/>
              <w:rPr>
                <w:b w:val="0"/>
                <w:sz w:val="22"/>
                <w:szCs w:val="22"/>
              </w:rPr>
            </w:pPr>
          </w:p>
        </w:tc>
        <w:tc>
          <w:tcPr>
            <w:tcW w:w="992" w:type="dxa"/>
            <w:vMerge/>
          </w:tcPr>
          <w:p w14:paraId="7347EFCD" w14:textId="77777777" w:rsidR="00285BBF" w:rsidRPr="00285BBF" w:rsidRDefault="00285BBF" w:rsidP="00285BBF">
            <w:pPr>
              <w:pStyle w:val="3"/>
              <w:rPr>
                <w:b w:val="0"/>
                <w:sz w:val="22"/>
                <w:szCs w:val="22"/>
              </w:rPr>
            </w:pPr>
          </w:p>
        </w:tc>
      </w:tr>
      <w:tr w:rsidR="00285BBF" w:rsidRPr="00285BBF" w14:paraId="3E501328" w14:textId="77777777" w:rsidTr="00285BBF">
        <w:tc>
          <w:tcPr>
            <w:tcW w:w="817" w:type="dxa"/>
            <w:vMerge/>
          </w:tcPr>
          <w:p w14:paraId="65EA6D51" w14:textId="77777777" w:rsidR="00285BBF" w:rsidRPr="00285BBF" w:rsidRDefault="00285BBF" w:rsidP="00285BBF">
            <w:pPr>
              <w:pStyle w:val="3"/>
              <w:rPr>
                <w:b w:val="0"/>
                <w:sz w:val="22"/>
                <w:szCs w:val="22"/>
              </w:rPr>
            </w:pPr>
          </w:p>
        </w:tc>
        <w:tc>
          <w:tcPr>
            <w:tcW w:w="1877" w:type="dxa"/>
          </w:tcPr>
          <w:p w14:paraId="6D70A3AD" w14:textId="77777777" w:rsidR="00285BBF" w:rsidRPr="00285BBF" w:rsidRDefault="00285BBF" w:rsidP="00285BBF">
            <w:pPr>
              <w:pStyle w:val="3"/>
              <w:rPr>
                <w:b w:val="0"/>
                <w:sz w:val="22"/>
                <w:szCs w:val="22"/>
              </w:rPr>
            </w:pPr>
            <w:proofErr w:type="spellStart"/>
            <w:r w:rsidRPr="00285BBF">
              <w:rPr>
                <w:b w:val="0"/>
                <w:sz w:val="22"/>
                <w:szCs w:val="22"/>
              </w:rPr>
              <w:t>Выставочно</w:t>
            </w:r>
            <w:proofErr w:type="spellEnd"/>
            <w:r w:rsidRPr="00285BBF">
              <w:rPr>
                <w:b w:val="0"/>
                <w:sz w:val="22"/>
                <w:szCs w:val="22"/>
              </w:rPr>
              <w:t>-ярмарочная деятельность (4.10)</w:t>
            </w:r>
          </w:p>
        </w:tc>
        <w:tc>
          <w:tcPr>
            <w:tcW w:w="1254" w:type="dxa"/>
            <w:vMerge/>
          </w:tcPr>
          <w:p w14:paraId="1544093B" w14:textId="77777777" w:rsidR="00285BBF" w:rsidRPr="00285BBF" w:rsidRDefault="00285BBF" w:rsidP="00285BBF">
            <w:pPr>
              <w:pStyle w:val="3"/>
              <w:rPr>
                <w:b w:val="0"/>
                <w:sz w:val="22"/>
                <w:szCs w:val="22"/>
              </w:rPr>
            </w:pPr>
          </w:p>
        </w:tc>
        <w:tc>
          <w:tcPr>
            <w:tcW w:w="1418" w:type="dxa"/>
            <w:vMerge/>
          </w:tcPr>
          <w:p w14:paraId="6E22C6C4" w14:textId="77777777" w:rsidR="00285BBF" w:rsidRPr="00285BBF" w:rsidRDefault="00285BBF" w:rsidP="00285BBF">
            <w:pPr>
              <w:pStyle w:val="3"/>
              <w:rPr>
                <w:b w:val="0"/>
                <w:sz w:val="22"/>
                <w:szCs w:val="22"/>
              </w:rPr>
            </w:pPr>
          </w:p>
        </w:tc>
        <w:tc>
          <w:tcPr>
            <w:tcW w:w="992" w:type="dxa"/>
            <w:vMerge/>
          </w:tcPr>
          <w:p w14:paraId="47303F18" w14:textId="77777777" w:rsidR="00285BBF" w:rsidRPr="00285BBF" w:rsidRDefault="00285BBF" w:rsidP="00285BBF">
            <w:pPr>
              <w:pStyle w:val="3"/>
              <w:rPr>
                <w:b w:val="0"/>
                <w:sz w:val="22"/>
                <w:szCs w:val="22"/>
              </w:rPr>
            </w:pPr>
          </w:p>
        </w:tc>
        <w:tc>
          <w:tcPr>
            <w:tcW w:w="1134" w:type="dxa"/>
            <w:vMerge/>
          </w:tcPr>
          <w:p w14:paraId="20F15928" w14:textId="77777777" w:rsidR="00285BBF" w:rsidRPr="00285BBF" w:rsidRDefault="00285BBF" w:rsidP="00285BBF">
            <w:pPr>
              <w:pStyle w:val="3"/>
              <w:rPr>
                <w:b w:val="0"/>
                <w:sz w:val="22"/>
                <w:szCs w:val="22"/>
              </w:rPr>
            </w:pPr>
          </w:p>
        </w:tc>
        <w:tc>
          <w:tcPr>
            <w:tcW w:w="992" w:type="dxa"/>
            <w:vMerge/>
          </w:tcPr>
          <w:p w14:paraId="65F61A69" w14:textId="77777777" w:rsidR="00285BBF" w:rsidRPr="00285BBF" w:rsidRDefault="00285BBF" w:rsidP="00285BBF">
            <w:pPr>
              <w:pStyle w:val="3"/>
              <w:rPr>
                <w:b w:val="0"/>
                <w:sz w:val="22"/>
                <w:szCs w:val="22"/>
              </w:rPr>
            </w:pPr>
          </w:p>
        </w:tc>
        <w:tc>
          <w:tcPr>
            <w:tcW w:w="1014" w:type="dxa"/>
            <w:vMerge/>
          </w:tcPr>
          <w:p w14:paraId="2D6027E8" w14:textId="77777777" w:rsidR="00285BBF" w:rsidRPr="00285BBF" w:rsidRDefault="00285BBF" w:rsidP="00285BBF">
            <w:pPr>
              <w:pStyle w:val="3"/>
              <w:rPr>
                <w:b w:val="0"/>
                <w:sz w:val="22"/>
                <w:szCs w:val="22"/>
              </w:rPr>
            </w:pPr>
          </w:p>
        </w:tc>
        <w:tc>
          <w:tcPr>
            <w:tcW w:w="992" w:type="dxa"/>
            <w:vMerge/>
          </w:tcPr>
          <w:p w14:paraId="5CE7A920" w14:textId="77777777" w:rsidR="00285BBF" w:rsidRPr="00285BBF" w:rsidRDefault="00285BBF" w:rsidP="00285BBF">
            <w:pPr>
              <w:pStyle w:val="3"/>
              <w:rPr>
                <w:b w:val="0"/>
                <w:sz w:val="22"/>
                <w:szCs w:val="22"/>
              </w:rPr>
            </w:pPr>
          </w:p>
        </w:tc>
      </w:tr>
      <w:tr w:rsidR="00285BBF" w:rsidRPr="00285BBF" w14:paraId="739F2F8F" w14:textId="77777777" w:rsidTr="00285BBF">
        <w:tc>
          <w:tcPr>
            <w:tcW w:w="817" w:type="dxa"/>
            <w:vMerge/>
          </w:tcPr>
          <w:p w14:paraId="20FBB9E7" w14:textId="77777777" w:rsidR="00285BBF" w:rsidRPr="00285BBF" w:rsidRDefault="00285BBF" w:rsidP="00285BBF">
            <w:pPr>
              <w:pStyle w:val="3"/>
              <w:rPr>
                <w:b w:val="0"/>
                <w:sz w:val="22"/>
                <w:szCs w:val="22"/>
              </w:rPr>
            </w:pPr>
          </w:p>
        </w:tc>
        <w:tc>
          <w:tcPr>
            <w:tcW w:w="1877" w:type="dxa"/>
          </w:tcPr>
          <w:p w14:paraId="74179A9F" w14:textId="77777777" w:rsidR="00285BBF" w:rsidRPr="00285BBF" w:rsidRDefault="00285BBF" w:rsidP="00285BBF">
            <w:pPr>
              <w:pStyle w:val="3"/>
              <w:rPr>
                <w:b w:val="0"/>
                <w:sz w:val="22"/>
                <w:szCs w:val="22"/>
              </w:rPr>
            </w:pPr>
            <w:r w:rsidRPr="00285BBF">
              <w:rPr>
                <w:b w:val="0"/>
                <w:sz w:val="22"/>
                <w:szCs w:val="22"/>
              </w:rPr>
              <w:t>Спорт (5.1)</w:t>
            </w:r>
          </w:p>
        </w:tc>
        <w:tc>
          <w:tcPr>
            <w:tcW w:w="1254" w:type="dxa"/>
            <w:vMerge/>
          </w:tcPr>
          <w:p w14:paraId="4893BF72" w14:textId="77777777" w:rsidR="00285BBF" w:rsidRPr="00285BBF" w:rsidRDefault="00285BBF" w:rsidP="00285BBF">
            <w:pPr>
              <w:pStyle w:val="3"/>
              <w:rPr>
                <w:b w:val="0"/>
                <w:sz w:val="22"/>
                <w:szCs w:val="22"/>
              </w:rPr>
            </w:pPr>
          </w:p>
        </w:tc>
        <w:tc>
          <w:tcPr>
            <w:tcW w:w="1418" w:type="dxa"/>
            <w:vMerge/>
          </w:tcPr>
          <w:p w14:paraId="672451A7" w14:textId="77777777" w:rsidR="00285BBF" w:rsidRPr="00285BBF" w:rsidRDefault="00285BBF" w:rsidP="00285BBF">
            <w:pPr>
              <w:pStyle w:val="3"/>
              <w:rPr>
                <w:b w:val="0"/>
                <w:sz w:val="22"/>
                <w:szCs w:val="22"/>
              </w:rPr>
            </w:pPr>
          </w:p>
        </w:tc>
        <w:tc>
          <w:tcPr>
            <w:tcW w:w="992" w:type="dxa"/>
            <w:vMerge/>
          </w:tcPr>
          <w:p w14:paraId="775D5A51" w14:textId="77777777" w:rsidR="00285BBF" w:rsidRPr="00285BBF" w:rsidRDefault="00285BBF" w:rsidP="00285BBF">
            <w:pPr>
              <w:pStyle w:val="3"/>
              <w:rPr>
                <w:b w:val="0"/>
                <w:sz w:val="22"/>
                <w:szCs w:val="22"/>
              </w:rPr>
            </w:pPr>
          </w:p>
        </w:tc>
        <w:tc>
          <w:tcPr>
            <w:tcW w:w="1134" w:type="dxa"/>
            <w:vMerge/>
          </w:tcPr>
          <w:p w14:paraId="535ECFC8" w14:textId="77777777" w:rsidR="00285BBF" w:rsidRPr="00285BBF" w:rsidRDefault="00285BBF" w:rsidP="00285BBF">
            <w:pPr>
              <w:pStyle w:val="3"/>
              <w:rPr>
                <w:b w:val="0"/>
                <w:sz w:val="22"/>
                <w:szCs w:val="22"/>
              </w:rPr>
            </w:pPr>
          </w:p>
        </w:tc>
        <w:tc>
          <w:tcPr>
            <w:tcW w:w="992" w:type="dxa"/>
            <w:vMerge/>
          </w:tcPr>
          <w:p w14:paraId="77561D52" w14:textId="77777777" w:rsidR="00285BBF" w:rsidRPr="00285BBF" w:rsidRDefault="00285BBF" w:rsidP="00285BBF">
            <w:pPr>
              <w:pStyle w:val="3"/>
              <w:rPr>
                <w:b w:val="0"/>
                <w:sz w:val="22"/>
                <w:szCs w:val="22"/>
              </w:rPr>
            </w:pPr>
          </w:p>
        </w:tc>
        <w:tc>
          <w:tcPr>
            <w:tcW w:w="1014" w:type="dxa"/>
            <w:vMerge/>
          </w:tcPr>
          <w:p w14:paraId="3DAFC1AF" w14:textId="77777777" w:rsidR="00285BBF" w:rsidRPr="00285BBF" w:rsidRDefault="00285BBF" w:rsidP="00285BBF">
            <w:pPr>
              <w:pStyle w:val="3"/>
              <w:rPr>
                <w:b w:val="0"/>
                <w:sz w:val="22"/>
                <w:szCs w:val="22"/>
              </w:rPr>
            </w:pPr>
          </w:p>
        </w:tc>
        <w:tc>
          <w:tcPr>
            <w:tcW w:w="992" w:type="dxa"/>
            <w:vMerge/>
          </w:tcPr>
          <w:p w14:paraId="1AA629D2" w14:textId="77777777" w:rsidR="00285BBF" w:rsidRPr="00285BBF" w:rsidRDefault="00285BBF" w:rsidP="00285BBF">
            <w:pPr>
              <w:pStyle w:val="3"/>
              <w:rPr>
                <w:b w:val="0"/>
                <w:sz w:val="22"/>
                <w:szCs w:val="22"/>
              </w:rPr>
            </w:pPr>
          </w:p>
        </w:tc>
      </w:tr>
      <w:tr w:rsidR="00285BBF" w:rsidRPr="00285BBF" w14:paraId="6B3C9128" w14:textId="77777777" w:rsidTr="00285BBF">
        <w:trPr>
          <w:trHeight w:val="587"/>
        </w:trPr>
        <w:tc>
          <w:tcPr>
            <w:tcW w:w="817" w:type="dxa"/>
          </w:tcPr>
          <w:p w14:paraId="3CF06BB9" w14:textId="77777777" w:rsidR="00285BBF" w:rsidRPr="00285BBF" w:rsidRDefault="00285BBF" w:rsidP="00285BBF">
            <w:pPr>
              <w:pStyle w:val="3"/>
              <w:rPr>
                <w:b w:val="0"/>
                <w:sz w:val="22"/>
                <w:szCs w:val="22"/>
              </w:rPr>
            </w:pPr>
          </w:p>
        </w:tc>
        <w:tc>
          <w:tcPr>
            <w:tcW w:w="1877" w:type="dxa"/>
          </w:tcPr>
          <w:p w14:paraId="6E616BE6" w14:textId="77777777"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14:paraId="2A7552A3" w14:textId="77777777" w:rsidR="00285BBF" w:rsidRPr="00285BBF" w:rsidRDefault="00285BBF" w:rsidP="00285BBF">
            <w:pPr>
              <w:pStyle w:val="3"/>
              <w:rPr>
                <w:b w:val="0"/>
                <w:sz w:val="22"/>
                <w:szCs w:val="22"/>
              </w:rPr>
            </w:pPr>
          </w:p>
        </w:tc>
        <w:tc>
          <w:tcPr>
            <w:tcW w:w="1418" w:type="dxa"/>
            <w:vMerge w:val="restart"/>
          </w:tcPr>
          <w:p w14:paraId="71F00942" w14:textId="77777777" w:rsidR="00285BBF" w:rsidRPr="00285BBF" w:rsidRDefault="00285BBF" w:rsidP="00285BBF">
            <w:pPr>
              <w:pStyle w:val="3"/>
              <w:rPr>
                <w:b w:val="0"/>
                <w:sz w:val="22"/>
                <w:szCs w:val="22"/>
              </w:rPr>
            </w:pPr>
          </w:p>
        </w:tc>
        <w:tc>
          <w:tcPr>
            <w:tcW w:w="992" w:type="dxa"/>
            <w:vMerge w:val="restart"/>
          </w:tcPr>
          <w:p w14:paraId="20A02536" w14:textId="77777777" w:rsidR="00285BBF" w:rsidRPr="00285BBF" w:rsidRDefault="00285BBF" w:rsidP="00285BBF">
            <w:pPr>
              <w:pStyle w:val="3"/>
              <w:rPr>
                <w:b w:val="0"/>
                <w:sz w:val="22"/>
                <w:szCs w:val="22"/>
              </w:rPr>
            </w:pPr>
          </w:p>
        </w:tc>
        <w:tc>
          <w:tcPr>
            <w:tcW w:w="1134" w:type="dxa"/>
            <w:vMerge w:val="restart"/>
          </w:tcPr>
          <w:p w14:paraId="3AC04263" w14:textId="77777777" w:rsidR="00285BBF" w:rsidRPr="00285BBF" w:rsidRDefault="00285BBF" w:rsidP="00285BBF">
            <w:pPr>
              <w:pStyle w:val="3"/>
              <w:rPr>
                <w:b w:val="0"/>
                <w:sz w:val="22"/>
                <w:szCs w:val="22"/>
              </w:rPr>
            </w:pPr>
          </w:p>
        </w:tc>
        <w:tc>
          <w:tcPr>
            <w:tcW w:w="992" w:type="dxa"/>
            <w:vMerge w:val="restart"/>
          </w:tcPr>
          <w:p w14:paraId="7CBFAB86" w14:textId="77777777" w:rsidR="00285BBF" w:rsidRPr="00285BBF" w:rsidRDefault="00285BBF" w:rsidP="00285BBF">
            <w:pPr>
              <w:pStyle w:val="3"/>
              <w:rPr>
                <w:b w:val="0"/>
                <w:sz w:val="22"/>
                <w:szCs w:val="22"/>
              </w:rPr>
            </w:pPr>
          </w:p>
        </w:tc>
        <w:tc>
          <w:tcPr>
            <w:tcW w:w="1014" w:type="dxa"/>
            <w:vMerge w:val="restart"/>
          </w:tcPr>
          <w:p w14:paraId="60243288" w14:textId="77777777" w:rsidR="00285BBF" w:rsidRPr="00285BBF" w:rsidRDefault="00285BBF" w:rsidP="00285BBF">
            <w:pPr>
              <w:pStyle w:val="3"/>
              <w:rPr>
                <w:b w:val="0"/>
                <w:sz w:val="22"/>
                <w:szCs w:val="22"/>
              </w:rPr>
            </w:pPr>
          </w:p>
        </w:tc>
        <w:tc>
          <w:tcPr>
            <w:tcW w:w="992" w:type="dxa"/>
            <w:vMerge w:val="restart"/>
          </w:tcPr>
          <w:p w14:paraId="67B3792D" w14:textId="77777777" w:rsidR="00285BBF" w:rsidRPr="00285BBF" w:rsidRDefault="00285BBF" w:rsidP="00285BBF">
            <w:pPr>
              <w:pStyle w:val="3"/>
              <w:rPr>
                <w:b w:val="0"/>
                <w:sz w:val="22"/>
                <w:szCs w:val="22"/>
              </w:rPr>
            </w:pPr>
          </w:p>
        </w:tc>
      </w:tr>
      <w:tr w:rsidR="00285BBF" w:rsidRPr="00285BBF" w14:paraId="098BCA4E" w14:textId="77777777" w:rsidTr="00285BBF">
        <w:trPr>
          <w:trHeight w:val="587"/>
        </w:trPr>
        <w:tc>
          <w:tcPr>
            <w:tcW w:w="817" w:type="dxa"/>
          </w:tcPr>
          <w:p w14:paraId="0D999542" w14:textId="77777777" w:rsidR="00285BBF" w:rsidRPr="00285BBF" w:rsidRDefault="00285BBF" w:rsidP="00285BBF">
            <w:pPr>
              <w:pStyle w:val="3"/>
              <w:rPr>
                <w:b w:val="0"/>
                <w:sz w:val="22"/>
                <w:szCs w:val="22"/>
              </w:rPr>
            </w:pPr>
          </w:p>
        </w:tc>
        <w:tc>
          <w:tcPr>
            <w:tcW w:w="1877" w:type="dxa"/>
          </w:tcPr>
          <w:p w14:paraId="57FFC3D7" w14:textId="77777777"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14:paraId="0A08F829" w14:textId="77777777" w:rsidR="00285BBF" w:rsidRPr="00285BBF" w:rsidRDefault="00285BBF" w:rsidP="00285BBF">
            <w:pPr>
              <w:pStyle w:val="3"/>
              <w:rPr>
                <w:b w:val="0"/>
                <w:sz w:val="22"/>
                <w:szCs w:val="22"/>
              </w:rPr>
            </w:pPr>
          </w:p>
        </w:tc>
        <w:tc>
          <w:tcPr>
            <w:tcW w:w="1418" w:type="dxa"/>
            <w:vMerge/>
          </w:tcPr>
          <w:p w14:paraId="1524E356" w14:textId="77777777" w:rsidR="00285BBF" w:rsidRPr="00285BBF" w:rsidRDefault="00285BBF" w:rsidP="00285BBF">
            <w:pPr>
              <w:pStyle w:val="3"/>
              <w:rPr>
                <w:b w:val="0"/>
                <w:sz w:val="22"/>
                <w:szCs w:val="22"/>
              </w:rPr>
            </w:pPr>
          </w:p>
        </w:tc>
        <w:tc>
          <w:tcPr>
            <w:tcW w:w="992" w:type="dxa"/>
            <w:vMerge/>
          </w:tcPr>
          <w:p w14:paraId="433214B0" w14:textId="77777777" w:rsidR="00285BBF" w:rsidRPr="00285BBF" w:rsidRDefault="00285BBF" w:rsidP="00285BBF">
            <w:pPr>
              <w:pStyle w:val="3"/>
              <w:rPr>
                <w:b w:val="0"/>
                <w:sz w:val="22"/>
                <w:szCs w:val="22"/>
              </w:rPr>
            </w:pPr>
          </w:p>
        </w:tc>
        <w:tc>
          <w:tcPr>
            <w:tcW w:w="1134" w:type="dxa"/>
            <w:vMerge/>
          </w:tcPr>
          <w:p w14:paraId="7350717C" w14:textId="77777777" w:rsidR="00285BBF" w:rsidRPr="00285BBF" w:rsidRDefault="00285BBF" w:rsidP="00285BBF">
            <w:pPr>
              <w:pStyle w:val="3"/>
              <w:rPr>
                <w:b w:val="0"/>
                <w:sz w:val="22"/>
                <w:szCs w:val="22"/>
              </w:rPr>
            </w:pPr>
          </w:p>
        </w:tc>
        <w:tc>
          <w:tcPr>
            <w:tcW w:w="992" w:type="dxa"/>
            <w:vMerge/>
          </w:tcPr>
          <w:p w14:paraId="701EA22C" w14:textId="77777777" w:rsidR="00285BBF" w:rsidRPr="00285BBF" w:rsidRDefault="00285BBF" w:rsidP="00285BBF">
            <w:pPr>
              <w:pStyle w:val="3"/>
              <w:rPr>
                <w:b w:val="0"/>
                <w:sz w:val="22"/>
                <w:szCs w:val="22"/>
              </w:rPr>
            </w:pPr>
          </w:p>
        </w:tc>
        <w:tc>
          <w:tcPr>
            <w:tcW w:w="1014" w:type="dxa"/>
            <w:vMerge/>
          </w:tcPr>
          <w:p w14:paraId="62406333" w14:textId="77777777" w:rsidR="00285BBF" w:rsidRPr="00285BBF" w:rsidRDefault="00285BBF" w:rsidP="00285BBF">
            <w:pPr>
              <w:pStyle w:val="3"/>
              <w:rPr>
                <w:b w:val="0"/>
                <w:sz w:val="22"/>
                <w:szCs w:val="22"/>
              </w:rPr>
            </w:pPr>
          </w:p>
        </w:tc>
        <w:tc>
          <w:tcPr>
            <w:tcW w:w="992" w:type="dxa"/>
            <w:vMerge/>
          </w:tcPr>
          <w:p w14:paraId="5B2A870C" w14:textId="77777777" w:rsidR="00285BBF" w:rsidRPr="00285BBF" w:rsidRDefault="00285BBF" w:rsidP="00285BBF">
            <w:pPr>
              <w:pStyle w:val="3"/>
              <w:rPr>
                <w:b w:val="0"/>
                <w:sz w:val="22"/>
                <w:szCs w:val="22"/>
              </w:rPr>
            </w:pPr>
          </w:p>
        </w:tc>
      </w:tr>
      <w:tr w:rsidR="00285BBF" w:rsidRPr="00285BBF" w14:paraId="55FCEB3E" w14:textId="77777777" w:rsidTr="00285BBF">
        <w:trPr>
          <w:trHeight w:val="695"/>
        </w:trPr>
        <w:tc>
          <w:tcPr>
            <w:tcW w:w="817" w:type="dxa"/>
          </w:tcPr>
          <w:p w14:paraId="52DCB7E0" w14:textId="77777777" w:rsidR="00285BBF" w:rsidRPr="00285BBF" w:rsidRDefault="00285BBF" w:rsidP="00285BBF">
            <w:pPr>
              <w:pStyle w:val="3"/>
              <w:rPr>
                <w:b w:val="0"/>
                <w:sz w:val="22"/>
                <w:szCs w:val="22"/>
              </w:rPr>
            </w:pPr>
          </w:p>
        </w:tc>
        <w:tc>
          <w:tcPr>
            <w:tcW w:w="1877" w:type="dxa"/>
          </w:tcPr>
          <w:p w14:paraId="7886E649" w14:textId="77777777"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14:paraId="6A3D7D85" w14:textId="77777777" w:rsidR="00285BBF" w:rsidRPr="00285BBF" w:rsidRDefault="00285BBF" w:rsidP="00285BBF">
            <w:pPr>
              <w:pStyle w:val="3"/>
              <w:rPr>
                <w:b w:val="0"/>
                <w:sz w:val="22"/>
                <w:szCs w:val="22"/>
              </w:rPr>
            </w:pPr>
          </w:p>
        </w:tc>
        <w:tc>
          <w:tcPr>
            <w:tcW w:w="1418" w:type="dxa"/>
            <w:vMerge/>
          </w:tcPr>
          <w:p w14:paraId="54055306" w14:textId="77777777" w:rsidR="00285BBF" w:rsidRPr="00285BBF" w:rsidRDefault="00285BBF" w:rsidP="00285BBF">
            <w:pPr>
              <w:pStyle w:val="3"/>
              <w:rPr>
                <w:b w:val="0"/>
                <w:sz w:val="22"/>
                <w:szCs w:val="22"/>
              </w:rPr>
            </w:pPr>
          </w:p>
        </w:tc>
        <w:tc>
          <w:tcPr>
            <w:tcW w:w="992" w:type="dxa"/>
            <w:vMerge/>
          </w:tcPr>
          <w:p w14:paraId="6B4EE2BF" w14:textId="77777777" w:rsidR="00285BBF" w:rsidRPr="00285BBF" w:rsidRDefault="00285BBF" w:rsidP="00285BBF">
            <w:pPr>
              <w:pStyle w:val="3"/>
              <w:rPr>
                <w:b w:val="0"/>
                <w:sz w:val="22"/>
                <w:szCs w:val="22"/>
              </w:rPr>
            </w:pPr>
          </w:p>
        </w:tc>
        <w:tc>
          <w:tcPr>
            <w:tcW w:w="1134" w:type="dxa"/>
            <w:vMerge/>
          </w:tcPr>
          <w:p w14:paraId="4C5DA3DC" w14:textId="77777777" w:rsidR="00285BBF" w:rsidRPr="00285BBF" w:rsidRDefault="00285BBF" w:rsidP="00285BBF">
            <w:pPr>
              <w:pStyle w:val="3"/>
              <w:rPr>
                <w:b w:val="0"/>
                <w:sz w:val="22"/>
                <w:szCs w:val="22"/>
              </w:rPr>
            </w:pPr>
          </w:p>
        </w:tc>
        <w:tc>
          <w:tcPr>
            <w:tcW w:w="992" w:type="dxa"/>
            <w:vMerge/>
          </w:tcPr>
          <w:p w14:paraId="3F640D1B" w14:textId="77777777" w:rsidR="00285BBF" w:rsidRPr="00285BBF" w:rsidRDefault="00285BBF" w:rsidP="00285BBF">
            <w:pPr>
              <w:pStyle w:val="3"/>
              <w:rPr>
                <w:b w:val="0"/>
                <w:sz w:val="22"/>
                <w:szCs w:val="22"/>
              </w:rPr>
            </w:pPr>
          </w:p>
        </w:tc>
        <w:tc>
          <w:tcPr>
            <w:tcW w:w="1014" w:type="dxa"/>
            <w:vMerge/>
          </w:tcPr>
          <w:p w14:paraId="7C57AB02" w14:textId="77777777" w:rsidR="00285BBF" w:rsidRPr="00285BBF" w:rsidRDefault="00285BBF" w:rsidP="00285BBF">
            <w:pPr>
              <w:pStyle w:val="3"/>
              <w:rPr>
                <w:b w:val="0"/>
                <w:sz w:val="22"/>
                <w:szCs w:val="22"/>
              </w:rPr>
            </w:pPr>
          </w:p>
        </w:tc>
        <w:tc>
          <w:tcPr>
            <w:tcW w:w="992" w:type="dxa"/>
            <w:vMerge/>
          </w:tcPr>
          <w:p w14:paraId="4A4862A3" w14:textId="77777777" w:rsidR="00285BBF" w:rsidRPr="00285BBF" w:rsidRDefault="00285BBF" w:rsidP="00285BBF">
            <w:pPr>
              <w:pStyle w:val="3"/>
              <w:rPr>
                <w:b w:val="0"/>
                <w:sz w:val="22"/>
                <w:szCs w:val="22"/>
              </w:rPr>
            </w:pPr>
          </w:p>
        </w:tc>
      </w:tr>
      <w:tr w:rsidR="00285BBF" w:rsidRPr="00285BBF" w14:paraId="0AC71C68" w14:textId="77777777" w:rsidTr="00285BBF">
        <w:tc>
          <w:tcPr>
            <w:tcW w:w="2694" w:type="dxa"/>
            <w:gridSpan w:val="2"/>
          </w:tcPr>
          <w:p w14:paraId="62D9962B" w14:textId="77777777"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5062D7FF" w14:textId="77777777" w:rsidR="00285BBF" w:rsidRPr="00285BBF" w:rsidRDefault="00285BBF" w:rsidP="00285BBF">
            <w:pPr>
              <w:pStyle w:val="3"/>
              <w:rPr>
                <w:b w:val="0"/>
                <w:sz w:val="22"/>
                <w:szCs w:val="22"/>
              </w:rPr>
            </w:pPr>
          </w:p>
          <w:p w14:paraId="7B052C72" w14:textId="77777777" w:rsidR="00285BBF" w:rsidRPr="00285BBF" w:rsidRDefault="00285BBF" w:rsidP="00285BBF">
            <w:pPr>
              <w:pStyle w:val="3"/>
              <w:rPr>
                <w:b w:val="0"/>
                <w:sz w:val="22"/>
                <w:szCs w:val="22"/>
              </w:rPr>
            </w:pPr>
          </w:p>
          <w:p w14:paraId="10871750" w14:textId="77777777" w:rsidR="00285BBF" w:rsidRPr="00285BBF" w:rsidRDefault="00285BBF" w:rsidP="00285BBF">
            <w:pPr>
              <w:pStyle w:val="3"/>
              <w:rPr>
                <w:b w:val="0"/>
                <w:sz w:val="22"/>
                <w:szCs w:val="22"/>
              </w:rPr>
            </w:pPr>
          </w:p>
        </w:tc>
        <w:tc>
          <w:tcPr>
            <w:tcW w:w="7796" w:type="dxa"/>
            <w:gridSpan w:val="7"/>
            <w:vAlign w:val="center"/>
          </w:tcPr>
          <w:p w14:paraId="29962251" w14:textId="77777777" w:rsidR="00285BBF" w:rsidRPr="00060D0A" w:rsidRDefault="00285BBF" w:rsidP="00285BBF">
            <w:pPr>
              <w:pStyle w:val="3"/>
              <w:rPr>
                <w:b w:val="0"/>
                <w:sz w:val="24"/>
                <w:szCs w:val="24"/>
              </w:rPr>
            </w:pPr>
            <w:r w:rsidRPr="00060D0A">
              <w:rPr>
                <w:b w:val="0"/>
                <w:sz w:val="24"/>
                <w:szCs w:val="24"/>
              </w:rPr>
              <w:lastRenderedPageBreak/>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14:paraId="7FAF577C" w14:textId="77777777"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14:paraId="04BC3CFE" w14:textId="77777777"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14:paraId="447C8303" w14:textId="77777777"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w:t>
            </w:r>
            <w:r w:rsidRPr="00060D0A">
              <w:rPr>
                <w:b w:val="0"/>
                <w:sz w:val="24"/>
                <w:szCs w:val="24"/>
              </w:rPr>
              <w:lastRenderedPageBreak/>
              <w:t xml:space="preserve">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7BAE067" w14:textId="77777777"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14:paraId="573FD936" w14:textId="77777777"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477CC7F4" w14:textId="77777777"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14:paraId="190FC598" w14:textId="77777777" w:rsidR="00285BBF" w:rsidRPr="00060D0A" w:rsidRDefault="00285BBF" w:rsidP="00285BBF">
            <w:pPr>
              <w:pStyle w:val="3"/>
              <w:rPr>
                <w:b w:val="0"/>
                <w:sz w:val="24"/>
                <w:szCs w:val="24"/>
              </w:rPr>
            </w:pPr>
            <w:r w:rsidRPr="00060D0A">
              <w:rPr>
                <w:b w:val="0"/>
                <w:sz w:val="24"/>
                <w:szCs w:val="24"/>
              </w:rPr>
              <w:t>6. Максимальная высота здания – 18м.</w:t>
            </w:r>
          </w:p>
          <w:p w14:paraId="0D1C058E" w14:textId="77777777" w:rsidR="00285BBF" w:rsidRPr="00060D0A" w:rsidRDefault="00285BBF" w:rsidP="00285BBF">
            <w:pPr>
              <w:pStyle w:val="3"/>
              <w:rPr>
                <w:b w:val="0"/>
                <w:sz w:val="24"/>
                <w:szCs w:val="24"/>
              </w:rPr>
            </w:pPr>
            <w:r w:rsidRPr="00060D0A">
              <w:rPr>
                <w:b w:val="0"/>
                <w:sz w:val="24"/>
                <w:szCs w:val="24"/>
              </w:rPr>
              <w:t>7. Высота зданий:</w:t>
            </w:r>
          </w:p>
          <w:p w14:paraId="070DC7F2" w14:textId="77777777" w:rsidR="00285BBF" w:rsidRPr="00060D0A" w:rsidRDefault="00285BBF" w:rsidP="00285BBF">
            <w:pPr>
              <w:pStyle w:val="3"/>
              <w:rPr>
                <w:b w:val="0"/>
                <w:sz w:val="24"/>
                <w:szCs w:val="24"/>
              </w:rPr>
            </w:pPr>
            <w:r w:rsidRPr="00060D0A">
              <w:rPr>
                <w:b w:val="0"/>
                <w:sz w:val="24"/>
                <w:szCs w:val="24"/>
              </w:rPr>
              <w:t>а) для всех основных строений:</w:t>
            </w:r>
          </w:p>
          <w:p w14:paraId="36BC3A99" w14:textId="77777777"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14:paraId="6E20D573" w14:textId="77777777"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14:paraId="7CA97CC2" w14:textId="77777777"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14:paraId="0D24128B" w14:textId="77777777"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14:paraId="3BE81FE9" w14:textId="77777777"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14:paraId="531CF713" w14:textId="77777777"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14:paraId="193F6E0B" w14:textId="77777777"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14:paraId="316D632E" w14:textId="77777777"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14:paraId="4C82A49E" w14:textId="77777777"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14:paraId="4AF2111F" w14:textId="77777777"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14:paraId="4387B64B" w14:textId="77777777"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14:paraId="48692187" w14:textId="77777777" w:rsidR="00285BBF" w:rsidRPr="00060D0A" w:rsidRDefault="00285BBF" w:rsidP="00285BBF">
            <w:pPr>
              <w:pStyle w:val="3"/>
              <w:rPr>
                <w:b w:val="0"/>
                <w:sz w:val="24"/>
                <w:szCs w:val="24"/>
              </w:rPr>
            </w:pPr>
            <w:r w:rsidRPr="00060D0A">
              <w:rPr>
                <w:b w:val="0"/>
                <w:sz w:val="24"/>
                <w:szCs w:val="24"/>
              </w:rPr>
              <w:lastRenderedPageBreak/>
              <w:t>12. Ограждение приусадебных земельных участков:</w:t>
            </w:r>
          </w:p>
          <w:p w14:paraId="0438206C" w14:textId="77777777"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14:paraId="784083AE" w14:textId="77777777"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14:paraId="5E08B01B" w14:textId="77777777"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14:paraId="0E58EC6E" w14:textId="77777777"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14:paraId="0472EBAA" w14:textId="77777777"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14:paraId="47C798F9" w14:textId="77777777"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4F44557C" w14:textId="77777777"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14:paraId="0B904566" w14:textId="77777777"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14:paraId="38C31B3E" w14:textId="77777777"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14:paraId="2FF8F46A" w14:textId="77777777"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w:t>
            </w:r>
            <w:proofErr w:type="spellStart"/>
            <w:r w:rsidRPr="00060D0A">
              <w:rPr>
                <w:b w:val="0"/>
                <w:sz w:val="24"/>
                <w:szCs w:val="24"/>
                <w:lang w:val="ru-RU"/>
              </w:rPr>
              <w:t>приквартирных</w:t>
            </w:r>
            <w:proofErr w:type="spellEnd"/>
            <w:r w:rsidRPr="00060D0A">
              <w:rPr>
                <w:b w:val="0"/>
                <w:sz w:val="24"/>
                <w:szCs w:val="24"/>
                <w:lang w:val="ru-RU"/>
              </w:rPr>
              <w:t xml:space="preserve"> участков принимаются в соответствии со СНиП 2.07.01-89*, приложение 3 </w:t>
            </w:r>
          </w:p>
          <w:p w14:paraId="7CC546A5" w14:textId="77777777"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14:paraId="3734145D" w14:textId="77777777"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w:t>
            </w:r>
            <w:r w:rsidRPr="00060D0A">
              <w:rPr>
                <w:b w:val="0"/>
                <w:sz w:val="24"/>
                <w:szCs w:val="24"/>
                <w:lang w:val="ru-RU"/>
              </w:rPr>
              <w:lastRenderedPageBreak/>
              <w:t>Правилах, определяются в соответствии со СНиП 2.07.01-89, иными нормативными правовыми актами.</w:t>
            </w:r>
          </w:p>
          <w:p w14:paraId="63FE0754" w14:textId="77777777"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14:paraId="236C0FAA" w14:textId="77777777"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14:paraId="03A1A0B0"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8"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14:paraId="6A9E2EB1"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14:paraId="51722354"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14:paraId="22C21DFE" w14:textId="77777777"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0C054FE6" w14:textId="77777777"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42D6EDFE"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4A74EF08" w14:textId="77777777" w:rsidR="00060D0A" w:rsidRPr="00060D0A" w:rsidRDefault="00060D0A" w:rsidP="00060D0A">
            <w:pPr>
              <w:pStyle w:val="3"/>
              <w:rPr>
                <w:b w:val="0"/>
                <w:sz w:val="24"/>
                <w:szCs w:val="24"/>
                <w:lang w:val="ru-RU"/>
              </w:rPr>
            </w:pPr>
            <w:r>
              <w:rPr>
                <w:b w:val="0"/>
                <w:sz w:val="24"/>
                <w:szCs w:val="24"/>
                <w:lang w:val="ru-RU"/>
              </w:rPr>
              <w:lastRenderedPageBreak/>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0302E3DF"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0EC8CF3"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14:paraId="2DE7FCD4" w14:textId="77777777"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14:paraId="37DB247D" w14:textId="77777777"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14:paraId="6D139039" w14:textId="77777777"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2290B91E" w14:textId="77777777"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14:paraId="251A88A5" w14:textId="77777777"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14:paraId="05F8E621" w14:textId="77777777"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38A13EB4" w14:textId="77777777"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14:paraId="1CEF5A82" w14:textId="77777777"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14:paraId="256FDBE9" w14:textId="77777777"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14:paraId="4F543357" w14:textId="77777777"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14:paraId="6C426532" w14:textId="77777777"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lastRenderedPageBreak/>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14:paraId="4A313223" w14:textId="77777777"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5C5D5609" w14:textId="77777777"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03BA71A3" w14:textId="77777777" w:rsidR="00060D0A" w:rsidRPr="00060D0A" w:rsidRDefault="00060D0A" w:rsidP="00060D0A">
            <w:pPr>
              <w:pStyle w:val="3"/>
              <w:rPr>
                <w:b w:val="0"/>
                <w:sz w:val="24"/>
                <w:szCs w:val="24"/>
                <w:lang w:val="ru-RU"/>
              </w:rPr>
            </w:pPr>
            <w:r w:rsidRPr="00060D0A">
              <w:rPr>
                <w:b w:val="0"/>
                <w:sz w:val="24"/>
                <w:szCs w:val="24"/>
                <w:lang w:val="ru-RU"/>
              </w:rPr>
              <w:t>3. Требуемое количество машино-мест в местах организованного хранения автотранспортных средств следует определять из расчета на 1000 жителей:</w:t>
            </w:r>
          </w:p>
          <w:p w14:paraId="22A62FF1" w14:textId="77777777"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14:paraId="5C89ED17" w14:textId="77777777"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32598291" w14:textId="77777777"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2EF2CE24" w14:textId="77777777"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14:paraId="33DB1046" w14:textId="77777777"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roofErr w:type="spellStart"/>
            <w:r w:rsidR="00285BBF" w:rsidRPr="00060D0A">
              <w:rPr>
                <w:b w:val="0"/>
                <w:sz w:val="24"/>
                <w:szCs w:val="24"/>
              </w:rPr>
              <w:t>чатым</w:t>
            </w:r>
            <w:proofErr w:type="spellEnd"/>
            <w:r w:rsidR="00285BBF" w:rsidRPr="00060D0A">
              <w:rPr>
                <w:b w:val="0"/>
                <w:sz w:val="24"/>
                <w:szCs w:val="24"/>
              </w:rPr>
              <w:t xml:space="preserve">)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14:paraId="760C150F" w14:textId="77777777"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14:paraId="4890D32A" w14:textId="77777777" w:rsidR="003B58AC" w:rsidRPr="003B58AC" w:rsidRDefault="003B58AC" w:rsidP="003B58AC">
            <w:pPr>
              <w:pStyle w:val="3"/>
              <w:rPr>
                <w:b w:val="0"/>
                <w:sz w:val="24"/>
                <w:szCs w:val="24"/>
              </w:rPr>
            </w:pPr>
            <w:r w:rsidRPr="003B58AC">
              <w:rPr>
                <w:b w:val="0"/>
                <w:sz w:val="24"/>
                <w:szCs w:val="24"/>
              </w:rPr>
              <w:lastRenderedPageBreak/>
              <w:t>− создание инженерно-транспортной инфраструктуры;</w:t>
            </w:r>
          </w:p>
          <w:p w14:paraId="7701CFB1" w14:textId="77777777"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14:paraId="1B89A68C" w14:textId="77777777" w:rsidR="00060D0A" w:rsidRPr="00060D0A" w:rsidRDefault="00060D0A" w:rsidP="00285BBF">
            <w:pPr>
              <w:pStyle w:val="3"/>
              <w:rPr>
                <w:b w:val="0"/>
                <w:sz w:val="24"/>
                <w:szCs w:val="24"/>
              </w:rPr>
            </w:pPr>
          </w:p>
        </w:tc>
      </w:tr>
    </w:tbl>
    <w:p w14:paraId="13998991" w14:textId="77777777" w:rsidR="00285BBF" w:rsidRDefault="00285BBF" w:rsidP="00F77BDF">
      <w:pPr>
        <w:pStyle w:val="3"/>
        <w:rPr>
          <w:sz w:val="26"/>
          <w:szCs w:val="26"/>
        </w:rPr>
      </w:pPr>
    </w:p>
    <w:p w14:paraId="043F339B" w14:textId="77777777" w:rsidR="00582297" w:rsidRPr="00285BBF" w:rsidRDefault="00582297" w:rsidP="00F77BDF">
      <w:pPr>
        <w:pStyle w:val="3"/>
        <w:rPr>
          <w:sz w:val="26"/>
          <w:szCs w:val="26"/>
        </w:rPr>
      </w:pPr>
    </w:p>
    <w:p w14:paraId="07AB7011" w14:textId="77777777"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14:paraId="56F6FCD6" w14:textId="77777777"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5C4E9494" w14:textId="77777777"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14:paraId="4DA6CEC0" w14:textId="77777777" w:rsidR="00DC55C7" w:rsidRPr="00DC55C7" w:rsidRDefault="00DC55C7" w:rsidP="00DC55C7">
      <w:pPr>
        <w:spacing w:line="240" w:lineRule="auto"/>
        <w:ind w:left="-192" w:firstLine="540"/>
        <w:jc w:val="both"/>
        <w:rPr>
          <w:rFonts w:ascii="Times New Roman" w:hAnsi="Times New Roman"/>
          <w:b/>
          <w:bCs/>
          <w:sz w:val="24"/>
          <w:szCs w:val="24"/>
        </w:rPr>
      </w:pPr>
      <w:r w:rsidRPr="00DC55C7">
        <w:rPr>
          <w:rFonts w:ascii="Times New Roman" w:hAnsi="Times New Roman"/>
          <w:b/>
          <w:bCs/>
          <w:sz w:val="24"/>
          <w:szCs w:val="24"/>
        </w:rPr>
        <w:t>Ж-</w:t>
      </w:r>
      <w:r>
        <w:rPr>
          <w:rFonts w:ascii="Times New Roman" w:hAnsi="Times New Roman"/>
          <w:b/>
          <w:bCs/>
          <w:sz w:val="24"/>
          <w:szCs w:val="24"/>
        </w:rPr>
        <w:t>2</w:t>
      </w:r>
      <w:r w:rsidRPr="00DC55C7">
        <w:rPr>
          <w:rFonts w:ascii="Times New Roman" w:hAnsi="Times New Roman"/>
          <w:b/>
          <w:bCs/>
          <w:sz w:val="24"/>
          <w:szCs w:val="24"/>
        </w:rPr>
        <w:t xml:space="preserve">– зона застройки малоэтажными </w:t>
      </w:r>
      <w:r>
        <w:rPr>
          <w:rFonts w:ascii="Times New Roman" w:hAnsi="Times New Roman"/>
          <w:b/>
          <w:bCs/>
          <w:sz w:val="24"/>
          <w:szCs w:val="24"/>
        </w:rPr>
        <w:t xml:space="preserve">и среднеэтажными </w:t>
      </w:r>
      <w:r w:rsidRPr="00DC55C7">
        <w:rPr>
          <w:rFonts w:ascii="Times New Roman" w:hAnsi="Times New Roman"/>
          <w:b/>
          <w:bCs/>
          <w:sz w:val="24"/>
          <w:szCs w:val="24"/>
        </w:rPr>
        <w:t>жилыми домами.</w:t>
      </w:r>
    </w:p>
    <w:p w14:paraId="1356858D" w14:textId="77777777" w:rsidR="00DC55C7" w:rsidRDefault="00DC55C7"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DC55C7" w:rsidRPr="00DC55C7" w14:paraId="1A83B6E7" w14:textId="77777777" w:rsidTr="00A60899">
        <w:tc>
          <w:tcPr>
            <w:tcW w:w="817" w:type="dxa"/>
          </w:tcPr>
          <w:p w14:paraId="794E37F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14:paraId="48C6762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14:paraId="00AF3AE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14:paraId="5D73015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14:paraId="200634A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14:paraId="291EC0C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14:paraId="1BD5C75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14:paraId="734E226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14:paraId="178AF80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14:paraId="4958FA8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14:paraId="759007C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14:paraId="3187250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14:paraId="28A3446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DC55C7" w:rsidRPr="00DC55C7" w14:paraId="140C7047" w14:textId="77777777" w:rsidTr="00A60899">
        <w:tc>
          <w:tcPr>
            <w:tcW w:w="817" w:type="dxa"/>
            <w:vMerge w:val="restart"/>
            <w:vAlign w:val="center"/>
          </w:tcPr>
          <w:p w14:paraId="4A0C781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Ж</w:t>
            </w:r>
            <w:r>
              <w:rPr>
                <w:rFonts w:ascii="Times New Roman" w:eastAsia="Times New Roman" w:hAnsi="Times New Roman"/>
                <w:bCs/>
                <w:lang w:eastAsia="ru-RU"/>
              </w:rPr>
              <w:t>-2</w:t>
            </w:r>
          </w:p>
          <w:p w14:paraId="5B67B85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35188F7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A45A81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D4E79F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36A992A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26C0B0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5EFD6C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D0F2B7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A04582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3B62F2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F3AB47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A2B25C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454511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1B8332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290324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0E6452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CF6F3A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8EF3B3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CC0A77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5E5F5B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20F899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91EADE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902C31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A0385C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430DCA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318D713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A3E466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2204A1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BC8332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A5FE36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BA36D4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7A564C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F1955C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9FD9C6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164CED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360D2C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lastRenderedPageBreak/>
              <w:t>Для индивидуального жилищного строительства (2.1)</w:t>
            </w:r>
          </w:p>
        </w:tc>
        <w:tc>
          <w:tcPr>
            <w:tcW w:w="1254" w:type="dxa"/>
            <w:vMerge w:val="restart"/>
            <w:vAlign w:val="center"/>
          </w:tcPr>
          <w:p w14:paraId="0482AB4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p w14:paraId="23F1B4B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AAEEAF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3781DE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22093F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6D8D62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79B655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3F8B7AA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4EDD79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373F9F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34A6C1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3920F6D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0AA32B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C68F23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1222B3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6E085A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E74BCC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F7BC97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AED58C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E730BF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E9E64A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D896DB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C42945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140BFE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C0F61B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5240D3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31C7E4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14:paraId="57254E9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lastRenderedPageBreak/>
              <w:t>Автомобильный транспорт (7.2)</w:t>
            </w:r>
          </w:p>
          <w:p w14:paraId="4D441CA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90BA51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5EC9DB5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0F187D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CF4B25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269D99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1CE61E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358FD80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A5E717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433803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6CA178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1F6025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5C5A5F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A7BE79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E6F776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5454A9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E4B737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F99C30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8DB7D6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76658C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1C693A1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BE55B3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78EA34C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BF7E60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03F65E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14:paraId="1B34B824" w14:textId="77777777"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0,04</w:t>
            </w:r>
          </w:p>
          <w:p w14:paraId="50890E87"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4FF23E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B119DC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DDF9A7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6367F27"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3B901E4"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0B8A5216"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47BC9B1"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BF571E1"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021E91C5"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69CADB8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65597C7"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CAC78D2"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FA3EDB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0EE3BF75" w14:textId="77777777" w:rsidR="00DC55C7" w:rsidRPr="00732D81" w:rsidRDefault="00DC55C7" w:rsidP="00DC55C7">
            <w:pPr>
              <w:spacing w:after="0" w:line="240" w:lineRule="auto"/>
              <w:rPr>
                <w:rFonts w:ascii="Times New Roman" w:hAnsi="Times New Roman"/>
                <w:color w:val="000000" w:themeColor="text1"/>
                <w:sz w:val="24"/>
                <w:szCs w:val="24"/>
              </w:rPr>
            </w:pPr>
          </w:p>
        </w:tc>
        <w:tc>
          <w:tcPr>
            <w:tcW w:w="1134" w:type="dxa"/>
            <w:vMerge w:val="restart"/>
          </w:tcPr>
          <w:p w14:paraId="52349889" w14:textId="77777777" w:rsidR="00DC55C7" w:rsidRPr="00732D81" w:rsidRDefault="00DC55C7" w:rsidP="00DC55C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992" w:type="dxa"/>
            <w:vMerge w:val="restart"/>
          </w:tcPr>
          <w:p w14:paraId="46CC9FFA" w14:textId="77777777"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3</w:t>
            </w:r>
          </w:p>
          <w:p w14:paraId="33221C5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EA67D11"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418BCE3"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412FD6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790F17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4E8C959C"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025455AC"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8674C59"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DE8DA43"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90A0458"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0559329"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DFB7B04"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3AB0A50"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63B7924D" w14:textId="77777777" w:rsidR="00DC55C7" w:rsidRPr="00732D81" w:rsidRDefault="00DC55C7" w:rsidP="00DC55C7">
            <w:pPr>
              <w:spacing w:after="0" w:line="240" w:lineRule="auto"/>
              <w:rPr>
                <w:rFonts w:ascii="Times New Roman" w:hAnsi="Times New Roman"/>
                <w:color w:val="000000" w:themeColor="text1"/>
                <w:sz w:val="24"/>
                <w:szCs w:val="24"/>
              </w:rPr>
            </w:pPr>
          </w:p>
        </w:tc>
        <w:tc>
          <w:tcPr>
            <w:tcW w:w="1014" w:type="dxa"/>
            <w:vMerge w:val="restart"/>
          </w:tcPr>
          <w:p w14:paraId="14747BC0" w14:textId="77777777"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18</w:t>
            </w:r>
          </w:p>
          <w:p w14:paraId="53BC3E2E"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7AA44D9"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A202660"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E6D204C"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B7CBAE8"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B1B3211"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D5CA392"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5FBF95F"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4E9A897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998F09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B531146"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CCA6F4A"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D1C40F3"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FF486AB"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02DF002D" w14:textId="77777777" w:rsidR="00DC55C7" w:rsidRPr="00732D81" w:rsidRDefault="00DC55C7" w:rsidP="00DC55C7">
            <w:pPr>
              <w:spacing w:after="0" w:line="240" w:lineRule="auto"/>
              <w:rPr>
                <w:rFonts w:ascii="Times New Roman" w:hAnsi="Times New Roman"/>
                <w:color w:val="000000" w:themeColor="text1"/>
                <w:sz w:val="24"/>
                <w:szCs w:val="24"/>
              </w:rPr>
            </w:pPr>
          </w:p>
        </w:tc>
        <w:tc>
          <w:tcPr>
            <w:tcW w:w="992" w:type="dxa"/>
            <w:vMerge w:val="restart"/>
          </w:tcPr>
          <w:p w14:paraId="40167EB6" w14:textId="77777777"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67</w:t>
            </w:r>
          </w:p>
          <w:p w14:paraId="3A07E715"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5C38EEB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0F2BA7E6"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8D4D0D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375D6B81"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5F1F6B4"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E920BC3"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43DA36C5"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2573F205"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6C18641C"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EC56C25"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6D2CFE2"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107E0877"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4E177E58"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656C9E3"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7A8BF416"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661FDC1D" w14:textId="77777777" w:rsidR="00DC55C7" w:rsidRPr="00732D81" w:rsidRDefault="00DC55C7" w:rsidP="00DC55C7">
            <w:pPr>
              <w:spacing w:after="0" w:line="240" w:lineRule="auto"/>
              <w:jc w:val="center"/>
              <w:rPr>
                <w:rFonts w:ascii="Times New Roman" w:hAnsi="Times New Roman"/>
                <w:color w:val="000000" w:themeColor="text1"/>
                <w:sz w:val="24"/>
                <w:szCs w:val="24"/>
              </w:rPr>
            </w:pPr>
          </w:p>
          <w:p w14:paraId="6F4C2291" w14:textId="77777777" w:rsidR="00DC55C7" w:rsidRPr="00732D81" w:rsidRDefault="00DC55C7" w:rsidP="00DC55C7">
            <w:pPr>
              <w:spacing w:after="0" w:line="240" w:lineRule="auto"/>
              <w:rPr>
                <w:rFonts w:ascii="Times New Roman" w:hAnsi="Times New Roman"/>
                <w:color w:val="000000" w:themeColor="text1"/>
                <w:sz w:val="24"/>
                <w:szCs w:val="24"/>
              </w:rPr>
            </w:pPr>
          </w:p>
          <w:p w14:paraId="56D7134E" w14:textId="77777777" w:rsidR="00DC55C7" w:rsidRPr="00732D81" w:rsidRDefault="00DC55C7" w:rsidP="00DC55C7">
            <w:pPr>
              <w:spacing w:after="0" w:line="240" w:lineRule="auto"/>
              <w:rPr>
                <w:rFonts w:ascii="Times New Roman" w:hAnsi="Times New Roman"/>
                <w:color w:val="000000" w:themeColor="text1"/>
                <w:sz w:val="24"/>
                <w:szCs w:val="24"/>
              </w:rPr>
            </w:pPr>
          </w:p>
        </w:tc>
      </w:tr>
      <w:tr w:rsidR="00DC55C7" w:rsidRPr="00DC55C7" w14:paraId="6C7B4138" w14:textId="77777777" w:rsidTr="00A60899">
        <w:tc>
          <w:tcPr>
            <w:tcW w:w="817" w:type="dxa"/>
            <w:vMerge/>
          </w:tcPr>
          <w:p w14:paraId="3C3C1E9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696DAB8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Малоэтажная многоквартирная жилая застройка (2.1.1)</w:t>
            </w:r>
          </w:p>
        </w:tc>
        <w:tc>
          <w:tcPr>
            <w:tcW w:w="1254" w:type="dxa"/>
            <w:vMerge/>
          </w:tcPr>
          <w:p w14:paraId="2F59D70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249BB70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4C8A4C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066A3C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CA63E0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0A6242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70C5B9F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2BDD8731" w14:textId="77777777" w:rsidTr="00A60899">
        <w:tc>
          <w:tcPr>
            <w:tcW w:w="817" w:type="dxa"/>
            <w:vMerge/>
          </w:tcPr>
          <w:p w14:paraId="4F81E61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456618F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Среднеэтажная жилая застройка</w:t>
            </w:r>
            <w:r>
              <w:rPr>
                <w:rFonts w:ascii="Times New Roman" w:eastAsia="Times New Roman" w:hAnsi="Times New Roman"/>
                <w:bCs/>
                <w:lang w:eastAsia="ru-RU"/>
              </w:rPr>
              <w:t xml:space="preserve"> (2.5)</w:t>
            </w:r>
          </w:p>
        </w:tc>
        <w:tc>
          <w:tcPr>
            <w:tcW w:w="1254" w:type="dxa"/>
            <w:vMerge/>
          </w:tcPr>
          <w:p w14:paraId="78D79BA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027C630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78EF4D3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0F72431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D84FA4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181B08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75F3E1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1B537115" w14:textId="77777777" w:rsidTr="00A60899">
        <w:tc>
          <w:tcPr>
            <w:tcW w:w="817" w:type="dxa"/>
            <w:vMerge/>
          </w:tcPr>
          <w:p w14:paraId="6C983B4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2727739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Блокированная жилая застройка (2.3)</w:t>
            </w:r>
          </w:p>
        </w:tc>
        <w:tc>
          <w:tcPr>
            <w:tcW w:w="1254" w:type="dxa"/>
            <w:vMerge/>
          </w:tcPr>
          <w:p w14:paraId="2F89CB9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5454E72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834A7F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771BD48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1B4B17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0C099A5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771FF1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15627D52" w14:textId="77777777" w:rsidTr="00A60899">
        <w:tc>
          <w:tcPr>
            <w:tcW w:w="817" w:type="dxa"/>
            <w:vMerge/>
          </w:tcPr>
          <w:p w14:paraId="6B26007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2BED3DF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Обслуживание жилой застройки</w:t>
            </w:r>
          </w:p>
          <w:p w14:paraId="476EC0B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(2.7)</w:t>
            </w:r>
          </w:p>
        </w:tc>
        <w:tc>
          <w:tcPr>
            <w:tcW w:w="1254" w:type="dxa"/>
            <w:vMerge/>
          </w:tcPr>
          <w:p w14:paraId="7EE4D93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2C6EFD6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8FC6F8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475035D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B2F174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089C0CC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5A2109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0B47C072" w14:textId="77777777" w:rsidTr="00A60899">
        <w:tc>
          <w:tcPr>
            <w:tcW w:w="817" w:type="dxa"/>
            <w:vMerge/>
          </w:tcPr>
          <w:p w14:paraId="7E6E62D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6BD1D65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Хранение автотранспорта</w:t>
            </w:r>
            <w:r>
              <w:rPr>
                <w:rFonts w:ascii="Times New Roman" w:eastAsia="Times New Roman" w:hAnsi="Times New Roman"/>
                <w:bCs/>
                <w:lang w:eastAsia="ru-RU"/>
              </w:rPr>
              <w:t xml:space="preserve"> (2.7.1)</w:t>
            </w:r>
          </w:p>
        </w:tc>
        <w:tc>
          <w:tcPr>
            <w:tcW w:w="1254" w:type="dxa"/>
            <w:vMerge/>
          </w:tcPr>
          <w:p w14:paraId="6C18054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708FF1A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D37552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ECBD61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CE157B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4BF00BF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30894F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6BF712FC" w14:textId="77777777" w:rsidTr="00A60899">
        <w:tc>
          <w:tcPr>
            <w:tcW w:w="817" w:type="dxa"/>
            <w:vMerge/>
          </w:tcPr>
          <w:p w14:paraId="5AAE7A6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729B9D7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использование объектов капитального строительства (3.0)</w:t>
            </w:r>
          </w:p>
        </w:tc>
        <w:tc>
          <w:tcPr>
            <w:tcW w:w="1254" w:type="dxa"/>
            <w:vMerge/>
          </w:tcPr>
          <w:p w14:paraId="56F486F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7DEB90E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1236E9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5757AF4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9EC887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23B39B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5229D3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6A8FEF93" w14:textId="77777777" w:rsidTr="00A60899">
        <w:tc>
          <w:tcPr>
            <w:tcW w:w="817" w:type="dxa"/>
            <w:vMerge/>
          </w:tcPr>
          <w:p w14:paraId="00A047F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FF63A8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Коммунальное обслуживание (3.1)</w:t>
            </w:r>
          </w:p>
        </w:tc>
        <w:tc>
          <w:tcPr>
            <w:tcW w:w="1254" w:type="dxa"/>
            <w:vMerge/>
          </w:tcPr>
          <w:p w14:paraId="44303EC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09E5800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46D1DA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9166CD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C5AA5F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1C9E96A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B056F6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2263F6F1" w14:textId="77777777" w:rsidTr="00A60899">
        <w:tc>
          <w:tcPr>
            <w:tcW w:w="817" w:type="dxa"/>
            <w:vMerge/>
          </w:tcPr>
          <w:p w14:paraId="2EE6D1D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680CED1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Социальное обслуживание (3.2)</w:t>
            </w:r>
          </w:p>
        </w:tc>
        <w:tc>
          <w:tcPr>
            <w:tcW w:w="1254" w:type="dxa"/>
            <w:vMerge/>
          </w:tcPr>
          <w:p w14:paraId="52F13A5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0B58F0E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E1EB61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B3B967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8077F6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42AEC8F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6616B7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4E7D385A" w14:textId="77777777" w:rsidTr="00A60899">
        <w:tc>
          <w:tcPr>
            <w:tcW w:w="817" w:type="dxa"/>
            <w:vMerge/>
          </w:tcPr>
          <w:p w14:paraId="70053F0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451158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Бытовое обслуживание (3.3)</w:t>
            </w:r>
          </w:p>
        </w:tc>
        <w:tc>
          <w:tcPr>
            <w:tcW w:w="1254" w:type="dxa"/>
            <w:vMerge/>
          </w:tcPr>
          <w:p w14:paraId="05B428F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6B94AA2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14F8D6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3EF908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888D0D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73C1296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45EA8C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2B0414A3" w14:textId="77777777" w:rsidTr="00A60899">
        <w:tc>
          <w:tcPr>
            <w:tcW w:w="817" w:type="dxa"/>
            <w:vMerge/>
          </w:tcPr>
          <w:p w14:paraId="34E7A3A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357EC23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Здравоохранение (3.4)</w:t>
            </w:r>
          </w:p>
        </w:tc>
        <w:tc>
          <w:tcPr>
            <w:tcW w:w="1254" w:type="dxa"/>
            <w:vMerge/>
          </w:tcPr>
          <w:p w14:paraId="5AECC14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47C03EE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538EF0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6437406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6AE8D3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16CD3C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705F7E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1CA551B9" w14:textId="77777777" w:rsidTr="00A60899">
        <w:tc>
          <w:tcPr>
            <w:tcW w:w="817" w:type="dxa"/>
            <w:vMerge/>
          </w:tcPr>
          <w:p w14:paraId="5698822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33C5592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Стационарное медицинское обслуживание (3.4.2)</w:t>
            </w:r>
          </w:p>
        </w:tc>
        <w:tc>
          <w:tcPr>
            <w:tcW w:w="1254" w:type="dxa"/>
            <w:vMerge/>
          </w:tcPr>
          <w:p w14:paraId="34F9D7E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6FDB9AB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6CC5A3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78ADDF1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154AA3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81385D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002F60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5FAF10A3" w14:textId="77777777" w:rsidTr="00A60899">
        <w:tc>
          <w:tcPr>
            <w:tcW w:w="817" w:type="dxa"/>
            <w:vMerge/>
          </w:tcPr>
          <w:p w14:paraId="0D3CDE4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7327385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Амбулаторно-поликлиническое обслуживание (3.4.1)</w:t>
            </w:r>
          </w:p>
        </w:tc>
        <w:tc>
          <w:tcPr>
            <w:tcW w:w="1254" w:type="dxa"/>
            <w:vMerge/>
          </w:tcPr>
          <w:p w14:paraId="42A9E59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0ADA508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745080D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4F6AC51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E17E43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059BCCA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50804D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3A517F77" w14:textId="77777777" w:rsidTr="00A60899">
        <w:tc>
          <w:tcPr>
            <w:tcW w:w="817" w:type="dxa"/>
            <w:vMerge/>
          </w:tcPr>
          <w:p w14:paraId="5A1E173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4F6D058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Образование и просвещение (3.5)</w:t>
            </w:r>
          </w:p>
        </w:tc>
        <w:tc>
          <w:tcPr>
            <w:tcW w:w="1254" w:type="dxa"/>
            <w:vMerge/>
          </w:tcPr>
          <w:p w14:paraId="2478D0A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49E93F4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42D71D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E761AC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3EE28E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2A4BD6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502DFD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159B3F20" w14:textId="77777777" w:rsidTr="00A60899">
        <w:tc>
          <w:tcPr>
            <w:tcW w:w="817" w:type="dxa"/>
            <w:vMerge/>
          </w:tcPr>
          <w:p w14:paraId="6393BB9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3590750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Дошкольное, начальное и среднее общее образование (3.5.1)</w:t>
            </w:r>
          </w:p>
        </w:tc>
        <w:tc>
          <w:tcPr>
            <w:tcW w:w="1254" w:type="dxa"/>
            <w:vMerge/>
          </w:tcPr>
          <w:p w14:paraId="01E5AFD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6396691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C4BAAB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1DE056B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26C75F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55F64E6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529F4A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72B7C364" w14:textId="77777777" w:rsidTr="00A60899">
        <w:tc>
          <w:tcPr>
            <w:tcW w:w="817" w:type="dxa"/>
            <w:vMerge/>
          </w:tcPr>
          <w:p w14:paraId="7FD178A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220E8A3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Культурное развитие (3.6)</w:t>
            </w:r>
          </w:p>
        </w:tc>
        <w:tc>
          <w:tcPr>
            <w:tcW w:w="1254" w:type="dxa"/>
            <w:vMerge/>
          </w:tcPr>
          <w:p w14:paraId="22D8467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5E13A30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2617FE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6173DA1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48382A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437D44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CD8581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23E48241" w14:textId="77777777" w:rsidTr="00A60899">
        <w:tc>
          <w:tcPr>
            <w:tcW w:w="817" w:type="dxa"/>
            <w:vMerge/>
          </w:tcPr>
          <w:p w14:paraId="0ECFC22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5357F82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Религиозное использование (3.7)</w:t>
            </w:r>
          </w:p>
        </w:tc>
        <w:tc>
          <w:tcPr>
            <w:tcW w:w="1254" w:type="dxa"/>
            <w:vMerge/>
          </w:tcPr>
          <w:p w14:paraId="70D7F3E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27B4581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CA4DB6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6B81BED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B83B97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76FD9D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904B01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62A345D4" w14:textId="77777777" w:rsidTr="00A60899">
        <w:tc>
          <w:tcPr>
            <w:tcW w:w="817" w:type="dxa"/>
            <w:vMerge/>
          </w:tcPr>
          <w:p w14:paraId="1065C2E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2AF379E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управление (3.8)</w:t>
            </w:r>
          </w:p>
        </w:tc>
        <w:tc>
          <w:tcPr>
            <w:tcW w:w="1254" w:type="dxa"/>
            <w:vMerge/>
          </w:tcPr>
          <w:p w14:paraId="5998662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46942B8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D56C4D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44C9598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7B7D1E9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0A0C1CD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DBB39C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5B10D38F" w14:textId="77777777" w:rsidTr="00A60899">
        <w:tc>
          <w:tcPr>
            <w:tcW w:w="817" w:type="dxa"/>
            <w:vMerge/>
          </w:tcPr>
          <w:p w14:paraId="2CBAB00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0FEF5F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Ветеринарное обслуживание (3.10)</w:t>
            </w:r>
          </w:p>
        </w:tc>
        <w:tc>
          <w:tcPr>
            <w:tcW w:w="1254" w:type="dxa"/>
            <w:vMerge/>
          </w:tcPr>
          <w:p w14:paraId="202F229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4B4F634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FA0AC3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11FC1C9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FE0A4F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824893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CB0F0B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73AEB08B" w14:textId="77777777" w:rsidTr="00A60899">
        <w:tc>
          <w:tcPr>
            <w:tcW w:w="817" w:type="dxa"/>
            <w:vMerge/>
          </w:tcPr>
          <w:p w14:paraId="2F90FEA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6886F1A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Амбулаторное ветеринарное обслуживание (3.10.1)</w:t>
            </w:r>
          </w:p>
        </w:tc>
        <w:tc>
          <w:tcPr>
            <w:tcW w:w="1254" w:type="dxa"/>
            <w:vMerge/>
          </w:tcPr>
          <w:p w14:paraId="1BF0DC4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0240208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712CE1D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61E0C62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71FB1C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5F4A5D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758B14E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08F8216D" w14:textId="77777777" w:rsidTr="00A60899">
        <w:tc>
          <w:tcPr>
            <w:tcW w:w="817" w:type="dxa"/>
            <w:vMerge/>
          </w:tcPr>
          <w:p w14:paraId="0FB7CCC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9384AC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Предпринимательство (4.0)</w:t>
            </w:r>
          </w:p>
        </w:tc>
        <w:tc>
          <w:tcPr>
            <w:tcW w:w="1254" w:type="dxa"/>
            <w:vMerge/>
          </w:tcPr>
          <w:p w14:paraId="1F9AB07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0C712AE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C8715E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155F93F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EBD016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03EB20D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E5689F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3CC92E1E" w14:textId="77777777" w:rsidTr="00A60899">
        <w:tc>
          <w:tcPr>
            <w:tcW w:w="817" w:type="dxa"/>
            <w:vMerge/>
          </w:tcPr>
          <w:p w14:paraId="322711C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FE1446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Рынки (4.3)</w:t>
            </w:r>
          </w:p>
        </w:tc>
        <w:tc>
          <w:tcPr>
            <w:tcW w:w="1254" w:type="dxa"/>
            <w:vMerge/>
          </w:tcPr>
          <w:p w14:paraId="2009DFB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35D9119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38526C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062D4E0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316283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5410E9F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7ECA6D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129C2617" w14:textId="77777777" w:rsidTr="00A60899">
        <w:tc>
          <w:tcPr>
            <w:tcW w:w="817" w:type="dxa"/>
            <w:vMerge/>
          </w:tcPr>
          <w:p w14:paraId="0CFB0E9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66B7A9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Магазины (4.4)</w:t>
            </w:r>
          </w:p>
        </w:tc>
        <w:tc>
          <w:tcPr>
            <w:tcW w:w="1254" w:type="dxa"/>
            <w:vMerge/>
          </w:tcPr>
          <w:p w14:paraId="344AD47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35C68CE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D17B34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3144E02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A58886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71755C1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E59B5B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134BD4CB" w14:textId="77777777" w:rsidTr="00A60899">
        <w:tc>
          <w:tcPr>
            <w:tcW w:w="817" w:type="dxa"/>
            <w:vMerge/>
          </w:tcPr>
          <w:p w14:paraId="0B6DEB3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2E572E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Банковская и страховая деятельность (4.5)</w:t>
            </w:r>
          </w:p>
        </w:tc>
        <w:tc>
          <w:tcPr>
            <w:tcW w:w="1254" w:type="dxa"/>
            <w:vMerge/>
          </w:tcPr>
          <w:p w14:paraId="0776AEB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6F185F7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512532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7B0D0EF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F03964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07A93AE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2445A6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240930C8" w14:textId="77777777" w:rsidTr="00A60899">
        <w:tc>
          <w:tcPr>
            <w:tcW w:w="817" w:type="dxa"/>
            <w:vMerge/>
          </w:tcPr>
          <w:p w14:paraId="5F2F20E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2E0E0E6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питание (4.6)</w:t>
            </w:r>
          </w:p>
        </w:tc>
        <w:tc>
          <w:tcPr>
            <w:tcW w:w="1254" w:type="dxa"/>
            <w:vMerge/>
          </w:tcPr>
          <w:p w14:paraId="6C4AEF5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11CBB9D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FA6190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321B98F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7C7C04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752926E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46C58EE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613A7942" w14:textId="77777777" w:rsidTr="00A60899">
        <w:tc>
          <w:tcPr>
            <w:tcW w:w="817" w:type="dxa"/>
            <w:vMerge/>
          </w:tcPr>
          <w:p w14:paraId="0FA126D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345C238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Гостиничное обслуживание (4.7)</w:t>
            </w:r>
          </w:p>
        </w:tc>
        <w:tc>
          <w:tcPr>
            <w:tcW w:w="1254" w:type="dxa"/>
            <w:vMerge/>
          </w:tcPr>
          <w:p w14:paraId="4DCBE3E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21F4254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E46423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5867581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FABBDA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4A97923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3D082E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00CB75B0" w14:textId="77777777" w:rsidTr="00A60899">
        <w:tc>
          <w:tcPr>
            <w:tcW w:w="817" w:type="dxa"/>
            <w:vMerge/>
          </w:tcPr>
          <w:p w14:paraId="1B4AD2A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208076A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Развлечение (4.8)</w:t>
            </w:r>
          </w:p>
        </w:tc>
        <w:tc>
          <w:tcPr>
            <w:tcW w:w="1254" w:type="dxa"/>
            <w:vMerge/>
          </w:tcPr>
          <w:p w14:paraId="7B540B8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624A27D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1E7EE3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49AAEF9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3DB6BA3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2611BC1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168E95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52A815D8" w14:textId="77777777" w:rsidTr="00A60899">
        <w:tc>
          <w:tcPr>
            <w:tcW w:w="817" w:type="dxa"/>
            <w:vMerge/>
          </w:tcPr>
          <w:p w14:paraId="186E895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63970B5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roofErr w:type="spellStart"/>
            <w:r w:rsidRPr="00DC55C7">
              <w:rPr>
                <w:rFonts w:ascii="Times New Roman" w:eastAsia="Times New Roman" w:hAnsi="Times New Roman"/>
                <w:bCs/>
                <w:lang w:val="x-none" w:eastAsia="ru-RU"/>
              </w:rPr>
              <w:t>Выставочно</w:t>
            </w:r>
            <w:proofErr w:type="spellEnd"/>
            <w:r w:rsidRPr="00DC55C7">
              <w:rPr>
                <w:rFonts w:ascii="Times New Roman" w:eastAsia="Times New Roman" w:hAnsi="Times New Roman"/>
                <w:bCs/>
                <w:lang w:val="x-none" w:eastAsia="ru-RU"/>
              </w:rPr>
              <w:t>-ярмарочная деятельность (4.10)</w:t>
            </w:r>
          </w:p>
        </w:tc>
        <w:tc>
          <w:tcPr>
            <w:tcW w:w="1254" w:type="dxa"/>
            <w:vMerge/>
          </w:tcPr>
          <w:p w14:paraId="349A29C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1941CFD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CCF8AC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110BD10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D5FDAF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160A14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3190A2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732C61D0" w14:textId="77777777" w:rsidTr="00A60899">
        <w:tc>
          <w:tcPr>
            <w:tcW w:w="817" w:type="dxa"/>
            <w:vMerge/>
          </w:tcPr>
          <w:p w14:paraId="155AF3D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5D490F9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Спорт (5.1)</w:t>
            </w:r>
          </w:p>
        </w:tc>
        <w:tc>
          <w:tcPr>
            <w:tcW w:w="1254" w:type="dxa"/>
            <w:vMerge/>
          </w:tcPr>
          <w:p w14:paraId="56E7EC3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1A5D19E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00B851D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3A27AC0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EFF27A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DA08C2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32CA7C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5770FFAC" w14:textId="77777777" w:rsidTr="00A60899">
        <w:trPr>
          <w:trHeight w:val="587"/>
        </w:trPr>
        <w:tc>
          <w:tcPr>
            <w:tcW w:w="817" w:type="dxa"/>
          </w:tcPr>
          <w:p w14:paraId="08B16C7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1999D28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 *</w:t>
            </w:r>
          </w:p>
        </w:tc>
        <w:tc>
          <w:tcPr>
            <w:tcW w:w="1254" w:type="dxa"/>
            <w:vMerge w:val="restart"/>
          </w:tcPr>
          <w:p w14:paraId="3D2EC76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14:paraId="46A4C15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14:paraId="399AEBC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val="restart"/>
          </w:tcPr>
          <w:p w14:paraId="0754B0E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14:paraId="57124AF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val="restart"/>
          </w:tcPr>
          <w:p w14:paraId="73D25AB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14:paraId="67EF03C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7664A104" w14:textId="77777777" w:rsidTr="00A60899">
        <w:trPr>
          <w:trHeight w:val="587"/>
        </w:trPr>
        <w:tc>
          <w:tcPr>
            <w:tcW w:w="817" w:type="dxa"/>
          </w:tcPr>
          <w:p w14:paraId="250D588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0C0A143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Улично-дорожная сеть (12.0.1) *</w:t>
            </w:r>
          </w:p>
        </w:tc>
        <w:tc>
          <w:tcPr>
            <w:tcW w:w="1254" w:type="dxa"/>
            <w:vMerge/>
          </w:tcPr>
          <w:p w14:paraId="79B6BF1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72CE0D9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5ECBFF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468D135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D2AC0D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5C34338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59AA53F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5C378123" w14:textId="77777777" w:rsidTr="00A60899">
        <w:trPr>
          <w:trHeight w:val="695"/>
        </w:trPr>
        <w:tc>
          <w:tcPr>
            <w:tcW w:w="817" w:type="dxa"/>
          </w:tcPr>
          <w:p w14:paraId="0D8218A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14:paraId="52F9995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Благоустройство территории (12.0.2) *</w:t>
            </w:r>
          </w:p>
        </w:tc>
        <w:tc>
          <w:tcPr>
            <w:tcW w:w="1254" w:type="dxa"/>
            <w:vMerge/>
          </w:tcPr>
          <w:p w14:paraId="4C7D499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7D7C362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2135BD3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14:paraId="25A90BC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613488A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376A9E6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14:paraId="104C5A7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0CC5C1B3" w14:textId="77777777" w:rsidTr="00A60899">
        <w:tc>
          <w:tcPr>
            <w:tcW w:w="2694" w:type="dxa"/>
            <w:gridSpan w:val="2"/>
          </w:tcPr>
          <w:p w14:paraId="586209D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4421173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448447B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21C0DE5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796" w:type="dxa"/>
            <w:gridSpan w:val="7"/>
            <w:vAlign w:val="center"/>
          </w:tcPr>
          <w:p w14:paraId="7F1DE69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 xml:space="preserve"> (или в соответствии со сложившейся линией застройки).</w:t>
            </w:r>
          </w:p>
          <w:p w14:paraId="3925651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w:t>
            </w:r>
          </w:p>
          <w:p w14:paraId="6AA4CD0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F5B121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DC55C7">
                <w:rPr>
                  <w:rFonts w:ascii="Times New Roman" w:eastAsia="Times New Roman" w:hAnsi="Times New Roman"/>
                  <w:bCs/>
                  <w:sz w:val="24"/>
                  <w:szCs w:val="24"/>
                  <w:lang w:val="x-none" w:eastAsia="ru-RU"/>
                </w:rPr>
                <w:t>1 м</w:t>
              </w:r>
            </w:smartTag>
            <w:r w:rsidRPr="00DC55C7">
              <w:rPr>
                <w:rFonts w:ascii="Times New Roman" w:eastAsia="Times New Roman" w:hAnsi="Times New Roman"/>
                <w:bCs/>
                <w:sz w:val="24"/>
                <w:szCs w:val="24"/>
                <w:lang w:val="x-none" w:eastAsia="ru-RU"/>
              </w:rPr>
              <w:t xml:space="preserve"> от границы соседнего участка, следует скат крыши ориентировать на свой участок.</w:t>
            </w:r>
          </w:p>
          <w:p w14:paraId="73D1AFD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4E53500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14:paraId="6D32DC4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14:paraId="5338D28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45F0628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3200895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59A1C69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Озелененная территория может быть оборудована:</w:t>
            </w:r>
          </w:p>
          <w:p w14:paraId="2E4B7B1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площадками для отдыха взрослых и детей, спортивными площадками,  площадками для выгула собак, другими подобными объектами.</w:t>
            </w:r>
          </w:p>
          <w:p w14:paraId="20BE406E"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Размеры приусадебных (придомовых) и </w:t>
            </w:r>
            <w:proofErr w:type="spellStart"/>
            <w:r w:rsidRPr="00DC55C7">
              <w:rPr>
                <w:rFonts w:ascii="Times New Roman" w:eastAsia="Times New Roman" w:hAnsi="Times New Roman"/>
                <w:bCs/>
                <w:sz w:val="24"/>
                <w:szCs w:val="24"/>
                <w:lang w:val="x-none" w:eastAsia="ru-RU"/>
              </w:rPr>
              <w:t>приквартирных</w:t>
            </w:r>
            <w:proofErr w:type="spellEnd"/>
            <w:r w:rsidRPr="00DC55C7">
              <w:rPr>
                <w:rFonts w:ascii="Times New Roman" w:eastAsia="Times New Roman" w:hAnsi="Times New Roman"/>
                <w:bCs/>
                <w:sz w:val="24"/>
                <w:szCs w:val="24"/>
                <w:lang w:val="x-none" w:eastAsia="ru-RU"/>
              </w:rPr>
              <w:t xml:space="preserve"> участков принимаются в соответствии со СНиП 2.07.01-89*, приложение 3 </w:t>
            </w:r>
          </w:p>
          <w:p w14:paraId="3DBA875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14:paraId="37E6E41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2FC9AEE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6748D97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w:t>
            </w:r>
            <w:r w:rsidRPr="00DC55C7">
              <w:rPr>
                <w:rFonts w:ascii="Times New Roman" w:eastAsia="Times New Roman" w:hAnsi="Times New Roman"/>
                <w:bCs/>
                <w:sz w:val="24"/>
                <w:szCs w:val="24"/>
                <w:lang w:val="x-none" w:eastAsia="ru-RU"/>
              </w:rPr>
              <w:lastRenderedPageBreak/>
              <w:t xml:space="preserve">торговых объектов и объектов оказания услуг на территории поселения, и при условии соответствия строительным, </w:t>
            </w:r>
            <w:proofErr w:type="spellStart"/>
            <w:r w:rsidRPr="00DC55C7">
              <w:rPr>
                <w:rFonts w:ascii="Times New Roman" w:eastAsia="Times New Roman" w:hAnsi="Times New Roman"/>
                <w:bCs/>
                <w:sz w:val="24"/>
                <w:szCs w:val="24"/>
                <w:lang w:val="x-none" w:eastAsia="ru-RU"/>
              </w:rPr>
              <w:t>санПри</w:t>
            </w:r>
            <w:proofErr w:type="spellEnd"/>
            <w:r w:rsidRPr="00DC55C7">
              <w:rPr>
                <w:rFonts w:ascii="Times New Roman" w:eastAsia="Times New Roman" w:hAnsi="Times New Roman"/>
                <w:bCs/>
                <w:sz w:val="24"/>
                <w:szCs w:val="24"/>
                <w:lang w:val="x-none" w:eastAsia="ru-RU"/>
              </w:rPr>
              <w:t xml:space="preserve">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70CBB7D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5258BED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от жилой территории входы для посетителей;</w:t>
            </w:r>
          </w:p>
          <w:p w14:paraId="319E5B8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подъезды и площадки для парковки автомобилей, обслуживающих встроенный объект;</w:t>
            </w:r>
          </w:p>
          <w:p w14:paraId="232A3BF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самостоятельные шахты для вентиляции;</w:t>
            </w:r>
          </w:p>
          <w:p w14:paraId="264A1D4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отделение нежилых помещений от жилых противопожарными, звукоизолирующими перекрытиями и перегородками;</w:t>
            </w:r>
          </w:p>
          <w:p w14:paraId="04515A3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индивидуальные системы инженерного обеспечения встроенных помещений (при технической необходимости).</w:t>
            </w:r>
          </w:p>
          <w:p w14:paraId="3FFF101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14:paraId="371995A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14:paraId="6B8F0A3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Участок, отводимый для размещения жилых зданий, должен:</w:t>
            </w:r>
          </w:p>
          <w:p w14:paraId="69871AE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7F1FB16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7DE5EA6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Расстояния между жилыми, жилыми и общественными, а также производственными зданиями следует принимать в соответствии с </w:t>
            </w:r>
            <w:r w:rsidRPr="00DC55C7">
              <w:rPr>
                <w:rFonts w:ascii="Times New Roman" w:eastAsia="Times New Roman" w:hAnsi="Times New Roman"/>
                <w:bCs/>
                <w:sz w:val="24"/>
                <w:szCs w:val="24"/>
                <w:lang w:val="x-none" w:eastAsia="ru-RU"/>
              </w:rPr>
              <w:lastRenderedPageBreak/>
              <w:t>гигиеническими требованиями к инсоляции и солнцезащите помещений жилых и общественных зданий и территорий.</w:t>
            </w:r>
          </w:p>
          <w:p w14:paraId="785E429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532C83B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6DC6425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14:paraId="69EB362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Ограждение земельных участков:</w:t>
            </w:r>
          </w:p>
          <w:p w14:paraId="7F88710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14:paraId="3064AF4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21A4DDF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Отдельно стоящие или встроенные в жилые дома гаражи, открытые стоянки:</w:t>
            </w:r>
          </w:p>
          <w:p w14:paraId="4CE4BFF2"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Располагаются в пределах участка жилого дома.</w:t>
            </w:r>
          </w:p>
          <w:p w14:paraId="7EA497F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0B6755B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Предельное количество этажей отдельно стоящего гаража – 1.</w:t>
            </w:r>
          </w:p>
          <w:p w14:paraId="164F5B8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7D76A63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14:paraId="4BD3DFA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Для видов разрешенного использования земельных участков, не указанных в таблице, количество стояночных мест (включая гаражи) </w:t>
            </w:r>
            <w:r w:rsidRPr="00DC55C7">
              <w:rPr>
                <w:rFonts w:ascii="Times New Roman" w:eastAsia="Times New Roman" w:hAnsi="Times New Roman"/>
                <w:bCs/>
                <w:sz w:val="24"/>
                <w:szCs w:val="24"/>
                <w:lang w:val="x-none" w:eastAsia="ru-RU"/>
              </w:rPr>
              <w:lastRenderedPageBreak/>
              <w:t>определяется по согласованию с Администрацией (исполнительно-распорядительным органом).</w:t>
            </w:r>
          </w:p>
          <w:p w14:paraId="1A37E8C1"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6DE8FAD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DEC1C4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6062B6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Площадь мест на погрузочно-разгрузочных площадках определяется из расчета 90 квадратных метров на одно место.</w:t>
            </w:r>
          </w:p>
          <w:p w14:paraId="35BC1D8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bl>
    <w:p w14:paraId="19A4BAF5" w14:textId="77777777"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lastRenderedPageBreak/>
        <w:t>ЗУ – земельный участок;</w:t>
      </w:r>
    </w:p>
    <w:p w14:paraId="5FA5150E" w14:textId="77777777"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ЗСС – здания, строения, сооружения.</w:t>
      </w:r>
    </w:p>
    <w:p w14:paraId="5B25A1EF" w14:textId="77777777" w:rsidR="00DC55C7" w:rsidRPr="00FC507A"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 xml:space="preserve">*- действие градостроительного регламента не распространяется.    </w:t>
      </w:r>
    </w:p>
    <w:p w14:paraId="4DC24496" w14:textId="77777777"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14:paraId="30CE0483" w14:textId="77777777"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14:paraId="6A8FDD25" w14:textId="77777777"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14:paraId="2C23C031" w14:textId="77777777"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7290D2EB" w14:textId="77777777"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lastRenderedPageBreak/>
        <w:t>При содержании пчел в населенных пунктах их количество не должно превышать двух пчелосемей на 100 квадратных метров участка.</w:t>
      </w:r>
    </w:p>
    <w:p w14:paraId="38F86746" w14:textId="77777777"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C9EC378" w14:textId="77777777"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Pr>
          <w:rFonts w:ascii="Times New Roman" w:hAnsi="Times New Roman"/>
          <w:sz w:val="24"/>
          <w:szCs w:val="24"/>
        </w:rPr>
        <w:t>2</w:t>
      </w:r>
      <w:r w:rsidRPr="00266E9A">
        <w:rPr>
          <w:rFonts w:ascii="Times New Roman" w:hAnsi="Times New Roman"/>
          <w:sz w:val="24"/>
          <w:szCs w:val="24"/>
        </w:rPr>
        <w:t>500 м</w:t>
      </w:r>
      <w:r w:rsidR="009361BB">
        <w:rPr>
          <w:rFonts w:ascii="Times New Roman" w:hAnsi="Times New Roman"/>
          <w:sz w:val="24"/>
          <w:szCs w:val="24"/>
        </w:rPr>
        <w:t xml:space="preserve">. кв. указано в таблице </w:t>
      </w:r>
    </w:p>
    <w:p w14:paraId="61BDA0AB" w14:textId="77777777" w:rsidR="004124BF" w:rsidRPr="00266E9A" w:rsidRDefault="004124BF" w:rsidP="004124BF">
      <w:pPr>
        <w:spacing w:after="0" w:line="240" w:lineRule="auto"/>
        <w:ind w:firstLine="540"/>
        <w:jc w:val="right"/>
        <w:rPr>
          <w:rFonts w:ascii="Times New Roman" w:hAnsi="Times New Roman"/>
          <w:sz w:val="24"/>
          <w:szCs w:val="24"/>
        </w:rPr>
      </w:pPr>
      <w:r w:rsidRPr="00266E9A">
        <w:rPr>
          <w:rFonts w:ascii="Times New Roman" w:hAnsi="Times New Roman"/>
          <w:sz w:val="24"/>
          <w:szCs w:val="24"/>
        </w:rPr>
        <w:t>Та</w:t>
      </w:r>
      <w:r>
        <w:rPr>
          <w:rFonts w:ascii="Times New Roman" w:hAnsi="Times New Roman"/>
          <w:sz w:val="24"/>
          <w:szCs w:val="24"/>
        </w:rPr>
        <w:t xml:space="preserve">блица </w:t>
      </w:r>
      <w:r w:rsidR="00C85212">
        <w:rPr>
          <w:rFonts w:ascii="Times New Roman" w:hAnsi="Times New Roman"/>
          <w:sz w:val="24"/>
          <w:szCs w:val="24"/>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4124BF" w:rsidRPr="00266E9A" w14:paraId="3B4821EF" w14:textId="77777777" w:rsidTr="00F82A46">
        <w:tc>
          <w:tcPr>
            <w:tcW w:w="2709" w:type="dxa"/>
            <w:shd w:val="clear" w:color="auto" w:fill="auto"/>
          </w:tcPr>
          <w:p w14:paraId="42C9A44D"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Наименование</w:t>
            </w:r>
          </w:p>
        </w:tc>
        <w:tc>
          <w:tcPr>
            <w:tcW w:w="6647" w:type="dxa"/>
            <w:shd w:val="clear" w:color="auto" w:fill="auto"/>
          </w:tcPr>
          <w:p w14:paraId="4CB0F231"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Предельное количество взрослых особей (ед.)</w:t>
            </w:r>
          </w:p>
        </w:tc>
      </w:tr>
      <w:tr w:rsidR="004124BF" w:rsidRPr="00266E9A" w14:paraId="616436D5" w14:textId="77777777" w:rsidTr="00F82A46">
        <w:tc>
          <w:tcPr>
            <w:tcW w:w="2709" w:type="dxa"/>
            <w:shd w:val="clear" w:color="auto" w:fill="auto"/>
          </w:tcPr>
          <w:p w14:paraId="594AA963"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Коровы</w:t>
            </w:r>
          </w:p>
        </w:tc>
        <w:tc>
          <w:tcPr>
            <w:tcW w:w="6647" w:type="dxa"/>
            <w:shd w:val="clear" w:color="auto" w:fill="auto"/>
          </w:tcPr>
          <w:p w14:paraId="20511375"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14:paraId="7B56083B" w14:textId="77777777" w:rsidTr="00F82A46">
        <w:tc>
          <w:tcPr>
            <w:tcW w:w="2709" w:type="dxa"/>
            <w:shd w:val="clear" w:color="auto" w:fill="auto"/>
          </w:tcPr>
          <w:p w14:paraId="5C988695"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Лошади</w:t>
            </w:r>
          </w:p>
        </w:tc>
        <w:tc>
          <w:tcPr>
            <w:tcW w:w="6647" w:type="dxa"/>
            <w:shd w:val="clear" w:color="auto" w:fill="auto"/>
          </w:tcPr>
          <w:p w14:paraId="626FEFF9"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14:paraId="23E84BB1" w14:textId="77777777" w:rsidTr="00F82A46">
        <w:tc>
          <w:tcPr>
            <w:tcW w:w="2709" w:type="dxa"/>
            <w:shd w:val="clear" w:color="auto" w:fill="auto"/>
          </w:tcPr>
          <w:p w14:paraId="2E86CB67"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Свиньи</w:t>
            </w:r>
          </w:p>
        </w:tc>
        <w:tc>
          <w:tcPr>
            <w:tcW w:w="6647" w:type="dxa"/>
            <w:shd w:val="clear" w:color="auto" w:fill="auto"/>
          </w:tcPr>
          <w:p w14:paraId="0435ED96"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14:paraId="6F581B37" w14:textId="77777777" w:rsidTr="00F82A46">
        <w:tc>
          <w:tcPr>
            <w:tcW w:w="2709" w:type="dxa"/>
            <w:shd w:val="clear" w:color="auto" w:fill="auto"/>
          </w:tcPr>
          <w:p w14:paraId="21AC819F"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Кролики</w:t>
            </w:r>
          </w:p>
        </w:tc>
        <w:tc>
          <w:tcPr>
            <w:tcW w:w="6647" w:type="dxa"/>
            <w:shd w:val="clear" w:color="auto" w:fill="auto"/>
          </w:tcPr>
          <w:p w14:paraId="71F56CB4"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14:paraId="1E6809F5" w14:textId="77777777" w:rsidTr="00F82A46">
        <w:tc>
          <w:tcPr>
            <w:tcW w:w="2709" w:type="dxa"/>
            <w:shd w:val="clear" w:color="auto" w:fill="auto"/>
          </w:tcPr>
          <w:p w14:paraId="2219077E"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Козы, овцы</w:t>
            </w:r>
          </w:p>
        </w:tc>
        <w:tc>
          <w:tcPr>
            <w:tcW w:w="6647" w:type="dxa"/>
            <w:shd w:val="clear" w:color="auto" w:fill="auto"/>
          </w:tcPr>
          <w:p w14:paraId="35411FA7"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10</w:t>
            </w:r>
          </w:p>
        </w:tc>
      </w:tr>
      <w:tr w:rsidR="004124BF" w:rsidRPr="00266E9A" w14:paraId="4172A7FF" w14:textId="77777777" w:rsidTr="00F82A46">
        <w:tc>
          <w:tcPr>
            <w:tcW w:w="2709" w:type="dxa"/>
            <w:shd w:val="clear" w:color="auto" w:fill="auto"/>
          </w:tcPr>
          <w:p w14:paraId="1852D000"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Куры</w:t>
            </w:r>
          </w:p>
        </w:tc>
        <w:tc>
          <w:tcPr>
            <w:tcW w:w="6647" w:type="dxa"/>
            <w:shd w:val="clear" w:color="auto" w:fill="auto"/>
          </w:tcPr>
          <w:p w14:paraId="3C025B3B"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14:paraId="58BE2B45" w14:textId="77777777" w:rsidTr="00F82A46">
        <w:tc>
          <w:tcPr>
            <w:tcW w:w="2709" w:type="dxa"/>
            <w:shd w:val="clear" w:color="auto" w:fill="auto"/>
          </w:tcPr>
          <w:p w14:paraId="66A3B900"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Гуси</w:t>
            </w:r>
          </w:p>
        </w:tc>
        <w:tc>
          <w:tcPr>
            <w:tcW w:w="6647" w:type="dxa"/>
            <w:shd w:val="clear" w:color="auto" w:fill="auto"/>
          </w:tcPr>
          <w:p w14:paraId="31FD2D43"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20</w:t>
            </w:r>
          </w:p>
        </w:tc>
      </w:tr>
      <w:tr w:rsidR="004124BF" w:rsidRPr="00266E9A" w14:paraId="325B7D0A" w14:textId="77777777" w:rsidTr="00F82A46">
        <w:tc>
          <w:tcPr>
            <w:tcW w:w="2709" w:type="dxa"/>
            <w:shd w:val="clear" w:color="auto" w:fill="auto"/>
          </w:tcPr>
          <w:p w14:paraId="128EDE4B"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Утки</w:t>
            </w:r>
          </w:p>
        </w:tc>
        <w:tc>
          <w:tcPr>
            <w:tcW w:w="6647" w:type="dxa"/>
            <w:shd w:val="clear" w:color="auto" w:fill="auto"/>
          </w:tcPr>
          <w:p w14:paraId="0DF2B020"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25</w:t>
            </w:r>
          </w:p>
        </w:tc>
      </w:tr>
      <w:tr w:rsidR="004124BF" w:rsidRPr="00266E9A" w14:paraId="70A2FCE5" w14:textId="77777777" w:rsidTr="00F82A46">
        <w:tc>
          <w:tcPr>
            <w:tcW w:w="2709" w:type="dxa"/>
            <w:shd w:val="clear" w:color="auto" w:fill="auto"/>
          </w:tcPr>
          <w:p w14:paraId="7AD8B20F"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Индюки</w:t>
            </w:r>
          </w:p>
        </w:tc>
        <w:tc>
          <w:tcPr>
            <w:tcW w:w="6647" w:type="dxa"/>
            <w:shd w:val="clear" w:color="auto" w:fill="auto"/>
          </w:tcPr>
          <w:p w14:paraId="6633E9F3"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15</w:t>
            </w:r>
          </w:p>
        </w:tc>
      </w:tr>
      <w:tr w:rsidR="004124BF" w:rsidRPr="00266E9A" w14:paraId="41EDAE75" w14:textId="77777777" w:rsidTr="00F82A46">
        <w:tc>
          <w:tcPr>
            <w:tcW w:w="2709" w:type="dxa"/>
            <w:shd w:val="clear" w:color="auto" w:fill="auto"/>
          </w:tcPr>
          <w:p w14:paraId="37CCD36E"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Собаки</w:t>
            </w:r>
          </w:p>
        </w:tc>
        <w:tc>
          <w:tcPr>
            <w:tcW w:w="6647" w:type="dxa"/>
            <w:shd w:val="clear" w:color="auto" w:fill="auto"/>
          </w:tcPr>
          <w:p w14:paraId="47D7EEB7" w14:textId="77777777"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w:t>
            </w:r>
          </w:p>
        </w:tc>
      </w:tr>
    </w:tbl>
    <w:p w14:paraId="564A9F63" w14:textId="77777777" w:rsidR="004124BF" w:rsidRPr="00266E9A" w:rsidRDefault="004124BF" w:rsidP="004124BF">
      <w:pPr>
        <w:pStyle w:val="ConsPlusNormal"/>
        <w:jc w:val="center"/>
        <w:rPr>
          <w:rFonts w:ascii="Times New Roman" w:hAnsi="Times New Roman" w:cs="Times New Roman"/>
          <w:sz w:val="24"/>
          <w:szCs w:val="24"/>
        </w:rPr>
      </w:pPr>
    </w:p>
    <w:p w14:paraId="07D16D7D" w14:textId="77777777" w:rsidR="004124BF" w:rsidRPr="00266E9A" w:rsidRDefault="004124BF" w:rsidP="004124BF">
      <w:pPr>
        <w:pStyle w:val="ConsPlusNormal"/>
        <w:jc w:val="both"/>
        <w:rPr>
          <w:rFonts w:ascii="Times New Roman" w:hAnsi="Times New Roman" w:cs="Times New Roman"/>
          <w:sz w:val="24"/>
          <w:szCs w:val="24"/>
        </w:rPr>
      </w:pPr>
      <w:r w:rsidRPr="00266E9A">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w:t>
      </w:r>
      <w:r>
        <w:rPr>
          <w:rFonts w:ascii="Times New Roman" w:hAnsi="Times New Roman" w:cs="Times New Roman"/>
          <w:sz w:val="24"/>
          <w:szCs w:val="24"/>
        </w:rPr>
        <w:t xml:space="preserve"> величины, указанной в таб</w:t>
      </w:r>
      <w:r w:rsidR="00582297">
        <w:rPr>
          <w:rFonts w:ascii="Times New Roman" w:hAnsi="Times New Roman" w:cs="Times New Roman"/>
          <w:sz w:val="24"/>
          <w:szCs w:val="24"/>
        </w:rPr>
        <w:t>лице</w:t>
      </w:r>
      <w:r w:rsidRPr="00266E9A">
        <w:rPr>
          <w:rFonts w:ascii="Times New Roman" w:hAnsi="Times New Roman" w:cs="Times New Roman"/>
          <w:sz w:val="24"/>
          <w:szCs w:val="24"/>
        </w:rPr>
        <w:t>:</w:t>
      </w:r>
    </w:p>
    <w:p w14:paraId="086203B2" w14:textId="77777777" w:rsidR="009361BB" w:rsidRDefault="009361BB" w:rsidP="004124BF">
      <w:pPr>
        <w:pStyle w:val="ConsPlusNormal"/>
        <w:ind w:firstLine="0"/>
        <w:jc w:val="right"/>
        <w:rPr>
          <w:rFonts w:ascii="Times New Roman" w:hAnsi="Times New Roman" w:cs="Times New Roman"/>
          <w:sz w:val="24"/>
          <w:szCs w:val="24"/>
        </w:rPr>
      </w:pPr>
    </w:p>
    <w:p w14:paraId="33346861" w14:textId="77777777" w:rsidR="009361BB" w:rsidRDefault="009361BB" w:rsidP="004124BF">
      <w:pPr>
        <w:pStyle w:val="ConsPlusNormal"/>
        <w:ind w:firstLine="0"/>
        <w:jc w:val="right"/>
        <w:rPr>
          <w:rFonts w:ascii="Times New Roman" w:hAnsi="Times New Roman" w:cs="Times New Roman"/>
          <w:sz w:val="24"/>
          <w:szCs w:val="24"/>
        </w:rPr>
      </w:pPr>
    </w:p>
    <w:p w14:paraId="7C952B39" w14:textId="77777777" w:rsidR="004124BF" w:rsidRPr="00266E9A" w:rsidRDefault="004124BF" w:rsidP="004124B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Таблица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266E9A" w14:paraId="46D35366" w14:textId="77777777" w:rsidTr="00F82A46">
        <w:tc>
          <w:tcPr>
            <w:tcW w:w="3122" w:type="dxa"/>
          </w:tcPr>
          <w:p w14:paraId="01A82FAF"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Минимальное расстояние, не менее, метров</w:t>
            </w:r>
          </w:p>
        </w:tc>
        <w:tc>
          <w:tcPr>
            <w:tcW w:w="6234" w:type="dxa"/>
          </w:tcPr>
          <w:p w14:paraId="2C39F75C"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124BF" w:rsidRPr="00266E9A" w14:paraId="702BEBA8" w14:textId="77777777" w:rsidTr="00F82A46">
        <w:tc>
          <w:tcPr>
            <w:tcW w:w="3122" w:type="dxa"/>
          </w:tcPr>
          <w:p w14:paraId="34334044"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c>
          <w:tcPr>
            <w:tcW w:w="6234" w:type="dxa"/>
          </w:tcPr>
          <w:p w14:paraId="2D354885"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5</w:t>
            </w:r>
          </w:p>
        </w:tc>
      </w:tr>
      <w:tr w:rsidR="004124BF" w:rsidRPr="00266E9A" w14:paraId="65C31FF4" w14:textId="77777777" w:rsidTr="00F82A46">
        <w:tc>
          <w:tcPr>
            <w:tcW w:w="3122" w:type="dxa"/>
          </w:tcPr>
          <w:p w14:paraId="5FFC87F6"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20</w:t>
            </w:r>
          </w:p>
        </w:tc>
        <w:tc>
          <w:tcPr>
            <w:tcW w:w="6234" w:type="dxa"/>
          </w:tcPr>
          <w:p w14:paraId="75F8D2FD"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8</w:t>
            </w:r>
          </w:p>
        </w:tc>
      </w:tr>
      <w:tr w:rsidR="004124BF" w:rsidRPr="00266E9A" w14:paraId="08F77568" w14:textId="77777777" w:rsidTr="00F82A46">
        <w:tc>
          <w:tcPr>
            <w:tcW w:w="3122" w:type="dxa"/>
          </w:tcPr>
          <w:p w14:paraId="09ADD126"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30</w:t>
            </w:r>
          </w:p>
        </w:tc>
        <w:tc>
          <w:tcPr>
            <w:tcW w:w="6234" w:type="dxa"/>
          </w:tcPr>
          <w:p w14:paraId="6C3D5BCB" w14:textId="77777777"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r>
    </w:tbl>
    <w:p w14:paraId="185FD799" w14:textId="77777777" w:rsidR="004124BF" w:rsidRPr="002A01DF" w:rsidRDefault="004124BF" w:rsidP="004124BF">
      <w:pPr>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Pr>
          <w:rFonts w:ascii="Times New Roman" w:hAnsi="Times New Roman"/>
          <w:color w:val="000000"/>
          <w:sz w:val="24"/>
          <w:szCs w:val="24"/>
        </w:rPr>
        <w:t>запрещается</w:t>
      </w:r>
      <w:r w:rsidRPr="002A01DF">
        <w:rPr>
          <w:rFonts w:ascii="Times New Roman" w:hAnsi="Times New Roman"/>
          <w:color w:val="000000"/>
          <w:sz w:val="24"/>
          <w:szCs w:val="24"/>
        </w:rPr>
        <w:t xml:space="preserve">. </w:t>
      </w:r>
    </w:p>
    <w:p w14:paraId="2FDEC0A1" w14:textId="77777777"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0F90B53C" w14:textId="77777777"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14:paraId="19F2C27F" w14:textId="77777777" w:rsidTr="007F0359">
        <w:tc>
          <w:tcPr>
            <w:tcW w:w="10916" w:type="dxa"/>
            <w:tcBorders>
              <w:top w:val="nil"/>
              <w:left w:val="nil"/>
              <w:right w:val="nil"/>
            </w:tcBorders>
            <w:vAlign w:val="center"/>
          </w:tcPr>
          <w:p w14:paraId="3D8582FB" w14:textId="77777777" w:rsidR="006A35ED" w:rsidRPr="004E4EB4"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xml:space="preserve">. Зона </w:t>
            </w:r>
            <w:r w:rsidR="000D3B29" w:rsidRPr="0035230B">
              <w:rPr>
                <w:rFonts w:ascii="Times New Roman" w:hAnsi="Times New Roman"/>
                <w:b/>
                <w:bCs/>
                <w:sz w:val="24"/>
                <w:szCs w:val="24"/>
                <w:lang w:eastAsia="ru-RU"/>
              </w:rPr>
              <w:t>промышленности П</w:t>
            </w:r>
            <w:r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14:paraId="45FEBC43" w14:textId="77777777"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857"/>
              <w:gridCol w:w="1207"/>
              <w:gridCol w:w="1413"/>
              <w:gridCol w:w="1153"/>
              <w:gridCol w:w="1201"/>
              <w:gridCol w:w="1080"/>
              <w:gridCol w:w="1003"/>
              <w:gridCol w:w="1248"/>
            </w:tblGrid>
            <w:tr w:rsidR="00C62CD6" w:rsidRPr="00285BBF" w14:paraId="6F38356D" w14:textId="77777777" w:rsidTr="000D3B29">
              <w:tc>
                <w:tcPr>
                  <w:tcW w:w="817" w:type="dxa"/>
                </w:tcPr>
                <w:p w14:paraId="58893174" w14:textId="77777777" w:rsidR="00C62CD6" w:rsidRPr="00285BBF" w:rsidRDefault="00C62CD6" w:rsidP="00C62CD6">
                  <w:pPr>
                    <w:pStyle w:val="3"/>
                    <w:rPr>
                      <w:b w:val="0"/>
                      <w:sz w:val="22"/>
                      <w:szCs w:val="22"/>
                    </w:rPr>
                  </w:pPr>
                  <w:r w:rsidRPr="00285BBF">
                    <w:rPr>
                      <w:b w:val="0"/>
                      <w:sz w:val="22"/>
                      <w:szCs w:val="22"/>
                    </w:rPr>
                    <w:t>Зона</w:t>
                  </w:r>
                </w:p>
              </w:tc>
              <w:tc>
                <w:tcPr>
                  <w:tcW w:w="1877" w:type="dxa"/>
                </w:tcPr>
                <w:p w14:paraId="223B0430" w14:textId="77777777"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14:paraId="4D1C5F22" w14:textId="77777777"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547A6FF2" w14:textId="77777777"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14:paraId="78257386" w14:textId="77777777" w:rsidR="00C62CD6" w:rsidRPr="00285BBF" w:rsidRDefault="00C62CD6" w:rsidP="00C62CD6">
                  <w:pPr>
                    <w:pStyle w:val="3"/>
                    <w:rPr>
                      <w:b w:val="0"/>
                      <w:sz w:val="22"/>
                      <w:szCs w:val="22"/>
                    </w:rPr>
                  </w:pPr>
                  <w:r w:rsidRPr="00285BBF">
                    <w:rPr>
                      <w:b w:val="0"/>
                      <w:sz w:val="22"/>
                      <w:szCs w:val="22"/>
                    </w:rPr>
                    <w:t>Минимальная площадь ЗУ,</w:t>
                  </w:r>
                </w:p>
                <w:p w14:paraId="4FCDC900" w14:textId="77777777" w:rsidR="00C62CD6" w:rsidRPr="00285BBF" w:rsidRDefault="00C62CD6" w:rsidP="00C62CD6">
                  <w:pPr>
                    <w:pStyle w:val="3"/>
                    <w:rPr>
                      <w:b w:val="0"/>
                      <w:sz w:val="22"/>
                      <w:szCs w:val="22"/>
                    </w:rPr>
                  </w:pPr>
                  <w:r w:rsidRPr="00285BBF">
                    <w:rPr>
                      <w:b w:val="0"/>
                      <w:sz w:val="22"/>
                      <w:szCs w:val="22"/>
                    </w:rPr>
                    <w:t>(га)</w:t>
                  </w:r>
                </w:p>
              </w:tc>
              <w:tc>
                <w:tcPr>
                  <w:tcW w:w="1026" w:type="dxa"/>
                </w:tcPr>
                <w:p w14:paraId="24A4DF71" w14:textId="77777777" w:rsidR="00C62CD6" w:rsidRPr="004E4EB4" w:rsidRDefault="00C62CD6" w:rsidP="00C62CD6">
                  <w:pPr>
                    <w:pStyle w:val="3"/>
                    <w:rPr>
                      <w:b w:val="0"/>
                      <w:sz w:val="22"/>
                      <w:szCs w:val="22"/>
                      <w:lang w:val="en-US"/>
                    </w:rPr>
                  </w:pPr>
                  <w:r w:rsidRPr="00285BBF">
                    <w:rPr>
                      <w:b w:val="0"/>
                      <w:sz w:val="22"/>
                      <w:szCs w:val="22"/>
                    </w:rPr>
                    <w:t>Максимальная площадь ЗУ,</w:t>
                  </w:r>
                </w:p>
                <w:p w14:paraId="641CAEBE" w14:textId="77777777" w:rsidR="00C62CD6" w:rsidRPr="00285BBF" w:rsidRDefault="00C62CD6" w:rsidP="00C62CD6">
                  <w:pPr>
                    <w:pStyle w:val="3"/>
                    <w:rPr>
                      <w:b w:val="0"/>
                      <w:sz w:val="22"/>
                      <w:szCs w:val="22"/>
                    </w:rPr>
                  </w:pPr>
                  <w:r w:rsidRPr="00285BBF">
                    <w:rPr>
                      <w:b w:val="0"/>
                      <w:sz w:val="22"/>
                      <w:szCs w:val="22"/>
                    </w:rPr>
                    <w:t>(га)</w:t>
                  </w:r>
                </w:p>
              </w:tc>
              <w:tc>
                <w:tcPr>
                  <w:tcW w:w="992" w:type="dxa"/>
                </w:tcPr>
                <w:p w14:paraId="3B688DCF" w14:textId="77777777" w:rsidR="00C62CD6" w:rsidRPr="00285BBF" w:rsidRDefault="00C62CD6" w:rsidP="00C62CD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35150F6C" w14:textId="77777777" w:rsidR="00C62CD6" w:rsidRPr="00285BBF" w:rsidRDefault="00C62CD6" w:rsidP="00C62CD6">
                  <w:pPr>
                    <w:pStyle w:val="3"/>
                    <w:rPr>
                      <w:b w:val="0"/>
                      <w:sz w:val="22"/>
                      <w:szCs w:val="22"/>
                    </w:rPr>
                  </w:pPr>
                  <w:r w:rsidRPr="00285BBF">
                    <w:rPr>
                      <w:b w:val="0"/>
                      <w:sz w:val="22"/>
                      <w:szCs w:val="22"/>
                    </w:rPr>
                    <w:t>Предельная</w:t>
                  </w:r>
                </w:p>
                <w:p w14:paraId="03FD782E" w14:textId="77777777" w:rsidR="00C62CD6" w:rsidRPr="00285BBF" w:rsidRDefault="00C62CD6" w:rsidP="00C62CD6">
                  <w:pPr>
                    <w:pStyle w:val="3"/>
                    <w:rPr>
                      <w:b w:val="0"/>
                      <w:sz w:val="22"/>
                      <w:szCs w:val="22"/>
                    </w:rPr>
                  </w:pPr>
                  <w:r w:rsidRPr="00285BBF">
                    <w:rPr>
                      <w:b w:val="0"/>
                      <w:sz w:val="22"/>
                      <w:szCs w:val="22"/>
                    </w:rPr>
                    <w:t>высота ЗСС, м</w:t>
                  </w:r>
                </w:p>
              </w:tc>
              <w:tc>
                <w:tcPr>
                  <w:tcW w:w="992" w:type="dxa"/>
                </w:tcPr>
                <w:p w14:paraId="2DF83D4D" w14:textId="77777777"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14:paraId="27547C7B" w14:textId="77777777" w:rsidR="00C62CD6" w:rsidRPr="00285BBF" w:rsidRDefault="00C62CD6" w:rsidP="00C62CD6">
                  <w:pPr>
                    <w:pStyle w:val="3"/>
                    <w:rPr>
                      <w:b w:val="0"/>
                      <w:sz w:val="22"/>
                      <w:szCs w:val="22"/>
                    </w:rPr>
                  </w:pPr>
                  <w:r w:rsidRPr="00285BBF">
                    <w:rPr>
                      <w:b w:val="0"/>
                      <w:sz w:val="22"/>
                      <w:szCs w:val="22"/>
                    </w:rPr>
                    <w:t>(%)</w:t>
                  </w:r>
                </w:p>
              </w:tc>
            </w:tr>
            <w:tr w:rsidR="003731A0" w:rsidRPr="00285BBF" w14:paraId="665FA7D4" w14:textId="77777777" w:rsidTr="003731A0">
              <w:tc>
                <w:tcPr>
                  <w:tcW w:w="817" w:type="dxa"/>
                  <w:vMerge w:val="restart"/>
                  <w:vAlign w:val="center"/>
                </w:tcPr>
                <w:p w14:paraId="5A668005" w14:textId="77777777" w:rsidR="003731A0" w:rsidRPr="00C62CD6" w:rsidRDefault="003731A0" w:rsidP="003731A0">
                  <w:pPr>
                    <w:pStyle w:val="3"/>
                    <w:rPr>
                      <w:b w:val="0"/>
                      <w:sz w:val="22"/>
                      <w:szCs w:val="22"/>
                      <w:lang w:val="ru-RU"/>
                    </w:rPr>
                  </w:pPr>
                  <w:r>
                    <w:rPr>
                      <w:b w:val="0"/>
                      <w:sz w:val="22"/>
                      <w:szCs w:val="22"/>
                      <w:lang w:val="ru-RU"/>
                    </w:rPr>
                    <w:t>П1</w:t>
                  </w:r>
                </w:p>
              </w:tc>
              <w:tc>
                <w:tcPr>
                  <w:tcW w:w="1877" w:type="dxa"/>
                </w:tcPr>
                <w:p w14:paraId="294A2F89" w14:textId="77777777"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14:paraId="1E0E6DF1"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14:paraId="2A9C81DB" w14:textId="77777777" w:rsidR="003731A0" w:rsidRPr="00FE5CF5" w:rsidRDefault="003731A0" w:rsidP="003731A0">
                  <w:pPr>
                    <w:spacing w:after="0" w:line="240" w:lineRule="auto"/>
                    <w:jc w:val="center"/>
                    <w:rPr>
                      <w:rFonts w:ascii="Times New Roman" w:hAnsi="Times New Roman"/>
                      <w:sz w:val="24"/>
                      <w:szCs w:val="24"/>
                    </w:rPr>
                  </w:pPr>
                </w:p>
                <w:p w14:paraId="512E7717" w14:textId="77777777" w:rsidR="003731A0" w:rsidRPr="00FE5CF5" w:rsidRDefault="003731A0" w:rsidP="003731A0">
                  <w:pPr>
                    <w:spacing w:after="0" w:line="240" w:lineRule="auto"/>
                    <w:jc w:val="center"/>
                    <w:rPr>
                      <w:rFonts w:ascii="Times New Roman" w:hAnsi="Times New Roman"/>
                      <w:sz w:val="24"/>
                      <w:szCs w:val="24"/>
                    </w:rPr>
                  </w:pPr>
                </w:p>
                <w:p w14:paraId="7E9B8099" w14:textId="77777777" w:rsidR="003731A0" w:rsidRPr="00FE5CF5" w:rsidRDefault="003731A0" w:rsidP="003731A0">
                  <w:pPr>
                    <w:spacing w:after="0" w:line="240" w:lineRule="auto"/>
                    <w:jc w:val="center"/>
                    <w:rPr>
                      <w:rFonts w:ascii="Times New Roman" w:hAnsi="Times New Roman"/>
                      <w:sz w:val="24"/>
                      <w:szCs w:val="24"/>
                    </w:rPr>
                  </w:pPr>
                </w:p>
                <w:p w14:paraId="2EA16638" w14:textId="77777777" w:rsidR="003731A0" w:rsidRPr="00FE5CF5" w:rsidRDefault="003731A0" w:rsidP="003731A0">
                  <w:pPr>
                    <w:spacing w:after="0" w:line="240" w:lineRule="auto"/>
                    <w:jc w:val="center"/>
                    <w:rPr>
                      <w:rFonts w:ascii="Times New Roman" w:hAnsi="Times New Roman"/>
                      <w:sz w:val="24"/>
                      <w:szCs w:val="24"/>
                    </w:rPr>
                  </w:pPr>
                </w:p>
                <w:p w14:paraId="00DB36E8" w14:textId="77777777" w:rsidR="003731A0" w:rsidRPr="00FE5CF5" w:rsidRDefault="003731A0" w:rsidP="003731A0">
                  <w:pPr>
                    <w:spacing w:after="0" w:line="240" w:lineRule="auto"/>
                    <w:jc w:val="center"/>
                    <w:rPr>
                      <w:rFonts w:ascii="Times New Roman" w:hAnsi="Times New Roman"/>
                      <w:sz w:val="24"/>
                      <w:szCs w:val="24"/>
                    </w:rPr>
                  </w:pPr>
                </w:p>
                <w:p w14:paraId="74D61D79" w14:textId="77777777" w:rsidR="003731A0" w:rsidRPr="00FE5CF5" w:rsidRDefault="003731A0" w:rsidP="003731A0">
                  <w:pPr>
                    <w:spacing w:after="0" w:line="240" w:lineRule="auto"/>
                    <w:jc w:val="center"/>
                    <w:rPr>
                      <w:rFonts w:ascii="Times New Roman" w:hAnsi="Times New Roman"/>
                      <w:sz w:val="24"/>
                      <w:szCs w:val="24"/>
                    </w:rPr>
                  </w:pPr>
                </w:p>
                <w:p w14:paraId="553597D4" w14:textId="77777777" w:rsidR="003731A0" w:rsidRPr="00FE5CF5" w:rsidRDefault="003731A0" w:rsidP="003731A0">
                  <w:pPr>
                    <w:spacing w:after="0" w:line="240" w:lineRule="auto"/>
                    <w:jc w:val="center"/>
                    <w:rPr>
                      <w:rFonts w:ascii="Times New Roman" w:hAnsi="Times New Roman"/>
                      <w:sz w:val="24"/>
                      <w:szCs w:val="24"/>
                    </w:rPr>
                  </w:pPr>
                </w:p>
                <w:p w14:paraId="040E828D" w14:textId="77777777" w:rsidR="003731A0" w:rsidRPr="00FE5CF5" w:rsidRDefault="003731A0" w:rsidP="003731A0">
                  <w:pPr>
                    <w:spacing w:after="0" w:line="240" w:lineRule="auto"/>
                    <w:jc w:val="center"/>
                    <w:rPr>
                      <w:rFonts w:ascii="Times New Roman" w:hAnsi="Times New Roman"/>
                      <w:sz w:val="24"/>
                      <w:szCs w:val="24"/>
                    </w:rPr>
                  </w:pPr>
                </w:p>
                <w:p w14:paraId="3BB3093B" w14:textId="77777777" w:rsidR="003731A0" w:rsidRPr="00FE5CF5" w:rsidRDefault="003731A0" w:rsidP="003731A0">
                  <w:pPr>
                    <w:spacing w:after="0" w:line="240" w:lineRule="auto"/>
                    <w:jc w:val="center"/>
                    <w:rPr>
                      <w:rFonts w:ascii="Times New Roman" w:hAnsi="Times New Roman"/>
                      <w:sz w:val="24"/>
                      <w:szCs w:val="24"/>
                    </w:rPr>
                  </w:pPr>
                </w:p>
                <w:p w14:paraId="5E75E423" w14:textId="77777777" w:rsidR="003731A0" w:rsidRPr="00FE5CF5" w:rsidRDefault="003731A0" w:rsidP="003731A0">
                  <w:pPr>
                    <w:spacing w:after="0" w:line="240" w:lineRule="auto"/>
                    <w:jc w:val="center"/>
                    <w:rPr>
                      <w:rFonts w:ascii="Times New Roman" w:hAnsi="Times New Roman"/>
                      <w:sz w:val="24"/>
                      <w:szCs w:val="24"/>
                    </w:rPr>
                  </w:pPr>
                </w:p>
                <w:p w14:paraId="6BBE0C65" w14:textId="77777777" w:rsidR="003731A0" w:rsidRPr="00FE5CF5" w:rsidRDefault="003731A0" w:rsidP="003731A0">
                  <w:pPr>
                    <w:spacing w:after="0" w:line="240" w:lineRule="auto"/>
                    <w:jc w:val="center"/>
                    <w:rPr>
                      <w:rFonts w:ascii="Times New Roman" w:hAnsi="Times New Roman"/>
                      <w:sz w:val="24"/>
                      <w:szCs w:val="24"/>
                    </w:rPr>
                  </w:pPr>
                </w:p>
                <w:p w14:paraId="74EE7E4B" w14:textId="77777777" w:rsidR="003731A0" w:rsidRPr="00FE5CF5" w:rsidRDefault="003731A0" w:rsidP="003731A0">
                  <w:pPr>
                    <w:spacing w:after="0" w:line="240" w:lineRule="auto"/>
                    <w:jc w:val="center"/>
                    <w:rPr>
                      <w:rFonts w:ascii="Times New Roman" w:hAnsi="Times New Roman"/>
                      <w:sz w:val="24"/>
                      <w:szCs w:val="24"/>
                    </w:rPr>
                  </w:pPr>
                </w:p>
                <w:p w14:paraId="7C6FE9F8" w14:textId="77777777" w:rsidR="003731A0" w:rsidRPr="00FE5CF5" w:rsidRDefault="003731A0" w:rsidP="003731A0">
                  <w:pPr>
                    <w:spacing w:after="0" w:line="240" w:lineRule="auto"/>
                    <w:jc w:val="center"/>
                    <w:rPr>
                      <w:rFonts w:ascii="Times New Roman" w:hAnsi="Times New Roman"/>
                      <w:sz w:val="24"/>
                      <w:szCs w:val="24"/>
                    </w:rPr>
                  </w:pPr>
                </w:p>
                <w:p w14:paraId="6C6FD07E" w14:textId="77777777" w:rsidR="003731A0" w:rsidRPr="00FE5CF5" w:rsidRDefault="003731A0" w:rsidP="003731A0">
                  <w:pPr>
                    <w:spacing w:after="0" w:line="240" w:lineRule="auto"/>
                    <w:jc w:val="center"/>
                    <w:rPr>
                      <w:rFonts w:ascii="Times New Roman" w:hAnsi="Times New Roman"/>
                      <w:sz w:val="24"/>
                      <w:szCs w:val="24"/>
                    </w:rPr>
                  </w:pPr>
                </w:p>
                <w:p w14:paraId="189E664A" w14:textId="77777777" w:rsidR="003731A0" w:rsidRPr="00FE5CF5" w:rsidRDefault="003731A0" w:rsidP="003731A0">
                  <w:pPr>
                    <w:spacing w:after="0" w:line="240" w:lineRule="auto"/>
                    <w:jc w:val="center"/>
                    <w:rPr>
                      <w:rFonts w:ascii="Times New Roman" w:hAnsi="Times New Roman"/>
                      <w:sz w:val="24"/>
                      <w:szCs w:val="24"/>
                    </w:rPr>
                  </w:pPr>
                </w:p>
                <w:p w14:paraId="0FC6E9BF" w14:textId="77777777" w:rsidR="003731A0" w:rsidRPr="00FE5CF5" w:rsidRDefault="003731A0" w:rsidP="003731A0">
                  <w:pPr>
                    <w:spacing w:after="0" w:line="240" w:lineRule="auto"/>
                    <w:jc w:val="center"/>
                    <w:rPr>
                      <w:rFonts w:ascii="Times New Roman" w:hAnsi="Times New Roman"/>
                      <w:sz w:val="24"/>
                      <w:szCs w:val="24"/>
                    </w:rPr>
                  </w:pPr>
                </w:p>
                <w:p w14:paraId="5D01F517" w14:textId="77777777" w:rsidR="003731A0" w:rsidRPr="00FE5CF5" w:rsidRDefault="003731A0" w:rsidP="003731A0">
                  <w:pPr>
                    <w:spacing w:after="0" w:line="240" w:lineRule="auto"/>
                    <w:jc w:val="center"/>
                    <w:rPr>
                      <w:rFonts w:ascii="Times New Roman" w:hAnsi="Times New Roman"/>
                      <w:sz w:val="24"/>
                      <w:szCs w:val="24"/>
                    </w:rPr>
                  </w:pPr>
                </w:p>
                <w:p w14:paraId="2F244FBE" w14:textId="77777777" w:rsidR="003731A0" w:rsidRPr="00FE5CF5" w:rsidRDefault="003731A0" w:rsidP="003731A0">
                  <w:pPr>
                    <w:spacing w:after="0" w:line="240" w:lineRule="auto"/>
                    <w:jc w:val="center"/>
                    <w:rPr>
                      <w:rFonts w:ascii="Times New Roman" w:hAnsi="Times New Roman"/>
                      <w:sz w:val="24"/>
                      <w:szCs w:val="24"/>
                    </w:rPr>
                  </w:pPr>
                </w:p>
                <w:p w14:paraId="1F140471" w14:textId="77777777" w:rsidR="003731A0" w:rsidRPr="00FE5CF5" w:rsidRDefault="003731A0" w:rsidP="003731A0">
                  <w:pPr>
                    <w:spacing w:after="0" w:line="240" w:lineRule="auto"/>
                    <w:jc w:val="center"/>
                    <w:rPr>
                      <w:rFonts w:ascii="Times New Roman" w:hAnsi="Times New Roman"/>
                      <w:sz w:val="24"/>
                      <w:szCs w:val="24"/>
                    </w:rPr>
                  </w:pPr>
                </w:p>
                <w:p w14:paraId="5DFB236A" w14:textId="77777777" w:rsidR="003731A0" w:rsidRPr="00FE5CF5" w:rsidRDefault="003731A0" w:rsidP="003731A0">
                  <w:pPr>
                    <w:spacing w:after="0" w:line="240" w:lineRule="auto"/>
                    <w:jc w:val="center"/>
                    <w:rPr>
                      <w:rFonts w:ascii="Times New Roman" w:hAnsi="Times New Roman"/>
                      <w:sz w:val="24"/>
                      <w:szCs w:val="24"/>
                    </w:rPr>
                  </w:pPr>
                </w:p>
                <w:p w14:paraId="068A7479" w14:textId="77777777" w:rsidR="003731A0" w:rsidRPr="00FE5CF5" w:rsidRDefault="003731A0" w:rsidP="003731A0">
                  <w:pPr>
                    <w:spacing w:after="0" w:line="240" w:lineRule="auto"/>
                    <w:jc w:val="center"/>
                    <w:rPr>
                      <w:rFonts w:ascii="Times New Roman" w:hAnsi="Times New Roman"/>
                      <w:sz w:val="24"/>
                      <w:szCs w:val="24"/>
                    </w:rPr>
                  </w:pPr>
                </w:p>
                <w:p w14:paraId="08A30D11" w14:textId="77777777" w:rsidR="003731A0" w:rsidRPr="00FE5CF5" w:rsidRDefault="003731A0" w:rsidP="003731A0">
                  <w:pPr>
                    <w:spacing w:after="0" w:line="240" w:lineRule="auto"/>
                    <w:jc w:val="center"/>
                    <w:rPr>
                      <w:rFonts w:ascii="Times New Roman" w:hAnsi="Times New Roman"/>
                      <w:sz w:val="24"/>
                      <w:szCs w:val="24"/>
                    </w:rPr>
                  </w:pPr>
                </w:p>
                <w:p w14:paraId="7239071C" w14:textId="77777777" w:rsidR="003731A0" w:rsidRPr="00FE5CF5" w:rsidRDefault="003731A0" w:rsidP="003731A0">
                  <w:pPr>
                    <w:spacing w:after="0" w:line="240" w:lineRule="auto"/>
                    <w:jc w:val="center"/>
                    <w:rPr>
                      <w:rFonts w:ascii="Times New Roman" w:hAnsi="Times New Roman"/>
                      <w:sz w:val="24"/>
                      <w:szCs w:val="24"/>
                    </w:rPr>
                  </w:pPr>
                </w:p>
                <w:p w14:paraId="10D2B762" w14:textId="77777777" w:rsidR="003731A0" w:rsidRPr="00FE5CF5" w:rsidRDefault="003731A0" w:rsidP="003731A0">
                  <w:pPr>
                    <w:spacing w:after="0" w:line="240" w:lineRule="auto"/>
                    <w:jc w:val="center"/>
                    <w:rPr>
                      <w:rFonts w:ascii="Times New Roman" w:hAnsi="Times New Roman"/>
                      <w:sz w:val="24"/>
                      <w:szCs w:val="24"/>
                    </w:rPr>
                  </w:pPr>
                </w:p>
                <w:p w14:paraId="7ED1E7F7" w14:textId="77777777" w:rsidR="003731A0" w:rsidRPr="00FE5CF5" w:rsidRDefault="003731A0" w:rsidP="003731A0">
                  <w:pPr>
                    <w:spacing w:after="0" w:line="240" w:lineRule="auto"/>
                    <w:jc w:val="center"/>
                    <w:rPr>
                      <w:rFonts w:ascii="Times New Roman" w:hAnsi="Times New Roman"/>
                      <w:sz w:val="24"/>
                      <w:szCs w:val="24"/>
                    </w:rPr>
                  </w:pPr>
                </w:p>
                <w:p w14:paraId="55BCE5DE" w14:textId="77777777" w:rsidR="003731A0" w:rsidRPr="00FE5CF5" w:rsidRDefault="003731A0" w:rsidP="003731A0">
                  <w:pPr>
                    <w:spacing w:after="0" w:line="240" w:lineRule="auto"/>
                    <w:rPr>
                      <w:rFonts w:ascii="Times New Roman" w:hAnsi="Times New Roman"/>
                      <w:sz w:val="24"/>
                      <w:szCs w:val="24"/>
                    </w:rPr>
                  </w:pPr>
                </w:p>
              </w:tc>
              <w:tc>
                <w:tcPr>
                  <w:tcW w:w="1418" w:type="dxa"/>
                  <w:vMerge w:val="restart"/>
                </w:tcPr>
                <w:p w14:paraId="4ACB484B" w14:textId="77777777"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14:paraId="73A14C7F" w14:textId="77777777" w:rsidR="003731A0" w:rsidRPr="00FE5CF5" w:rsidRDefault="003731A0" w:rsidP="003731A0">
                  <w:pPr>
                    <w:spacing w:after="0" w:line="240" w:lineRule="auto"/>
                    <w:rPr>
                      <w:rFonts w:ascii="Times New Roman" w:hAnsi="Times New Roman"/>
                      <w:sz w:val="24"/>
                      <w:szCs w:val="24"/>
                    </w:rPr>
                  </w:pPr>
                </w:p>
                <w:p w14:paraId="0E008985" w14:textId="77777777" w:rsidR="003731A0" w:rsidRPr="00FE5CF5" w:rsidRDefault="003731A0" w:rsidP="003731A0">
                  <w:pPr>
                    <w:spacing w:after="0" w:line="240" w:lineRule="auto"/>
                    <w:rPr>
                      <w:rFonts w:ascii="Times New Roman" w:hAnsi="Times New Roman"/>
                      <w:sz w:val="24"/>
                      <w:szCs w:val="24"/>
                    </w:rPr>
                  </w:pPr>
                </w:p>
                <w:p w14:paraId="45A85DA7" w14:textId="77777777" w:rsidR="003731A0" w:rsidRPr="00FE5CF5" w:rsidRDefault="003731A0" w:rsidP="003731A0">
                  <w:pPr>
                    <w:spacing w:after="0" w:line="240" w:lineRule="auto"/>
                    <w:rPr>
                      <w:rFonts w:ascii="Times New Roman" w:hAnsi="Times New Roman"/>
                      <w:sz w:val="24"/>
                      <w:szCs w:val="24"/>
                    </w:rPr>
                  </w:pPr>
                </w:p>
                <w:p w14:paraId="671D9B32" w14:textId="77777777" w:rsidR="003731A0" w:rsidRPr="00FE5CF5" w:rsidRDefault="003731A0" w:rsidP="003731A0">
                  <w:pPr>
                    <w:spacing w:after="0" w:line="240" w:lineRule="auto"/>
                    <w:rPr>
                      <w:rFonts w:ascii="Times New Roman" w:hAnsi="Times New Roman"/>
                      <w:sz w:val="24"/>
                      <w:szCs w:val="24"/>
                    </w:rPr>
                  </w:pPr>
                </w:p>
                <w:p w14:paraId="75D7AA99" w14:textId="77777777" w:rsidR="003731A0" w:rsidRPr="00FE5CF5" w:rsidRDefault="003731A0" w:rsidP="003731A0">
                  <w:pPr>
                    <w:spacing w:after="0" w:line="240" w:lineRule="auto"/>
                    <w:rPr>
                      <w:rFonts w:ascii="Times New Roman" w:hAnsi="Times New Roman"/>
                      <w:sz w:val="24"/>
                      <w:szCs w:val="24"/>
                    </w:rPr>
                  </w:pPr>
                </w:p>
                <w:p w14:paraId="6DB89CD3" w14:textId="77777777" w:rsidR="003731A0" w:rsidRPr="00FE5CF5" w:rsidRDefault="003731A0" w:rsidP="003731A0">
                  <w:pPr>
                    <w:spacing w:after="0" w:line="240" w:lineRule="auto"/>
                    <w:rPr>
                      <w:rFonts w:ascii="Times New Roman" w:hAnsi="Times New Roman"/>
                      <w:sz w:val="24"/>
                      <w:szCs w:val="24"/>
                    </w:rPr>
                  </w:pPr>
                </w:p>
                <w:p w14:paraId="5E65448F" w14:textId="77777777" w:rsidR="003731A0" w:rsidRPr="00FE5CF5" w:rsidRDefault="003731A0" w:rsidP="003731A0">
                  <w:pPr>
                    <w:spacing w:after="0" w:line="240" w:lineRule="auto"/>
                    <w:rPr>
                      <w:rFonts w:ascii="Times New Roman" w:hAnsi="Times New Roman"/>
                      <w:sz w:val="24"/>
                      <w:szCs w:val="24"/>
                    </w:rPr>
                  </w:pPr>
                </w:p>
                <w:p w14:paraId="6E04102B" w14:textId="77777777" w:rsidR="003731A0" w:rsidRPr="00FE5CF5" w:rsidRDefault="003731A0" w:rsidP="003731A0">
                  <w:pPr>
                    <w:spacing w:after="0" w:line="240" w:lineRule="auto"/>
                    <w:rPr>
                      <w:rFonts w:ascii="Times New Roman" w:hAnsi="Times New Roman"/>
                      <w:sz w:val="24"/>
                      <w:szCs w:val="24"/>
                    </w:rPr>
                  </w:pPr>
                </w:p>
                <w:p w14:paraId="2CED22E1" w14:textId="77777777" w:rsidR="003731A0" w:rsidRPr="00FE5CF5" w:rsidRDefault="003731A0" w:rsidP="003731A0">
                  <w:pPr>
                    <w:spacing w:after="0" w:line="240" w:lineRule="auto"/>
                    <w:rPr>
                      <w:rFonts w:ascii="Times New Roman" w:hAnsi="Times New Roman"/>
                      <w:sz w:val="24"/>
                      <w:szCs w:val="24"/>
                    </w:rPr>
                  </w:pPr>
                </w:p>
                <w:p w14:paraId="205FE2E3" w14:textId="77777777" w:rsidR="003731A0" w:rsidRPr="00FE5CF5" w:rsidRDefault="003731A0" w:rsidP="003731A0">
                  <w:pPr>
                    <w:spacing w:after="0" w:line="240" w:lineRule="auto"/>
                    <w:rPr>
                      <w:rFonts w:ascii="Times New Roman" w:hAnsi="Times New Roman"/>
                      <w:sz w:val="24"/>
                      <w:szCs w:val="24"/>
                    </w:rPr>
                  </w:pPr>
                </w:p>
                <w:p w14:paraId="198FED71" w14:textId="77777777" w:rsidR="003731A0" w:rsidRPr="00FE5CF5" w:rsidRDefault="003731A0" w:rsidP="003731A0">
                  <w:pPr>
                    <w:spacing w:after="0" w:line="240" w:lineRule="auto"/>
                    <w:rPr>
                      <w:rFonts w:ascii="Times New Roman" w:hAnsi="Times New Roman"/>
                      <w:sz w:val="24"/>
                      <w:szCs w:val="24"/>
                    </w:rPr>
                  </w:pPr>
                </w:p>
                <w:p w14:paraId="4194CCC3" w14:textId="77777777" w:rsidR="003731A0" w:rsidRPr="00FE5CF5" w:rsidRDefault="003731A0" w:rsidP="003731A0">
                  <w:pPr>
                    <w:spacing w:after="0" w:line="240" w:lineRule="auto"/>
                    <w:rPr>
                      <w:rFonts w:ascii="Times New Roman" w:hAnsi="Times New Roman"/>
                      <w:sz w:val="24"/>
                      <w:szCs w:val="24"/>
                    </w:rPr>
                  </w:pPr>
                </w:p>
                <w:p w14:paraId="04801DF9" w14:textId="77777777" w:rsidR="003731A0" w:rsidRPr="00FE5CF5" w:rsidRDefault="003731A0" w:rsidP="003731A0">
                  <w:pPr>
                    <w:spacing w:after="0" w:line="240" w:lineRule="auto"/>
                    <w:rPr>
                      <w:rFonts w:ascii="Times New Roman" w:hAnsi="Times New Roman"/>
                      <w:sz w:val="24"/>
                      <w:szCs w:val="24"/>
                    </w:rPr>
                  </w:pPr>
                </w:p>
                <w:p w14:paraId="420A97B9" w14:textId="77777777" w:rsidR="003731A0" w:rsidRPr="00FE5CF5" w:rsidRDefault="003731A0" w:rsidP="003731A0">
                  <w:pPr>
                    <w:spacing w:after="0" w:line="240" w:lineRule="auto"/>
                    <w:rPr>
                      <w:rFonts w:ascii="Times New Roman" w:hAnsi="Times New Roman"/>
                      <w:sz w:val="24"/>
                      <w:szCs w:val="24"/>
                    </w:rPr>
                  </w:pPr>
                </w:p>
                <w:p w14:paraId="2B6B6BE0" w14:textId="77777777" w:rsidR="003731A0" w:rsidRPr="00FE5CF5" w:rsidRDefault="003731A0" w:rsidP="003731A0">
                  <w:pPr>
                    <w:spacing w:after="0" w:line="240" w:lineRule="auto"/>
                    <w:rPr>
                      <w:rFonts w:ascii="Times New Roman" w:hAnsi="Times New Roman"/>
                      <w:sz w:val="24"/>
                      <w:szCs w:val="24"/>
                    </w:rPr>
                  </w:pPr>
                </w:p>
                <w:p w14:paraId="531637C8" w14:textId="77777777" w:rsidR="003731A0" w:rsidRPr="00FE5CF5" w:rsidRDefault="003731A0" w:rsidP="003731A0">
                  <w:pPr>
                    <w:spacing w:after="0" w:line="240" w:lineRule="auto"/>
                    <w:rPr>
                      <w:rFonts w:ascii="Times New Roman" w:hAnsi="Times New Roman"/>
                      <w:sz w:val="24"/>
                      <w:szCs w:val="24"/>
                    </w:rPr>
                  </w:pPr>
                </w:p>
                <w:p w14:paraId="1666D178" w14:textId="77777777" w:rsidR="003731A0" w:rsidRPr="00FE5CF5" w:rsidRDefault="003731A0" w:rsidP="003731A0">
                  <w:pPr>
                    <w:spacing w:after="0" w:line="240" w:lineRule="auto"/>
                    <w:rPr>
                      <w:rFonts w:ascii="Times New Roman" w:hAnsi="Times New Roman"/>
                      <w:sz w:val="24"/>
                      <w:szCs w:val="24"/>
                    </w:rPr>
                  </w:pPr>
                </w:p>
                <w:p w14:paraId="017EABF5" w14:textId="77777777" w:rsidR="003731A0" w:rsidRPr="00FE5CF5" w:rsidRDefault="003731A0" w:rsidP="003731A0">
                  <w:pPr>
                    <w:spacing w:after="0" w:line="240" w:lineRule="auto"/>
                    <w:rPr>
                      <w:rFonts w:ascii="Times New Roman" w:hAnsi="Times New Roman"/>
                      <w:sz w:val="24"/>
                      <w:szCs w:val="24"/>
                    </w:rPr>
                  </w:pPr>
                </w:p>
                <w:p w14:paraId="739794CA" w14:textId="77777777" w:rsidR="003731A0" w:rsidRPr="00FE5CF5" w:rsidRDefault="003731A0" w:rsidP="003731A0">
                  <w:pPr>
                    <w:spacing w:after="0" w:line="240" w:lineRule="auto"/>
                    <w:rPr>
                      <w:rFonts w:ascii="Times New Roman" w:hAnsi="Times New Roman"/>
                      <w:sz w:val="24"/>
                      <w:szCs w:val="24"/>
                    </w:rPr>
                  </w:pPr>
                </w:p>
                <w:p w14:paraId="193411D5" w14:textId="77777777" w:rsidR="003731A0" w:rsidRPr="00FE5CF5" w:rsidRDefault="003731A0" w:rsidP="003731A0">
                  <w:pPr>
                    <w:spacing w:after="0" w:line="240" w:lineRule="auto"/>
                    <w:rPr>
                      <w:rFonts w:ascii="Times New Roman" w:hAnsi="Times New Roman"/>
                      <w:sz w:val="24"/>
                      <w:szCs w:val="24"/>
                    </w:rPr>
                  </w:pPr>
                </w:p>
                <w:p w14:paraId="7D9CCE8C" w14:textId="77777777" w:rsidR="003731A0" w:rsidRPr="00FE5CF5" w:rsidRDefault="003731A0" w:rsidP="003731A0">
                  <w:pPr>
                    <w:spacing w:after="0" w:line="240" w:lineRule="auto"/>
                    <w:rPr>
                      <w:rFonts w:ascii="Times New Roman" w:hAnsi="Times New Roman"/>
                      <w:sz w:val="24"/>
                      <w:szCs w:val="24"/>
                    </w:rPr>
                  </w:pPr>
                </w:p>
                <w:p w14:paraId="03ACDD94" w14:textId="77777777" w:rsidR="003731A0" w:rsidRPr="00FE5CF5" w:rsidRDefault="003731A0" w:rsidP="003731A0">
                  <w:pPr>
                    <w:spacing w:after="0" w:line="240" w:lineRule="auto"/>
                    <w:rPr>
                      <w:rFonts w:ascii="Times New Roman" w:hAnsi="Times New Roman"/>
                      <w:sz w:val="24"/>
                      <w:szCs w:val="24"/>
                    </w:rPr>
                  </w:pPr>
                </w:p>
                <w:p w14:paraId="19BD2F0A" w14:textId="77777777" w:rsidR="003731A0" w:rsidRPr="00FE5CF5" w:rsidRDefault="003731A0" w:rsidP="003731A0">
                  <w:pPr>
                    <w:spacing w:after="0" w:line="240" w:lineRule="auto"/>
                    <w:rPr>
                      <w:rFonts w:ascii="Times New Roman" w:hAnsi="Times New Roman"/>
                      <w:sz w:val="24"/>
                      <w:szCs w:val="24"/>
                    </w:rPr>
                  </w:pPr>
                </w:p>
                <w:p w14:paraId="09C255EC" w14:textId="77777777" w:rsidR="003731A0" w:rsidRPr="00FE5CF5" w:rsidRDefault="003731A0" w:rsidP="003731A0">
                  <w:pPr>
                    <w:spacing w:after="0" w:line="240" w:lineRule="auto"/>
                    <w:rPr>
                      <w:rFonts w:ascii="Times New Roman" w:hAnsi="Times New Roman"/>
                      <w:sz w:val="24"/>
                      <w:szCs w:val="24"/>
                    </w:rPr>
                  </w:pPr>
                </w:p>
                <w:p w14:paraId="7F66F68D" w14:textId="77777777" w:rsidR="003731A0" w:rsidRPr="00FE5CF5" w:rsidRDefault="003731A0" w:rsidP="003731A0">
                  <w:pPr>
                    <w:spacing w:after="0" w:line="240" w:lineRule="auto"/>
                    <w:rPr>
                      <w:rFonts w:ascii="Times New Roman" w:hAnsi="Times New Roman"/>
                      <w:sz w:val="24"/>
                      <w:szCs w:val="24"/>
                    </w:rPr>
                  </w:pPr>
                </w:p>
              </w:tc>
              <w:tc>
                <w:tcPr>
                  <w:tcW w:w="1100" w:type="dxa"/>
                  <w:vMerge w:val="restart"/>
                </w:tcPr>
                <w:p w14:paraId="2C0D8BCA" w14:textId="77777777"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w:t>
                  </w:r>
                  <w:r w:rsidR="00107728">
                    <w:rPr>
                      <w:rFonts w:ascii="Times New Roman" w:hAnsi="Times New Roman"/>
                      <w:sz w:val="24"/>
                      <w:szCs w:val="24"/>
                    </w:rPr>
                    <w:t>8</w:t>
                  </w:r>
                </w:p>
                <w:p w14:paraId="1EB894EF" w14:textId="77777777" w:rsidR="003731A0" w:rsidRPr="00FE5CF5" w:rsidRDefault="003731A0" w:rsidP="003731A0">
                  <w:pPr>
                    <w:spacing w:after="0" w:line="240" w:lineRule="auto"/>
                    <w:jc w:val="center"/>
                    <w:rPr>
                      <w:rFonts w:ascii="Times New Roman" w:hAnsi="Times New Roman"/>
                      <w:sz w:val="24"/>
                      <w:szCs w:val="24"/>
                    </w:rPr>
                  </w:pPr>
                </w:p>
                <w:p w14:paraId="2A36526B" w14:textId="77777777" w:rsidR="003731A0" w:rsidRPr="00FE5CF5" w:rsidRDefault="003731A0" w:rsidP="003731A0">
                  <w:pPr>
                    <w:spacing w:after="0" w:line="240" w:lineRule="auto"/>
                    <w:jc w:val="center"/>
                    <w:rPr>
                      <w:rFonts w:ascii="Times New Roman" w:hAnsi="Times New Roman"/>
                      <w:sz w:val="24"/>
                      <w:szCs w:val="24"/>
                    </w:rPr>
                  </w:pPr>
                </w:p>
                <w:p w14:paraId="01049231" w14:textId="77777777" w:rsidR="003731A0" w:rsidRPr="00FE5CF5" w:rsidRDefault="003731A0" w:rsidP="003731A0">
                  <w:pPr>
                    <w:spacing w:after="0" w:line="240" w:lineRule="auto"/>
                    <w:jc w:val="center"/>
                    <w:rPr>
                      <w:rFonts w:ascii="Times New Roman" w:hAnsi="Times New Roman"/>
                      <w:sz w:val="24"/>
                      <w:szCs w:val="24"/>
                    </w:rPr>
                  </w:pPr>
                </w:p>
                <w:p w14:paraId="27690192" w14:textId="77777777" w:rsidR="003731A0" w:rsidRPr="00FE5CF5" w:rsidRDefault="003731A0" w:rsidP="003731A0">
                  <w:pPr>
                    <w:spacing w:after="0" w:line="240" w:lineRule="auto"/>
                    <w:jc w:val="center"/>
                    <w:rPr>
                      <w:rFonts w:ascii="Times New Roman" w:hAnsi="Times New Roman"/>
                      <w:sz w:val="24"/>
                      <w:szCs w:val="24"/>
                    </w:rPr>
                  </w:pPr>
                </w:p>
                <w:p w14:paraId="026E187C" w14:textId="77777777" w:rsidR="003731A0" w:rsidRPr="00FE5CF5" w:rsidRDefault="003731A0" w:rsidP="003731A0">
                  <w:pPr>
                    <w:spacing w:after="0" w:line="240" w:lineRule="auto"/>
                    <w:jc w:val="center"/>
                    <w:rPr>
                      <w:rFonts w:ascii="Times New Roman" w:hAnsi="Times New Roman"/>
                      <w:sz w:val="24"/>
                      <w:szCs w:val="24"/>
                    </w:rPr>
                  </w:pPr>
                </w:p>
                <w:p w14:paraId="54ADEEE0" w14:textId="77777777" w:rsidR="003731A0" w:rsidRPr="00FE5CF5" w:rsidRDefault="003731A0" w:rsidP="003731A0">
                  <w:pPr>
                    <w:spacing w:after="0" w:line="240" w:lineRule="auto"/>
                    <w:jc w:val="center"/>
                    <w:rPr>
                      <w:rFonts w:ascii="Times New Roman" w:hAnsi="Times New Roman"/>
                      <w:sz w:val="24"/>
                      <w:szCs w:val="24"/>
                    </w:rPr>
                  </w:pPr>
                </w:p>
                <w:p w14:paraId="2FB1F4D0" w14:textId="77777777" w:rsidR="003731A0" w:rsidRPr="00FE5CF5" w:rsidRDefault="003731A0" w:rsidP="003731A0">
                  <w:pPr>
                    <w:spacing w:after="0" w:line="240" w:lineRule="auto"/>
                    <w:jc w:val="center"/>
                    <w:rPr>
                      <w:rFonts w:ascii="Times New Roman" w:hAnsi="Times New Roman"/>
                      <w:sz w:val="24"/>
                      <w:szCs w:val="24"/>
                    </w:rPr>
                  </w:pPr>
                </w:p>
                <w:p w14:paraId="590991CC" w14:textId="77777777" w:rsidR="003731A0" w:rsidRPr="00FE5CF5" w:rsidRDefault="003731A0" w:rsidP="003731A0">
                  <w:pPr>
                    <w:spacing w:after="0" w:line="240" w:lineRule="auto"/>
                    <w:jc w:val="center"/>
                    <w:rPr>
                      <w:rFonts w:ascii="Times New Roman" w:hAnsi="Times New Roman"/>
                      <w:sz w:val="24"/>
                      <w:szCs w:val="24"/>
                    </w:rPr>
                  </w:pPr>
                </w:p>
                <w:p w14:paraId="5F2B2ED3" w14:textId="77777777" w:rsidR="003731A0" w:rsidRPr="00FE5CF5" w:rsidRDefault="003731A0" w:rsidP="003731A0">
                  <w:pPr>
                    <w:spacing w:after="0" w:line="240" w:lineRule="auto"/>
                    <w:jc w:val="center"/>
                    <w:rPr>
                      <w:rFonts w:ascii="Times New Roman" w:hAnsi="Times New Roman"/>
                      <w:sz w:val="24"/>
                      <w:szCs w:val="24"/>
                    </w:rPr>
                  </w:pPr>
                </w:p>
                <w:p w14:paraId="16B04E30" w14:textId="77777777" w:rsidR="003731A0" w:rsidRPr="00FE5CF5" w:rsidRDefault="003731A0" w:rsidP="003731A0">
                  <w:pPr>
                    <w:spacing w:after="0" w:line="240" w:lineRule="auto"/>
                    <w:jc w:val="center"/>
                    <w:rPr>
                      <w:rFonts w:ascii="Times New Roman" w:hAnsi="Times New Roman"/>
                      <w:sz w:val="24"/>
                      <w:szCs w:val="24"/>
                    </w:rPr>
                  </w:pPr>
                </w:p>
                <w:p w14:paraId="04B452BF" w14:textId="77777777" w:rsidR="003731A0" w:rsidRPr="00FE5CF5" w:rsidRDefault="003731A0" w:rsidP="003731A0">
                  <w:pPr>
                    <w:spacing w:after="0" w:line="240" w:lineRule="auto"/>
                    <w:jc w:val="center"/>
                    <w:rPr>
                      <w:rFonts w:ascii="Times New Roman" w:hAnsi="Times New Roman"/>
                      <w:sz w:val="24"/>
                      <w:szCs w:val="24"/>
                    </w:rPr>
                  </w:pPr>
                </w:p>
                <w:p w14:paraId="14D70B8F" w14:textId="77777777" w:rsidR="003731A0" w:rsidRPr="00FE5CF5" w:rsidRDefault="003731A0" w:rsidP="003731A0">
                  <w:pPr>
                    <w:spacing w:after="0" w:line="240" w:lineRule="auto"/>
                    <w:jc w:val="center"/>
                    <w:rPr>
                      <w:rFonts w:ascii="Times New Roman" w:hAnsi="Times New Roman"/>
                      <w:sz w:val="24"/>
                      <w:szCs w:val="24"/>
                    </w:rPr>
                  </w:pPr>
                </w:p>
                <w:p w14:paraId="18E319D5" w14:textId="77777777" w:rsidR="003731A0" w:rsidRPr="00FE5CF5" w:rsidRDefault="003731A0" w:rsidP="003731A0">
                  <w:pPr>
                    <w:spacing w:after="0" w:line="240" w:lineRule="auto"/>
                    <w:jc w:val="center"/>
                    <w:rPr>
                      <w:rFonts w:ascii="Times New Roman" w:hAnsi="Times New Roman"/>
                      <w:sz w:val="24"/>
                      <w:szCs w:val="24"/>
                    </w:rPr>
                  </w:pPr>
                </w:p>
                <w:p w14:paraId="5B62D2A6" w14:textId="77777777" w:rsidR="003731A0" w:rsidRPr="00FE5CF5" w:rsidRDefault="003731A0" w:rsidP="003731A0">
                  <w:pPr>
                    <w:spacing w:after="0" w:line="240" w:lineRule="auto"/>
                    <w:jc w:val="center"/>
                    <w:rPr>
                      <w:rFonts w:ascii="Times New Roman" w:hAnsi="Times New Roman"/>
                      <w:sz w:val="24"/>
                      <w:szCs w:val="24"/>
                    </w:rPr>
                  </w:pPr>
                </w:p>
                <w:p w14:paraId="79381513" w14:textId="77777777" w:rsidR="003731A0" w:rsidRPr="00FE5CF5" w:rsidRDefault="003731A0" w:rsidP="003731A0">
                  <w:pPr>
                    <w:spacing w:after="0" w:line="240" w:lineRule="auto"/>
                    <w:jc w:val="center"/>
                    <w:rPr>
                      <w:rFonts w:ascii="Times New Roman" w:hAnsi="Times New Roman"/>
                      <w:sz w:val="24"/>
                      <w:szCs w:val="24"/>
                    </w:rPr>
                  </w:pPr>
                </w:p>
                <w:p w14:paraId="778D73E2" w14:textId="77777777" w:rsidR="003731A0" w:rsidRPr="00FE5CF5" w:rsidRDefault="003731A0" w:rsidP="003731A0">
                  <w:pPr>
                    <w:spacing w:after="0" w:line="240" w:lineRule="auto"/>
                    <w:jc w:val="center"/>
                    <w:rPr>
                      <w:rFonts w:ascii="Times New Roman" w:hAnsi="Times New Roman"/>
                      <w:sz w:val="24"/>
                      <w:szCs w:val="24"/>
                    </w:rPr>
                  </w:pPr>
                </w:p>
                <w:p w14:paraId="08A39A38" w14:textId="77777777" w:rsidR="003731A0" w:rsidRPr="00FE5CF5" w:rsidRDefault="003731A0" w:rsidP="003731A0">
                  <w:pPr>
                    <w:spacing w:after="0" w:line="240" w:lineRule="auto"/>
                    <w:jc w:val="center"/>
                    <w:rPr>
                      <w:rFonts w:ascii="Times New Roman" w:hAnsi="Times New Roman"/>
                      <w:sz w:val="24"/>
                      <w:szCs w:val="24"/>
                    </w:rPr>
                  </w:pPr>
                </w:p>
                <w:p w14:paraId="0760063A" w14:textId="77777777" w:rsidR="003731A0" w:rsidRPr="00FE5CF5" w:rsidRDefault="003731A0" w:rsidP="003731A0">
                  <w:pPr>
                    <w:spacing w:after="0" w:line="240" w:lineRule="auto"/>
                    <w:jc w:val="center"/>
                    <w:rPr>
                      <w:rFonts w:ascii="Times New Roman" w:hAnsi="Times New Roman"/>
                      <w:sz w:val="24"/>
                      <w:szCs w:val="24"/>
                    </w:rPr>
                  </w:pPr>
                </w:p>
                <w:p w14:paraId="09DB952C" w14:textId="77777777" w:rsidR="003731A0" w:rsidRPr="00FE5CF5" w:rsidRDefault="003731A0" w:rsidP="003731A0">
                  <w:pPr>
                    <w:spacing w:after="0" w:line="240" w:lineRule="auto"/>
                    <w:jc w:val="center"/>
                    <w:rPr>
                      <w:rFonts w:ascii="Times New Roman" w:hAnsi="Times New Roman"/>
                      <w:sz w:val="24"/>
                      <w:szCs w:val="24"/>
                    </w:rPr>
                  </w:pPr>
                </w:p>
                <w:p w14:paraId="47F67201" w14:textId="77777777" w:rsidR="003731A0" w:rsidRPr="00FE5CF5" w:rsidRDefault="003731A0" w:rsidP="003731A0">
                  <w:pPr>
                    <w:spacing w:after="0" w:line="240" w:lineRule="auto"/>
                    <w:jc w:val="center"/>
                    <w:rPr>
                      <w:rFonts w:ascii="Times New Roman" w:hAnsi="Times New Roman"/>
                      <w:sz w:val="24"/>
                      <w:szCs w:val="24"/>
                    </w:rPr>
                  </w:pPr>
                </w:p>
                <w:p w14:paraId="548072F8" w14:textId="77777777" w:rsidR="003731A0" w:rsidRPr="00FE5CF5" w:rsidRDefault="003731A0" w:rsidP="003731A0">
                  <w:pPr>
                    <w:spacing w:after="0" w:line="240" w:lineRule="auto"/>
                    <w:jc w:val="center"/>
                    <w:rPr>
                      <w:rFonts w:ascii="Times New Roman" w:hAnsi="Times New Roman"/>
                      <w:sz w:val="24"/>
                      <w:szCs w:val="24"/>
                    </w:rPr>
                  </w:pPr>
                </w:p>
                <w:p w14:paraId="5EC76F6E" w14:textId="77777777" w:rsidR="003731A0" w:rsidRPr="00FE5CF5" w:rsidRDefault="003731A0" w:rsidP="003731A0">
                  <w:pPr>
                    <w:spacing w:after="0" w:line="240" w:lineRule="auto"/>
                    <w:jc w:val="center"/>
                    <w:rPr>
                      <w:rFonts w:ascii="Times New Roman" w:hAnsi="Times New Roman"/>
                      <w:sz w:val="24"/>
                      <w:szCs w:val="24"/>
                    </w:rPr>
                  </w:pPr>
                </w:p>
                <w:p w14:paraId="240AB8E9" w14:textId="77777777" w:rsidR="003731A0" w:rsidRPr="00FE5CF5" w:rsidRDefault="003731A0" w:rsidP="003731A0">
                  <w:pPr>
                    <w:spacing w:after="0" w:line="240" w:lineRule="auto"/>
                    <w:jc w:val="center"/>
                    <w:rPr>
                      <w:rFonts w:ascii="Times New Roman" w:hAnsi="Times New Roman"/>
                      <w:sz w:val="24"/>
                      <w:szCs w:val="24"/>
                    </w:rPr>
                  </w:pPr>
                </w:p>
                <w:p w14:paraId="4A649657" w14:textId="77777777" w:rsidR="003731A0" w:rsidRPr="00FE5CF5" w:rsidRDefault="003731A0" w:rsidP="003731A0">
                  <w:pPr>
                    <w:spacing w:after="0" w:line="240" w:lineRule="auto"/>
                    <w:jc w:val="center"/>
                    <w:rPr>
                      <w:rFonts w:ascii="Times New Roman" w:hAnsi="Times New Roman"/>
                      <w:sz w:val="24"/>
                      <w:szCs w:val="24"/>
                    </w:rPr>
                  </w:pPr>
                </w:p>
                <w:p w14:paraId="0FE85D54" w14:textId="77777777" w:rsidR="003731A0" w:rsidRPr="00FE5CF5" w:rsidRDefault="003731A0" w:rsidP="003731A0">
                  <w:pPr>
                    <w:spacing w:after="0" w:line="240" w:lineRule="auto"/>
                    <w:jc w:val="center"/>
                    <w:rPr>
                      <w:rFonts w:ascii="Times New Roman" w:hAnsi="Times New Roman"/>
                      <w:sz w:val="24"/>
                      <w:szCs w:val="24"/>
                    </w:rPr>
                  </w:pPr>
                </w:p>
                <w:p w14:paraId="60510B32" w14:textId="77777777"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14:paraId="20277966"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14:paraId="2568F7AD" w14:textId="77777777" w:rsidR="003731A0" w:rsidRPr="00FE5CF5" w:rsidRDefault="003731A0" w:rsidP="003731A0">
                  <w:pPr>
                    <w:spacing w:after="0" w:line="240" w:lineRule="auto"/>
                    <w:jc w:val="center"/>
                    <w:rPr>
                      <w:rFonts w:ascii="Times New Roman" w:hAnsi="Times New Roman"/>
                      <w:sz w:val="24"/>
                      <w:szCs w:val="24"/>
                    </w:rPr>
                  </w:pPr>
                </w:p>
                <w:p w14:paraId="46F27579" w14:textId="77777777" w:rsidR="003731A0" w:rsidRPr="00FE5CF5" w:rsidRDefault="003731A0" w:rsidP="003731A0">
                  <w:pPr>
                    <w:spacing w:after="0" w:line="240" w:lineRule="auto"/>
                    <w:jc w:val="center"/>
                    <w:rPr>
                      <w:rFonts w:ascii="Times New Roman" w:hAnsi="Times New Roman"/>
                      <w:sz w:val="24"/>
                      <w:szCs w:val="24"/>
                    </w:rPr>
                  </w:pPr>
                </w:p>
                <w:p w14:paraId="5E9183B0" w14:textId="77777777" w:rsidR="003731A0" w:rsidRPr="00FE5CF5" w:rsidRDefault="003731A0" w:rsidP="003731A0">
                  <w:pPr>
                    <w:spacing w:after="0" w:line="240" w:lineRule="auto"/>
                    <w:jc w:val="center"/>
                    <w:rPr>
                      <w:rFonts w:ascii="Times New Roman" w:hAnsi="Times New Roman"/>
                      <w:sz w:val="24"/>
                      <w:szCs w:val="24"/>
                    </w:rPr>
                  </w:pPr>
                </w:p>
                <w:p w14:paraId="0F75E3E3" w14:textId="77777777" w:rsidR="003731A0" w:rsidRPr="00FE5CF5" w:rsidRDefault="003731A0" w:rsidP="003731A0">
                  <w:pPr>
                    <w:spacing w:after="0" w:line="240" w:lineRule="auto"/>
                    <w:jc w:val="center"/>
                    <w:rPr>
                      <w:rFonts w:ascii="Times New Roman" w:hAnsi="Times New Roman"/>
                      <w:sz w:val="24"/>
                      <w:szCs w:val="24"/>
                    </w:rPr>
                  </w:pPr>
                </w:p>
                <w:p w14:paraId="38B432FD" w14:textId="77777777" w:rsidR="003731A0" w:rsidRPr="00FE5CF5" w:rsidRDefault="003731A0" w:rsidP="003731A0">
                  <w:pPr>
                    <w:spacing w:after="0" w:line="240" w:lineRule="auto"/>
                    <w:jc w:val="center"/>
                    <w:rPr>
                      <w:rFonts w:ascii="Times New Roman" w:hAnsi="Times New Roman"/>
                      <w:sz w:val="24"/>
                      <w:szCs w:val="24"/>
                    </w:rPr>
                  </w:pPr>
                </w:p>
                <w:p w14:paraId="7414DE3C" w14:textId="77777777" w:rsidR="003731A0" w:rsidRPr="00FE5CF5" w:rsidRDefault="003731A0" w:rsidP="003731A0">
                  <w:pPr>
                    <w:spacing w:after="0" w:line="240" w:lineRule="auto"/>
                    <w:jc w:val="center"/>
                    <w:rPr>
                      <w:rFonts w:ascii="Times New Roman" w:hAnsi="Times New Roman"/>
                      <w:sz w:val="24"/>
                      <w:szCs w:val="24"/>
                    </w:rPr>
                  </w:pPr>
                </w:p>
                <w:p w14:paraId="5F9EAB31" w14:textId="77777777" w:rsidR="003731A0" w:rsidRPr="00FE5CF5" w:rsidRDefault="003731A0" w:rsidP="003731A0">
                  <w:pPr>
                    <w:spacing w:after="0" w:line="240" w:lineRule="auto"/>
                    <w:jc w:val="center"/>
                    <w:rPr>
                      <w:rFonts w:ascii="Times New Roman" w:hAnsi="Times New Roman"/>
                      <w:sz w:val="24"/>
                      <w:szCs w:val="24"/>
                    </w:rPr>
                  </w:pPr>
                </w:p>
                <w:p w14:paraId="651A5954" w14:textId="77777777" w:rsidR="003731A0" w:rsidRPr="00FE5CF5" w:rsidRDefault="003731A0" w:rsidP="003731A0">
                  <w:pPr>
                    <w:spacing w:after="0" w:line="240" w:lineRule="auto"/>
                    <w:jc w:val="center"/>
                    <w:rPr>
                      <w:rFonts w:ascii="Times New Roman" w:hAnsi="Times New Roman"/>
                      <w:sz w:val="24"/>
                      <w:szCs w:val="24"/>
                    </w:rPr>
                  </w:pPr>
                </w:p>
                <w:p w14:paraId="3EE1E640" w14:textId="77777777" w:rsidR="003731A0" w:rsidRPr="00FE5CF5" w:rsidRDefault="003731A0" w:rsidP="003731A0">
                  <w:pPr>
                    <w:spacing w:after="0" w:line="240" w:lineRule="auto"/>
                    <w:jc w:val="center"/>
                    <w:rPr>
                      <w:rFonts w:ascii="Times New Roman" w:hAnsi="Times New Roman"/>
                      <w:sz w:val="24"/>
                      <w:szCs w:val="24"/>
                    </w:rPr>
                  </w:pPr>
                </w:p>
                <w:p w14:paraId="7B4AECF4" w14:textId="77777777" w:rsidR="003731A0" w:rsidRPr="00FE5CF5" w:rsidRDefault="003731A0" w:rsidP="003731A0">
                  <w:pPr>
                    <w:spacing w:after="0" w:line="240" w:lineRule="auto"/>
                    <w:jc w:val="center"/>
                    <w:rPr>
                      <w:rFonts w:ascii="Times New Roman" w:hAnsi="Times New Roman"/>
                      <w:sz w:val="24"/>
                      <w:szCs w:val="24"/>
                    </w:rPr>
                  </w:pPr>
                </w:p>
                <w:p w14:paraId="04714654" w14:textId="77777777" w:rsidR="003731A0" w:rsidRPr="00FE5CF5" w:rsidRDefault="003731A0" w:rsidP="003731A0">
                  <w:pPr>
                    <w:spacing w:after="0" w:line="240" w:lineRule="auto"/>
                    <w:jc w:val="center"/>
                    <w:rPr>
                      <w:rFonts w:ascii="Times New Roman" w:hAnsi="Times New Roman"/>
                      <w:sz w:val="24"/>
                      <w:szCs w:val="24"/>
                    </w:rPr>
                  </w:pPr>
                </w:p>
                <w:p w14:paraId="08A3B765" w14:textId="77777777" w:rsidR="003731A0" w:rsidRPr="00FE5CF5" w:rsidRDefault="003731A0" w:rsidP="003731A0">
                  <w:pPr>
                    <w:spacing w:after="0" w:line="240" w:lineRule="auto"/>
                    <w:jc w:val="center"/>
                    <w:rPr>
                      <w:rFonts w:ascii="Times New Roman" w:hAnsi="Times New Roman"/>
                      <w:sz w:val="24"/>
                      <w:szCs w:val="24"/>
                    </w:rPr>
                  </w:pPr>
                </w:p>
                <w:p w14:paraId="0BBF5DFC" w14:textId="77777777" w:rsidR="003731A0" w:rsidRPr="00FE5CF5" w:rsidRDefault="003731A0" w:rsidP="003731A0">
                  <w:pPr>
                    <w:spacing w:after="0" w:line="240" w:lineRule="auto"/>
                    <w:jc w:val="center"/>
                    <w:rPr>
                      <w:rFonts w:ascii="Times New Roman" w:hAnsi="Times New Roman"/>
                      <w:sz w:val="24"/>
                      <w:szCs w:val="24"/>
                    </w:rPr>
                  </w:pPr>
                </w:p>
                <w:p w14:paraId="47853A2E" w14:textId="77777777" w:rsidR="003731A0" w:rsidRPr="00FE5CF5" w:rsidRDefault="003731A0" w:rsidP="003731A0">
                  <w:pPr>
                    <w:spacing w:after="0" w:line="240" w:lineRule="auto"/>
                    <w:jc w:val="center"/>
                    <w:rPr>
                      <w:rFonts w:ascii="Times New Roman" w:hAnsi="Times New Roman"/>
                      <w:sz w:val="24"/>
                      <w:szCs w:val="24"/>
                    </w:rPr>
                  </w:pPr>
                </w:p>
                <w:p w14:paraId="5D15C1F0" w14:textId="77777777" w:rsidR="003731A0" w:rsidRPr="00FE5CF5" w:rsidRDefault="003731A0" w:rsidP="003731A0">
                  <w:pPr>
                    <w:spacing w:after="0" w:line="240" w:lineRule="auto"/>
                    <w:jc w:val="center"/>
                    <w:rPr>
                      <w:rFonts w:ascii="Times New Roman" w:hAnsi="Times New Roman"/>
                      <w:sz w:val="24"/>
                      <w:szCs w:val="24"/>
                    </w:rPr>
                  </w:pPr>
                </w:p>
                <w:p w14:paraId="26BDFC1D" w14:textId="77777777" w:rsidR="003731A0" w:rsidRPr="00FE5CF5" w:rsidRDefault="003731A0" w:rsidP="003731A0">
                  <w:pPr>
                    <w:spacing w:after="0" w:line="240" w:lineRule="auto"/>
                    <w:jc w:val="center"/>
                    <w:rPr>
                      <w:rFonts w:ascii="Times New Roman" w:hAnsi="Times New Roman"/>
                      <w:sz w:val="24"/>
                      <w:szCs w:val="24"/>
                    </w:rPr>
                  </w:pPr>
                </w:p>
                <w:p w14:paraId="617DBBE6" w14:textId="77777777" w:rsidR="003731A0" w:rsidRPr="00FE5CF5" w:rsidRDefault="003731A0" w:rsidP="003731A0">
                  <w:pPr>
                    <w:spacing w:after="0" w:line="240" w:lineRule="auto"/>
                    <w:jc w:val="center"/>
                    <w:rPr>
                      <w:rFonts w:ascii="Times New Roman" w:hAnsi="Times New Roman"/>
                      <w:sz w:val="24"/>
                      <w:szCs w:val="24"/>
                    </w:rPr>
                  </w:pPr>
                </w:p>
                <w:p w14:paraId="2F9E5ED1" w14:textId="77777777" w:rsidR="003731A0" w:rsidRPr="00FE5CF5" w:rsidRDefault="003731A0" w:rsidP="003731A0">
                  <w:pPr>
                    <w:spacing w:after="0" w:line="240" w:lineRule="auto"/>
                    <w:jc w:val="center"/>
                    <w:rPr>
                      <w:rFonts w:ascii="Times New Roman" w:hAnsi="Times New Roman"/>
                      <w:sz w:val="24"/>
                      <w:szCs w:val="24"/>
                    </w:rPr>
                  </w:pPr>
                </w:p>
                <w:p w14:paraId="69A83FDB" w14:textId="77777777" w:rsidR="003731A0" w:rsidRPr="00FE5CF5" w:rsidRDefault="003731A0" w:rsidP="003731A0">
                  <w:pPr>
                    <w:spacing w:after="0" w:line="240" w:lineRule="auto"/>
                    <w:jc w:val="center"/>
                    <w:rPr>
                      <w:rFonts w:ascii="Times New Roman" w:hAnsi="Times New Roman"/>
                      <w:sz w:val="24"/>
                      <w:szCs w:val="24"/>
                    </w:rPr>
                  </w:pPr>
                </w:p>
                <w:p w14:paraId="76A69CC8" w14:textId="77777777" w:rsidR="003731A0" w:rsidRPr="00FE5CF5" w:rsidRDefault="003731A0" w:rsidP="003731A0">
                  <w:pPr>
                    <w:spacing w:after="0" w:line="240" w:lineRule="auto"/>
                    <w:jc w:val="center"/>
                    <w:rPr>
                      <w:rFonts w:ascii="Times New Roman" w:hAnsi="Times New Roman"/>
                      <w:sz w:val="24"/>
                      <w:szCs w:val="24"/>
                    </w:rPr>
                  </w:pPr>
                </w:p>
                <w:p w14:paraId="70D997E5" w14:textId="77777777" w:rsidR="003731A0" w:rsidRPr="00FE5CF5" w:rsidRDefault="003731A0" w:rsidP="003731A0">
                  <w:pPr>
                    <w:spacing w:after="0" w:line="240" w:lineRule="auto"/>
                    <w:jc w:val="center"/>
                    <w:rPr>
                      <w:rFonts w:ascii="Times New Roman" w:hAnsi="Times New Roman"/>
                      <w:sz w:val="24"/>
                      <w:szCs w:val="24"/>
                    </w:rPr>
                  </w:pPr>
                </w:p>
                <w:p w14:paraId="66A5141D" w14:textId="77777777" w:rsidR="003731A0" w:rsidRPr="00FE5CF5" w:rsidRDefault="003731A0" w:rsidP="003731A0">
                  <w:pPr>
                    <w:spacing w:after="0" w:line="240" w:lineRule="auto"/>
                    <w:jc w:val="center"/>
                    <w:rPr>
                      <w:rFonts w:ascii="Times New Roman" w:hAnsi="Times New Roman"/>
                      <w:sz w:val="24"/>
                      <w:szCs w:val="24"/>
                    </w:rPr>
                  </w:pPr>
                </w:p>
                <w:p w14:paraId="66019A56" w14:textId="77777777" w:rsidR="003731A0" w:rsidRPr="00FE5CF5" w:rsidRDefault="003731A0" w:rsidP="003731A0">
                  <w:pPr>
                    <w:spacing w:after="0" w:line="240" w:lineRule="auto"/>
                    <w:jc w:val="center"/>
                    <w:rPr>
                      <w:rFonts w:ascii="Times New Roman" w:hAnsi="Times New Roman"/>
                      <w:sz w:val="24"/>
                      <w:szCs w:val="24"/>
                    </w:rPr>
                  </w:pPr>
                </w:p>
                <w:p w14:paraId="668AD478" w14:textId="77777777" w:rsidR="003731A0" w:rsidRPr="00FE5CF5" w:rsidRDefault="003731A0" w:rsidP="003731A0">
                  <w:pPr>
                    <w:spacing w:after="0" w:line="240" w:lineRule="auto"/>
                    <w:jc w:val="center"/>
                    <w:rPr>
                      <w:rFonts w:ascii="Times New Roman" w:hAnsi="Times New Roman"/>
                      <w:sz w:val="24"/>
                      <w:szCs w:val="24"/>
                    </w:rPr>
                  </w:pPr>
                </w:p>
                <w:p w14:paraId="7705E9C4" w14:textId="77777777" w:rsidR="003731A0" w:rsidRPr="00FE5CF5" w:rsidRDefault="003731A0" w:rsidP="003731A0">
                  <w:pPr>
                    <w:spacing w:after="0" w:line="240" w:lineRule="auto"/>
                    <w:jc w:val="center"/>
                    <w:rPr>
                      <w:rFonts w:ascii="Times New Roman" w:hAnsi="Times New Roman"/>
                      <w:sz w:val="24"/>
                      <w:szCs w:val="24"/>
                    </w:rPr>
                  </w:pPr>
                </w:p>
                <w:p w14:paraId="38E5ECCE" w14:textId="77777777"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14:paraId="67BA6430"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14:paraId="74A27EF8" w14:textId="77777777" w:rsidR="003731A0" w:rsidRPr="00FE5CF5" w:rsidRDefault="003731A0" w:rsidP="003731A0">
                  <w:pPr>
                    <w:spacing w:after="0" w:line="240" w:lineRule="auto"/>
                    <w:jc w:val="center"/>
                    <w:rPr>
                      <w:rFonts w:ascii="Times New Roman" w:hAnsi="Times New Roman"/>
                      <w:sz w:val="24"/>
                      <w:szCs w:val="24"/>
                    </w:rPr>
                  </w:pPr>
                </w:p>
                <w:p w14:paraId="18EDE1C3" w14:textId="77777777" w:rsidR="003731A0" w:rsidRPr="00FE5CF5" w:rsidRDefault="003731A0" w:rsidP="003731A0">
                  <w:pPr>
                    <w:spacing w:after="0" w:line="240" w:lineRule="auto"/>
                    <w:jc w:val="center"/>
                    <w:rPr>
                      <w:rFonts w:ascii="Times New Roman" w:hAnsi="Times New Roman"/>
                      <w:sz w:val="24"/>
                      <w:szCs w:val="24"/>
                    </w:rPr>
                  </w:pPr>
                </w:p>
                <w:p w14:paraId="78FABE71" w14:textId="77777777" w:rsidR="003731A0" w:rsidRPr="00FE5CF5" w:rsidRDefault="003731A0" w:rsidP="003731A0">
                  <w:pPr>
                    <w:spacing w:after="0" w:line="240" w:lineRule="auto"/>
                    <w:jc w:val="center"/>
                    <w:rPr>
                      <w:rFonts w:ascii="Times New Roman" w:hAnsi="Times New Roman"/>
                      <w:sz w:val="24"/>
                      <w:szCs w:val="24"/>
                    </w:rPr>
                  </w:pPr>
                </w:p>
                <w:p w14:paraId="4668F5A1" w14:textId="77777777" w:rsidR="003731A0" w:rsidRPr="00FE5CF5" w:rsidRDefault="003731A0" w:rsidP="003731A0">
                  <w:pPr>
                    <w:spacing w:after="0" w:line="240" w:lineRule="auto"/>
                    <w:jc w:val="center"/>
                    <w:rPr>
                      <w:rFonts w:ascii="Times New Roman" w:hAnsi="Times New Roman"/>
                      <w:sz w:val="24"/>
                      <w:szCs w:val="24"/>
                    </w:rPr>
                  </w:pPr>
                </w:p>
                <w:p w14:paraId="43A3EFA3" w14:textId="77777777" w:rsidR="003731A0" w:rsidRPr="00FE5CF5" w:rsidRDefault="003731A0" w:rsidP="003731A0">
                  <w:pPr>
                    <w:spacing w:after="0" w:line="240" w:lineRule="auto"/>
                    <w:jc w:val="center"/>
                    <w:rPr>
                      <w:rFonts w:ascii="Times New Roman" w:hAnsi="Times New Roman"/>
                      <w:sz w:val="24"/>
                      <w:szCs w:val="24"/>
                    </w:rPr>
                  </w:pPr>
                </w:p>
                <w:p w14:paraId="032D2B5E" w14:textId="77777777" w:rsidR="003731A0" w:rsidRPr="00FE5CF5" w:rsidRDefault="003731A0" w:rsidP="003731A0">
                  <w:pPr>
                    <w:spacing w:after="0" w:line="240" w:lineRule="auto"/>
                    <w:jc w:val="center"/>
                    <w:rPr>
                      <w:rFonts w:ascii="Times New Roman" w:hAnsi="Times New Roman"/>
                      <w:sz w:val="24"/>
                      <w:szCs w:val="24"/>
                    </w:rPr>
                  </w:pPr>
                </w:p>
                <w:p w14:paraId="76E55EE1" w14:textId="77777777" w:rsidR="003731A0" w:rsidRPr="00FE5CF5" w:rsidRDefault="003731A0" w:rsidP="003731A0">
                  <w:pPr>
                    <w:spacing w:after="0" w:line="240" w:lineRule="auto"/>
                    <w:jc w:val="center"/>
                    <w:rPr>
                      <w:rFonts w:ascii="Times New Roman" w:hAnsi="Times New Roman"/>
                      <w:sz w:val="24"/>
                      <w:szCs w:val="24"/>
                    </w:rPr>
                  </w:pPr>
                </w:p>
                <w:p w14:paraId="5875E49C" w14:textId="77777777" w:rsidR="003731A0" w:rsidRPr="00FE5CF5" w:rsidRDefault="003731A0" w:rsidP="003731A0">
                  <w:pPr>
                    <w:spacing w:after="0" w:line="240" w:lineRule="auto"/>
                    <w:jc w:val="center"/>
                    <w:rPr>
                      <w:rFonts w:ascii="Times New Roman" w:hAnsi="Times New Roman"/>
                      <w:sz w:val="24"/>
                      <w:szCs w:val="24"/>
                    </w:rPr>
                  </w:pPr>
                </w:p>
                <w:p w14:paraId="3DD023CA" w14:textId="77777777" w:rsidR="003731A0" w:rsidRPr="00FE5CF5" w:rsidRDefault="003731A0" w:rsidP="003731A0">
                  <w:pPr>
                    <w:spacing w:after="0" w:line="240" w:lineRule="auto"/>
                    <w:jc w:val="center"/>
                    <w:rPr>
                      <w:rFonts w:ascii="Times New Roman" w:hAnsi="Times New Roman"/>
                      <w:sz w:val="24"/>
                      <w:szCs w:val="24"/>
                    </w:rPr>
                  </w:pPr>
                </w:p>
                <w:p w14:paraId="74F9E488" w14:textId="77777777" w:rsidR="003731A0" w:rsidRPr="00FE5CF5" w:rsidRDefault="003731A0" w:rsidP="003731A0">
                  <w:pPr>
                    <w:spacing w:after="0" w:line="240" w:lineRule="auto"/>
                    <w:jc w:val="center"/>
                    <w:rPr>
                      <w:rFonts w:ascii="Times New Roman" w:hAnsi="Times New Roman"/>
                      <w:sz w:val="24"/>
                      <w:szCs w:val="24"/>
                    </w:rPr>
                  </w:pPr>
                </w:p>
                <w:p w14:paraId="31C121AE" w14:textId="77777777" w:rsidR="003731A0" w:rsidRPr="00FE5CF5" w:rsidRDefault="003731A0" w:rsidP="003731A0">
                  <w:pPr>
                    <w:spacing w:after="0" w:line="240" w:lineRule="auto"/>
                    <w:jc w:val="center"/>
                    <w:rPr>
                      <w:rFonts w:ascii="Times New Roman" w:hAnsi="Times New Roman"/>
                      <w:sz w:val="24"/>
                      <w:szCs w:val="24"/>
                    </w:rPr>
                  </w:pPr>
                </w:p>
                <w:p w14:paraId="5935D5D1" w14:textId="77777777" w:rsidR="003731A0" w:rsidRPr="00FE5CF5" w:rsidRDefault="003731A0" w:rsidP="003731A0">
                  <w:pPr>
                    <w:spacing w:after="0" w:line="240" w:lineRule="auto"/>
                    <w:jc w:val="center"/>
                    <w:rPr>
                      <w:rFonts w:ascii="Times New Roman" w:hAnsi="Times New Roman"/>
                      <w:sz w:val="24"/>
                      <w:szCs w:val="24"/>
                    </w:rPr>
                  </w:pPr>
                </w:p>
                <w:p w14:paraId="0158A951" w14:textId="77777777" w:rsidR="003731A0" w:rsidRPr="00FE5CF5" w:rsidRDefault="003731A0" w:rsidP="003731A0">
                  <w:pPr>
                    <w:spacing w:after="0" w:line="240" w:lineRule="auto"/>
                    <w:jc w:val="center"/>
                    <w:rPr>
                      <w:rFonts w:ascii="Times New Roman" w:hAnsi="Times New Roman"/>
                      <w:sz w:val="24"/>
                      <w:szCs w:val="24"/>
                    </w:rPr>
                  </w:pPr>
                </w:p>
                <w:p w14:paraId="41643B9A" w14:textId="77777777" w:rsidR="003731A0" w:rsidRPr="00FE5CF5" w:rsidRDefault="003731A0" w:rsidP="003731A0">
                  <w:pPr>
                    <w:spacing w:after="0" w:line="240" w:lineRule="auto"/>
                    <w:jc w:val="center"/>
                    <w:rPr>
                      <w:rFonts w:ascii="Times New Roman" w:hAnsi="Times New Roman"/>
                      <w:sz w:val="24"/>
                      <w:szCs w:val="24"/>
                    </w:rPr>
                  </w:pPr>
                </w:p>
                <w:p w14:paraId="3D4F5F1C" w14:textId="77777777" w:rsidR="003731A0" w:rsidRPr="00FE5CF5" w:rsidRDefault="003731A0" w:rsidP="003731A0">
                  <w:pPr>
                    <w:spacing w:after="0" w:line="240" w:lineRule="auto"/>
                    <w:jc w:val="center"/>
                    <w:rPr>
                      <w:rFonts w:ascii="Times New Roman" w:hAnsi="Times New Roman"/>
                      <w:sz w:val="24"/>
                      <w:szCs w:val="24"/>
                    </w:rPr>
                  </w:pPr>
                </w:p>
                <w:p w14:paraId="29008426" w14:textId="77777777" w:rsidR="003731A0" w:rsidRPr="00FE5CF5" w:rsidRDefault="003731A0" w:rsidP="003731A0">
                  <w:pPr>
                    <w:spacing w:after="0" w:line="240" w:lineRule="auto"/>
                    <w:jc w:val="center"/>
                    <w:rPr>
                      <w:rFonts w:ascii="Times New Roman" w:hAnsi="Times New Roman"/>
                      <w:sz w:val="24"/>
                      <w:szCs w:val="24"/>
                    </w:rPr>
                  </w:pPr>
                </w:p>
                <w:p w14:paraId="13DA6A84" w14:textId="77777777" w:rsidR="003731A0" w:rsidRPr="00FE5CF5" w:rsidRDefault="003731A0" w:rsidP="003731A0">
                  <w:pPr>
                    <w:spacing w:after="0" w:line="240" w:lineRule="auto"/>
                    <w:jc w:val="center"/>
                    <w:rPr>
                      <w:rFonts w:ascii="Times New Roman" w:hAnsi="Times New Roman"/>
                      <w:sz w:val="24"/>
                      <w:szCs w:val="24"/>
                    </w:rPr>
                  </w:pPr>
                </w:p>
                <w:p w14:paraId="3D351315" w14:textId="77777777" w:rsidR="003731A0" w:rsidRPr="00FE5CF5" w:rsidRDefault="003731A0" w:rsidP="003731A0">
                  <w:pPr>
                    <w:spacing w:after="0" w:line="240" w:lineRule="auto"/>
                    <w:jc w:val="center"/>
                    <w:rPr>
                      <w:rFonts w:ascii="Times New Roman" w:hAnsi="Times New Roman"/>
                      <w:sz w:val="24"/>
                      <w:szCs w:val="24"/>
                    </w:rPr>
                  </w:pPr>
                </w:p>
                <w:p w14:paraId="3829F142" w14:textId="77777777" w:rsidR="003731A0" w:rsidRPr="00FE5CF5" w:rsidRDefault="003731A0" w:rsidP="003731A0">
                  <w:pPr>
                    <w:spacing w:after="0" w:line="240" w:lineRule="auto"/>
                    <w:jc w:val="center"/>
                    <w:rPr>
                      <w:rFonts w:ascii="Times New Roman" w:hAnsi="Times New Roman"/>
                      <w:sz w:val="24"/>
                      <w:szCs w:val="24"/>
                    </w:rPr>
                  </w:pPr>
                </w:p>
                <w:p w14:paraId="3C1948A5" w14:textId="77777777" w:rsidR="003731A0" w:rsidRPr="00FE5CF5" w:rsidRDefault="003731A0" w:rsidP="003731A0">
                  <w:pPr>
                    <w:spacing w:after="0" w:line="240" w:lineRule="auto"/>
                    <w:jc w:val="center"/>
                    <w:rPr>
                      <w:rFonts w:ascii="Times New Roman" w:hAnsi="Times New Roman"/>
                      <w:sz w:val="24"/>
                      <w:szCs w:val="24"/>
                    </w:rPr>
                  </w:pPr>
                </w:p>
                <w:p w14:paraId="3104A959" w14:textId="77777777" w:rsidR="003731A0" w:rsidRPr="00FE5CF5" w:rsidRDefault="003731A0" w:rsidP="003731A0">
                  <w:pPr>
                    <w:spacing w:after="0" w:line="240" w:lineRule="auto"/>
                    <w:jc w:val="center"/>
                    <w:rPr>
                      <w:rFonts w:ascii="Times New Roman" w:hAnsi="Times New Roman"/>
                      <w:sz w:val="24"/>
                      <w:szCs w:val="24"/>
                    </w:rPr>
                  </w:pPr>
                </w:p>
                <w:p w14:paraId="1AE19925" w14:textId="77777777" w:rsidR="003731A0" w:rsidRPr="00FE5CF5" w:rsidRDefault="003731A0" w:rsidP="003731A0">
                  <w:pPr>
                    <w:spacing w:after="0" w:line="240" w:lineRule="auto"/>
                    <w:jc w:val="center"/>
                    <w:rPr>
                      <w:rFonts w:ascii="Times New Roman" w:hAnsi="Times New Roman"/>
                      <w:sz w:val="24"/>
                      <w:szCs w:val="24"/>
                    </w:rPr>
                  </w:pPr>
                </w:p>
                <w:p w14:paraId="5BBCE3CD" w14:textId="77777777" w:rsidR="003731A0" w:rsidRPr="00FE5CF5" w:rsidRDefault="003731A0" w:rsidP="003731A0">
                  <w:pPr>
                    <w:spacing w:after="0" w:line="240" w:lineRule="auto"/>
                    <w:jc w:val="center"/>
                    <w:rPr>
                      <w:rFonts w:ascii="Times New Roman" w:hAnsi="Times New Roman"/>
                      <w:sz w:val="24"/>
                      <w:szCs w:val="24"/>
                    </w:rPr>
                  </w:pPr>
                </w:p>
                <w:p w14:paraId="787C149F" w14:textId="77777777" w:rsidR="003731A0" w:rsidRPr="00FE5CF5" w:rsidRDefault="003731A0" w:rsidP="003731A0">
                  <w:pPr>
                    <w:spacing w:after="0" w:line="240" w:lineRule="auto"/>
                    <w:jc w:val="center"/>
                    <w:rPr>
                      <w:rFonts w:ascii="Times New Roman" w:hAnsi="Times New Roman"/>
                      <w:sz w:val="24"/>
                      <w:szCs w:val="24"/>
                    </w:rPr>
                  </w:pPr>
                </w:p>
                <w:p w14:paraId="4B302035" w14:textId="77777777" w:rsidR="003731A0" w:rsidRPr="00FE5CF5" w:rsidRDefault="003731A0" w:rsidP="003731A0">
                  <w:pPr>
                    <w:spacing w:after="0" w:line="240" w:lineRule="auto"/>
                    <w:jc w:val="center"/>
                    <w:rPr>
                      <w:rFonts w:ascii="Times New Roman" w:hAnsi="Times New Roman"/>
                      <w:sz w:val="24"/>
                      <w:szCs w:val="24"/>
                    </w:rPr>
                  </w:pPr>
                </w:p>
                <w:p w14:paraId="10506241" w14:textId="77777777" w:rsidR="003731A0" w:rsidRPr="00FE5CF5" w:rsidRDefault="003731A0" w:rsidP="003731A0">
                  <w:pPr>
                    <w:spacing w:after="0" w:line="240" w:lineRule="auto"/>
                    <w:jc w:val="center"/>
                    <w:rPr>
                      <w:rFonts w:ascii="Times New Roman" w:hAnsi="Times New Roman"/>
                      <w:sz w:val="24"/>
                      <w:szCs w:val="24"/>
                    </w:rPr>
                  </w:pPr>
                </w:p>
                <w:p w14:paraId="76D618A6" w14:textId="77777777" w:rsidR="003731A0" w:rsidRPr="00FE5CF5" w:rsidRDefault="003731A0" w:rsidP="003731A0">
                  <w:pPr>
                    <w:spacing w:after="0" w:line="240" w:lineRule="auto"/>
                    <w:jc w:val="center"/>
                    <w:rPr>
                      <w:rFonts w:ascii="Times New Roman" w:hAnsi="Times New Roman"/>
                      <w:sz w:val="24"/>
                      <w:szCs w:val="24"/>
                    </w:rPr>
                  </w:pPr>
                </w:p>
                <w:p w14:paraId="0E7C8B9F" w14:textId="77777777"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14:paraId="5B051B37" w14:textId="77777777"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14:paraId="6DF1FF9E" w14:textId="77777777" w:rsidR="003731A0" w:rsidRPr="00FE5CF5" w:rsidRDefault="003731A0" w:rsidP="003731A0">
                  <w:pPr>
                    <w:spacing w:after="0" w:line="240" w:lineRule="auto"/>
                    <w:jc w:val="center"/>
                    <w:rPr>
                      <w:rFonts w:ascii="Times New Roman" w:hAnsi="Times New Roman"/>
                      <w:sz w:val="24"/>
                      <w:szCs w:val="24"/>
                    </w:rPr>
                  </w:pPr>
                </w:p>
                <w:p w14:paraId="77E84D27" w14:textId="77777777" w:rsidR="003731A0" w:rsidRPr="00FE5CF5" w:rsidRDefault="003731A0" w:rsidP="003731A0">
                  <w:pPr>
                    <w:spacing w:after="0" w:line="240" w:lineRule="auto"/>
                    <w:jc w:val="center"/>
                    <w:rPr>
                      <w:rFonts w:ascii="Times New Roman" w:hAnsi="Times New Roman"/>
                      <w:sz w:val="24"/>
                      <w:szCs w:val="24"/>
                    </w:rPr>
                  </w:pPr>
                </w:p>
                <w:p w14:paraId="25E4BBA5" w14:textId="77777777" w:rsidR="003731A0" w:rsidRPr="00FE5CF5" w:rsidRDefault="003731A0" w:rsidP="003731A0">
                  <w:pPr>
                    <w:spacing w:after="0" w:line="240" w:lineRule="auto"/>
                    <w:jc w:val="center"/>
                    <w:rPr>
                      <w:rFonts w:ascii="Times New Roman" w:hAnsi="Times New Roman"/>
                      <w:sz w:val="24"/>
                      <w:szCs w:val="24"/>
                    </w:rPr>
                  </w:pPr>
                </w:p>
                <w:p w14:paraId="52FF60C3" w14:textId="77777777" w:rsidR="003731A0" w:rsidRPr="00FE5CF5" w:rsidRDefault="003731A0" w:rsidP="003731A0">
                  <w:pPr>
                    <w:spacing w:after="0" w:line="240" w:lineRule="auto"/>
                    <w:jc w:val="center"/>
                    <w:rPr>
                      <w:rFonts w:ascii="Times New Roman" w:hAnsi="Times New Roman"/>
                      <w:sz w:val="24"/>
                      <w:szCs w:val="24"/>
                    </w:rPr>
                  </w:pPr>
                </w:p>
                <w:p w14:paraId="2A2FFF0B" w14:textId="77777777" w:rsidR="003731A0" w:rsidRPr="00FE5CF5" w:rsidRDefault="003731A0" w:rsidP="003731A0">
                  <w:pPr>
                    <w:spacing w:after="0" w:line="240" w:lineRule="auto"/>
                    <w:jc w:val="center"/>
                    <w:rPr>
                      <w:rFonts w:ascii="Times New Roman" w:hAnsi="Times New Roman"/>
                      <w:sz w:val="24"/>
                      <w:szCs w:val="24"/>
                    </w:rPr>
                  </w:pPr>
                </w:p>
                <w:p w14:paraId="0E58198C" w14:textId="77777777" w:rsidR="003731A0" w:rsidRPr="00FE5CF5" w:rsidRDefault="003731A0" w:rsidP="003731A0">
                  <w:pPr>
                    <w:spacing w:after="0" w:line="240" w:lineRule="auto"/>
                    <w:jc w:val="center"/>
                    <w:rPr>
                      <w:rFonts w:ascii="Times New Roman" w:hAnsi="Times New Roman"/>
                      <w:sz w:val="24"/>
                      <w:szCs w:val="24"/>
                    </w:rPr>
                  </w:pPr>
                </w:p>
                <w:p w14:paraId="64D8CD73" w14:textId="77777777" w:rsidR="003731A0" w:rsidRPr="00FE5CF5" w:rsidRDefault="003731A0" w:rsidP="003731A0">
                  <w:pPr>
                    <w:spacing w:after="0" w:line="240" w:lineRule="auto"/>
                    <w:jc w:val="center"/>
                    <w:rPr>
                      <w:rFonts w:ascii="Times New Roman" w:hAnsi="Times New Roman"/>
                      <w:sz w:val="24"/>
                      <w:szCs w:val="24"/>
                    </w:rPr>
                  </w:pPr>
                </w:p>
                <w:p w14:paraId="6C4E9A74" w14:textId="77777777" w:rsidR="003731A0" w:rsidRPr="00FE5CF5" w:rsidRDefault="003731A0" w:rsidP="003731A0">
                  <w:pPr>
                    <w:spacing w:after="0" w:line="240" w:lineRule="auto"/>
                    <w:jc w:val="center"/>
                    <w:rPr>
                      <w:rFonts w:ascii="Times New Roman" w:hAnsi="Times New Roman"/>
                      <w:sz w:val="24"/>
                      <w:szCs w:val="24"/>
                    </w:rPr>
                  </w:pPr>
                </w:p>
                <w:p w14:paraId="1E8840A4" w14:textId="77777777" w:rsidR="003731A0" w:rsidRPr="00FE5CF5" w:rsidRDefault="003731A0" w:rsidP="003731A0">
                  <w:pPr>
                    <w:spacing w:after="0" w:line="240" w:lineRule="auto"/>
                    <w:jc w:val="center"/>
                    <w:rPr>
                      <w:rFonts w:ascii="Times New Roman" w:hAnsi="Times New Roman"/>
                      <w:sz w:val="24"/>
                      <w:szCs w:val="24"/>
                    </w:rPr>
                  </w:pPr>
                </w:p>
                <w:p w14:paraId="6C2487A7" w14:textId="77777777" w:rsidR="003731A0" w:rsidRPr="00FE5CF5" w:rsidRDefault="003731A0" w:rsidP="003731A0">
                  <w:pPr>
                    <w:spacing w:after="0" w:line="240" w:lineRule="auto"/>
                    <w:jc w:val="center"/>
                    <w:rPr>
                      <w:rFonts w:ascii="Times New Roman" w:hAnsi="Times New Roman"/>
                      <w:sz w:val="24"/>
                      <w:szCs w:val="24"/>
                    </w:rPr>
                  </w:pPr>
                </w:p>
                <w:p w14:paraId="5074F4B9" w14:textId="77777777" w:rsidR="003731A0" w:rsidRPr="00FE5CF5" w:rsidRDefault="003731A0" w:rsidP="003731A0">
                  <w:pPr>
                    <w:spacing w:after="0" w:line="240" w:lineRule="auto"/>
                    <w:jc w:val="center"/>
                    <w:rPr>
                      <w:rFonts w:ascii="Times New Roman" w:hAnsi="Times New Roman"/>
                      <w:sz w:val="24"/>
                      <w:szCs w:val="24"/>
                    </w:rPr>
                  </w:pPr>
                </w:p>
                <w:p w14:paraId="31DD3C24" w14:textId="77777777" w:rsidR="003731A0" w:rsidRPr="00FE5CF5" w:rsidRDefault="003731A0" w:rsidP="003731A0">
                  <w:pPr>
                    <w:spacing w:after="0" w:line="240" w:lineRule="auto"/>
                    <w:jc w:val="center"/>
                    <w:rPr>
                      <w:rFonts w:ascii="Times New Roman" w:hAnsi="Times New Roman"/>
                      <w:sz w:val="24"/>
                      <w:szCs w:val="24"/>
                    </w:rPr>
                  </w:pPr>
                </w:p>
                <w:p w14:paraId="0F59103E" w14:textId="77777777" w:rsidR="003731A0" w:rsidRPr="00FE5CF5" w:rsidRDefault="003731A0" w:rsidP="003731A0">
                  <w:pPr>
                    <w:spacing w:after="0" w:line="240" w:lineRule="auto"/>
                    <w:jc w:val="center"/>
                    <w:rPr>
                      <w:rFonts w:ascii="Times New Roman" w:hAnsi="Times New Roman"/>
                      <w:sz w:val="24"/>
                      <w:szCs w:val="24"/>
                    </w:rPr>
                  </w:pPr>
                </w:p>
                <w:p w14:paraId="66D0C1DC" w14:textId="77777777" w:rsidR="003731A0" w:rsidRPr="00FE5CF5" w:rsidRDefault="003731A0" w:rsidP="003731A0">
                  <w:pPr>
                    <w:spacing w:after="0" w:line="240" w:lineRule="auto"/>
                    <w:jc w:val="center"/>
                    <w:rPr>
                      <w:rFonts w:ascii="Times New Roman" w:hAnsi="Times New Roman"/>
                      <w:sz w:val="24"/>
                      <w:szCs w:val="24"/>
                    </w:rPr>
                  </w:pPr>
                </w:p>
                <w:p w14:paraId="71A9FC9F" w14:textId="77777777" w:rsidR="003731A0" w:rsidRPr="00FE5CF5" w:rsidRDefault="003731A0" w:rsidP="003731A0">
                  <w:pPr>
                    <w:spacing w:after="0" w:line="240" w:lineRule="auto"/>
                    <w:jc w:val="center"/>
                    <w:rPr>
                      <w:rFonts w:ascii="Times New Roman" w:hAnsi="Times New Roman"/>
                      <w:sz w:val="24"/>
                      <w:szCs w:val="24"/>
                    </w:rPr>
                  </w:pPr>
                </w:p>
                <w:p w14:paraId="214D4897" w14:textId="77777777" w:rsidR="003731A0" w:rsidRPr="00FE5CF5" w:rsidRDefault="003731A0" w:rsidP="003731A0">
                  <w:pPr>
                    <w:spacing w:after="0" w:line="240" w:lineRule="auto"/>
                    <w:jc w:val="center"/>
                    <w:rPr>
                      <w:rFonts w:ascii="Times New Roman" w:hAnsi="Times New Roman"/>
                      <w:sz w:val="24"/>
                      <w:szCs w:val="24"/>
                    </w:rPr>
                  </w:pPr>
                </w:p>
                <w:p w14:paraId="2CE680D4" w14:textId="77777777" w:rsidR="003731A0" w:rsidRPr="00FE5CF5" w:rsidRDefault="003731A0" w:rsidP="003731A0">
                  <w:pPr>
                    <w:spacing w:after="0" w:line="240" w:lineRule="auto"/>
                    <w:jc w:val="center"/>
                    <w:rPr>
                      <w:rFonts w:ascii="Times New Roman" w:hAnsi="Times New Roman"/>
                      <w:sz w:val="24"/>
                      <w:szCs w:val="24"/>
                    </w:rPr>
                  </w:pPr>
                </w:p>
                <w:p w14:paraId="21E912CB" w14:textId="77777777" w:rsidR="003731A0" w:rsidRPr="00FE5CF5" w:rsidRDefault="003731A0" w:rsidP="003731A0">
                  <w:pPr>
                    <w:spacing w:after="0" w:line="240" w:lineRule="auto"/>
                    <w:jc w:val="center"/>
                    <w:rPr>
                      <w:rFonts w:ascii="Times New Roman" w:hAnsi="Times New Roman"/>
                      <w:sz w:val="24"/>
                      <w:szCs w:val="24"/>
                    </w:rPr>
                  </w:pPr>
                </w:p>
                <w:p w14:paraId="0582BE0E" w14:textId="77777777" w:rsidR="003731A0" w:rsidRPr="00FE5CF5" w:rsidRDefault="003731A0" w:rsidP="003731A0">
                  <w:pPr>
                    <w:spacing w:after="0" w:line="240" w:lineRule="auto"/>
                    <w:jc w:val="center"/>
                    <w:rPr>
                      <w:rFonts w:ascii="Times New Roman" w:hAnsi="Times New Roman"/>
                      <w:sz w:val="24"/>
                      <w:szCs w:val="24"/>
                    </w:rPr>
                  </w:pPr>
                </w:p>
                <w:p w14:paraId="03C1DD6E" w14:textId="77777777" w:rsidR="003731A0" w:rsidRPr="00FE5CF5" w:rsidRDefault="003731A0" w:rsidP="003731A0">
                  <w:pPr>
                    <w:spacing w:after="0" w:line="240" w:lineRule="auto"/>
                    <w:jc w:val="center"/>
                    <w:rPr>
                      <w:rFonts w:ascii="Times New Roman" w:hAnsi="Times New Roman"/>
                      <w:sz w:val="24"/>
                      <w:szCs w:val="24"/>
                    </w:rPr>
                  </w:pPr>
                </w:p>
                <w:p w14:paraId="3F587D3C" w14:textId="77777777" w:rsidR="003731A0" w:rsidRPr="00FE5CF5" w:rsidRDefault="003731A0" w:rsidP="003731A0">
                  <w:pPr>
                    <w:spacing w:after="0" w:line="240" w:lineRule="auto"/>
                    <w:jc w:val="center"/>
                    <w:rPr>
                      <w:rFonts w:ascii="Times New Roman" w:hAnsi="Times New Roman"/>
                      <w:sz w:val="24"/>
                      <w:szCs w:val="24"/>
                    </w:rPr>
                  </w:pPr>
                </w:p>
                <w:p w14:paraId="40C92A15" w14:textId="77777777" w:rsidR="003731A0" w:rsidRPr="00FE5CF5" w:rsidRDefault="003731A0" w:rsidP="003731A0">
                  <w:pPr>
                    <w:spacing w:after="0" w:line="240" w:lineRule="auto"/>
                    <w:jc w:val="center"/>
                    <w:rPr>
                      <w:rFonts w:ascii="Times New Roman" w:hAnsi="Times New Roman"/>
                      <w:sz w:val="24"/>
                      <w:szCs w:val="24"/>
                    </w:rPr>
                  </w:pPr>
                </w:p>
                <w:p w14:paraId="006045D1" w14:textId="77777777" w:rsidR="003731A0" w:rsidRPr="00FE5CF5" w:rsidRDefault="003731A0" w:rsidP="003731A0">
                  <w:pPr>
                    <w:spacing w:after="0" w:line="240" w:lineRule="auto"/>
                    <w:jc w:val="center"/>
                    <w:rPr>
                      <w:rFonts w:ascii="Times New Roman" w:hAnsi="Times New Roman"/>
                      <w:sz w:val="24"/>
                      <w:szCs w:val="24"/>
                    </w:rPr>
                  </w:pPr>
                </w:p>
                <w:p w14:paraId="086322C5" w14:textId="77777777" w:rsidR="003731A0" w:rsidRPr="00FE5CF5" w:rsidRDefault="003731A0" w:rsidP="003731A0">
                  <w:pPr>
                    <w:spacing w:after="0" w:line="240" w:lineRule="auto"/>
                    <w:jc w:val="center"/>
                    <w:rPr>
                      <w:rFonts w:ascii="Times New Roman" w:hAnsi="Times New Roman"/>
                      <w:sz w:val="24"/>
                      <w:szCs w:val="24"/>
                    </w:rPr>
                  </w:pPr>
                </w:p>
                <w:p w14:paraId="5E3989C0" w14:textId="77777777"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14:paraId="60667D14" w14:textId="77777777"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14:paraId="56D9603A" w14:textId="77777777" w:rsidR="003731A0" w:rsidRPr="00FE5CF5" w:rsidRDefault="003731A0" w:rsidP="003731A0">
                  <w:pPr>
                    <w:spacing w:after="0" w:line="240" w:lineRule="auto"/>
                    <w:jc w:val="center"/>
                    <w:rPr>
                      <w:rFonts w:ascii="Times New Roman" w:hAnsi="Times New Roman"/>
                      <w:sz w:val="24"/>
                      <w:szCs w:val="24"/>
                    </w:rPr>
                  </w:pPr>
                </w:p>
                <w:p w14:paraId="6C4D637D" w14:textId="77777777" w:rsidR="003731A0" w:rsidRPr="00FE5CF5" w:rsidRDefault="003731A0" w:rsidP="003731A0">
                  <w:pPr>
                    <w:spacing w:after="0" w:line="240" w:lineRule="auto"/>
                    <w:jc w:val="center"/>
                    <w:rPr>
                      <w:rFonts w:ascii="Times New Roman" w:hAnsi="Times New Roman"/>
                      <w:sz w:val="24"/>
                      <w:szCs w:val="24"/>
                    </w:rPr>
                  </w:pPr>
                </w:p>
                <w:p w14:paraId="6FEEAB1E" w14:textId="77777777" w:rsidR="003731A0" w:rsidRPr="00FE5CF5" w:rsidRDefault="003731A0" w:rsidP="003731A0">
                  <w:pPr>
                    <w:spacing w:after="0" w:line="240" w:lineRule="auto"/>
                    <w:jc w:val="center"/>
                    <w:rPr>
                      <w:rFonts w:ascii="Times New Roman" w:hAnsi="Times New Roman"/>
                      <w:sz w:val="24"/>
                      <w:szCs w:val="24"/>
                    </w:rPr>
                  </w:pPr>
                </w:p>
                <w:p w14:paraId="32278FB7" w14:textId="77777777" w:rsidR="003731A0" w:rsidRPr="00FE5CF5" w:rsidRDefault="003731A0" w:rsidP="003731A0">
                  <w:pPr>
                    <w:spacing w:after="0" w:line="240" w:lineRule="auto"/>
                    <w:jc w:val="center"/>
                    <w:rPr>
                      <w:rFonts w:ascii="Times New Roman" w:hAnsi="Times New Roman"/>
                      <w:sz w:val="24"/>
                      <w:szCs w:val="24"/>
                    </w:rPr>
                  </w:pPr>
                </w:p>
                <w:p w14:paraId="32C13606" w14:textId="77777777" w:rsidR="003731A0" w:rsidRPr="00FE5CF5" w:rsidRDefault="003731A0" w:rsidP="003731A0">
                  <w:pPr>
                    <w:spacing w:after="0" w:line="240" w:lineRule="auto"/>
                    <w:jc w:val="center"/>
                    <w:rPr>
                      <w:rFonts w:ascii="Times New Roman" w:hAnsi="Times New Roman"/>
                      <w:sz w:val="24"/>
                      <w:szCs w:val="24"/>
                    </w:rPr>
                  </w:pPr>
                </w:p>
                <w:p w14:paraId="39425627" w14:textId="77777777" w:rsidR="003731A0" w:rsidRPr="00FE5CF5" w:rsidRDefault="003731A0" w:rsidP="003731A0">
                  <w:pPr>
                    <w:spacing w:after="0" w:line="240" w:lineRule="auto"/>
                    <w:jc w:val="center"/>
                    <w:rPr>
                      <w:rFonts w:ascii="Times New Roman" w:hAnsi="Times New Roman"/>
                      <w:sz w:val="24"/>
                      <w:szCs w:val="24"/>
                    </w:rPr>
                  </w:pPr>
                </w:p>
                <w:p w14:paraId="40EFE511" w14:textId="77777777" w:rsidR="003731A0" w:rsidRPr="00FE5CF5" w:rsidRDefault="003731A0" w:rsidP="003731A0">
                  <w:pPr>
                    <w:spacing w:after="0" w:line="240" w:lineRule="auto"/>
                    <w:jc w:val="center"/>
                    <w:rPr>
                      <w:rFonts w:ascii="Times New Roman" w:hAnsi="Times New Roman"/>
                      <w:sz w:val="24"/>
                      <w:szCs w:val="24"/>
                    </w:rPr>
                  </w:pPr>
                </w:p>
                <w:p w14:paraId="4E33A148" w14:textId="77777777" w:rsidR="003731A0" w:rsidRPr="00FE5CF5" w:rsidRDefault="003731A0" w:rsidP="003731A0">
                  <w:pPr>
                    <w:spacing w:after="0" w:line="240" w:lineRule="auto"/>
                    <w:jc w:val="center"/>
                    <w:rPr>
                      <w:rFonts w:ascii="Times New Roman" w:hAnsi="Times New Roman"/>
                      <w:sz w:val="24"/>
                      <w:szCs w:val="24"/>
                    </w:rPr>
                  </w:pPr>
                </w:p>
                <w:p w14:paraId="2DBF1469" w14:textId="77777777" w:rsidR="003731A0" w:rsidRPr="00FE5CF5" w:rsidRDefault="003731A0" w:rsidP="003731A0">
                  <w:pPr>
                    <w:spacing w:after="0" w:line="240" w:lineRule="auto"/>
                    <w:jc w:val="center"/>
                    <w:rPr>
                      <w:rFonts w:ascii="Times New Roman" w:hAnsi="Times New Roman"/>
                      <w:sz w:val="24"/>
                      <w:szCs w:val="24"/>
                    </w:rPr>
                  </w:pPr>
                </w:p>
                <w:p w14:paraId="167EBE0A" w14:textId="77777777" w:rsidR="003731A0" w:rsidRPr="00FE5CF5" w:rsidRDefault="003731A0" w:rsidP="003731A0">
                  <w:pPr>
                    <w:spacing w:after="0" w:line="240" w:lineRule="auto"/>
                    <w:jc w:val="center"/>
                    <w:rPr>
                      <w:rFonts w:ascii="Times New Roman" w:hAnsi="Times New Roman"/>
                      <w:sz w:val="24"/>
                      <w:szCs w:val="24"/>
                    </w:rPr>
                  </w:pPr>
                </w:p>
                <w:p w14:paraId="174D3A76" w14:textId="77777777" w:rsidR="003731A0" w:rsidRPr="00FE5CF5" w:rsidRDefault="003731A0" w:rsidP="003731A0">
                  <w:pPr>
                    <w:spacing w:after="0" w:line="240" w:lineRule="auto"/>
                    <w:jc w:val="center"/>
                    <w:rPr>
                      <w:rFonts w:ascii="Times New Roman" w:hAnsi="Times New Roman"/>
                      <w:sz w:val="24"/>
                      <w:szCs w:val="24"/>
                    </w:rPr>
                  </w:pPr>
                </w:p>
                <w:p w14:paraId="08C87685" w14:textId="77777777" w:rsidR="003731A0" w:rsidRPr="00FE5CF5" w:rsidRDefault="003731A0" w:rsidP="003731A0">
                  <w:pPr>
                    <w:spacing w:after="0" w:line="240" w:lineRule="auto"/>
                    <w:jc w:val="center"/>
                    <w:rPr>
                      <w:rFonts w:ascii="Times New Roman" w:hAnsi="Times New Roman"/>
                      <w:sz w:val="24"/>
                      <w:szCs w:val="24"/>
                    </w:rPr>
                  </w:pPr>
                </w:p>
                <w:p w14:paraId="0D7781E5" w14:textId="77777777" w:rsidR="003731A0" w:rsidRPr="00FE5CF5" w:rsidRDefault="003731A0" w:rsidP="003731A0">
                  <w:pPr>
                    <w:spacing w:after="0" w:line="240" w:lineRule="auto"/>
                    <w:jc w:val="center"/>
                    <w:rPr>
                      <w:rFonts w:ascii="Times New Roman" w:hAnsi="Times New Roman"/>
                      <w:sz w:val="24"/>
                      <w:szCs w:val="24"/>
                    </w:rPr>
                  </w:pPr>
                </w:p>
                <w:p w14:paraId="3CBEDCCC" w14:textId="77777777" w:rsidR="003731A0" w:rsidRPr="00FE5CF5" w:rsidRDefault="003731A0" w:rsidP="003731A0">
                  <w:pPr>
                    <w:spacing w:after="0" w:line="240" w:lineRule="auto"/>
                    <w:jc w:val="center"/>
                    <w:rPr>
                      <w:rFonts w:ascii="Times New Roman" w:hAnsi="Times New Roman"/>
                      <w:sz w:val="24"/>
                      <w:szCs w:val="24"/>
                    </w:rPr>
                  </w:pPr>
                </w:p>
                <w:p w14:paraId="01295734" w14:textId="77777777" w:rsidR="003731A0" w:rsidRPr="00FE5CF5" w:rsidRDefault="003731A0" w:rsidP="003731A0">
                  <w:pPr>
                    <w:spacing w:after="0" w:line="240" w:lineRule="auto"/>
                    <w:jc w:val="center"/>
                    <w:rPr>
                      <w:rFonts w:ascii="Times New Roman" w:hAnsi="Times New Roman"/>
                      <w:sz w:val="24"/>
                      <w:szCs w:val="24"/>
                    </w:rPr>
                  </w:pPr>
                </w:p>
                <w:p w14:paraId="2A03183E" w14:textId="77777777" w:rsidR="003731A0" w:rsidRPr="00FE5CF5" w:rsidRDefault="003731A0" w:rsidP="003731A0">
                  <w:pPr>
                    <w:spacing w:after="0" w:line="240" w:lineRule="auto"/>
                    <w:jc w:val="center"/>
                    <w:rPr>
                      <w:rFonts w:ascii="Times New Roman" w:hAnsi="Times New Roman"/>
                      <w:sz w:val="24"/>
                      <w:szCs w:val="24"/>
                    </w:rPr>
                  </w:pPr>
                </w:p>
                <w:p w14:paraId="53C5DEC3" w14:textId="77777777" w:rsidR="003731A0" w:rsidRPr="00FE5CF5" w:rsidRDefault="003731A0" w:rsidP="003731A0">
                  <w:pPr>
                    <w:spacing w:after="0" w:line="240" w:lineRule="auto"/>
                    <w:jc w:val="center"/>
                    <w:rPr>
                      <w:rFonts w:ascii="Times New Roman" w:hAnsi="Times New Roman"/>
                      <w:sz w:val="24"/>
                      <w:szCs w:val="24"/>
                    </w:rPr>
                  </w:pPr>
                </w:p>
                <w:p w14:paraId="68FFB4D1" w14:textId="77777777" w:rsidR="003731A0" w:rsidRPr="00FE5CF5" w:rsidRDefault="003731A0" w:rsidP="003731A0">
                  <w:pPr>
                    <w:spacing w:after="0" w:line="240" w:lineRule="auto"/>
                    <w:jc w:val="center"/>
                    <w:rPr>
                      <w:rFonts w:ascii="Times New Roman" w:hAnsi="Times New Roman"/>
                      <w:sz w:val="24"/>
                      <w:szCs w:val="24"/>
                    </w:rPr>
                  </w:pPr>
                </w:p>
                <w:p w14:paraId="34C8B382" w14:textId="77777777" w:rsidR="003731A0" w:rsidRPr="00FE5CF5" w:rsidRDefault="003731A0" w:rsidP="003731A0">
                  <w:pPr>
                    <w:spacing w:after="0" w:line="240" w:lineRule="auto"/>
                    <w:jc w:val="center"/>
                    <w:rPr>
                      <w:rFonts w:ascii="Times New Roman" w:hAnsi="Times New Roman"/>
                      <w:sz w:val="24"/>
                      <w:szCs w:val="24"/>
                    </w:rPr>
                  </w:pPr>
                </w:p>
                <w:p w14:paraId="129B4631" w14:textId="77777777" w:rsidR="003731A0" w:rsidRPr="00FE5CF5" w:rsidRDefault="003731A0" w:rsidP="003731A0">
                  <w:pPr>
                    <w:spacing w:after="0" w:line="240" w:lineRule="auto"/>
                    <w:jc w:val="center"/>
                    <w:rPr>
                      <w:rFonts w:ascii="Times New Roman" w:hAnsi="Times New Roman"/>
                      <w:sz w:val="24"/>
                      <w:szCs w:val="24"/>
                    </w:rPr>
                  </w:pPr>
                </w:p>
                <w:p w14:paraId="69E06F9C" w14:textId="77777777" w:rsidR="003731A0" w:rsidRPr="00FE5CF5" w:rsidRDefault="003731A0" w:rsidP="003731A0">
                  <w:pPr>
                    <w:spacing w:after="0" w:line="240" w:lineRule="auto"/>
                    <w:jc w:val="center"/>
                    <w:rPr>
                      <w:rFonts w:ascii="Times New Roman" w:hAnsi="Times New Roman"/>
                      <w:sz w:val="24"/>
                      <w:szCs w:val="24"/>
                    </w:rPr>
                  </w:pPr>
                </w:p>
                <w:p w14:paraId="62269B25" w14:textId="77777777" w:rsidR="003731A0" w:rsidRPr="00FE5CF5" w:rsidRDefault="003731A0" w:rsidP="003731A0">
                  <w:pPr>
                    <w:spacing w:after="0" w:line="240" w:lineRule="auto"/>
                    <w:rPr>
                      <w:rFonts w:ascii="Times New Roman" w:hAnsi="Times New Roman"/>
                      <w:sz w:val="24"/>
                      <w:szCs w:val="24"/>
                    </w:rPr>
                  </w:pPr>
                </w:p>
                <w:p w14:paraId="7E1AD4B9" w14:textId="77777777" w:rsidR="003731A0" w:rsidRPr="00FE5CF5" w:rsidRDefault="003731A0" w:rsidP="003731A0">
                  <w:pPr>
                    <w:spacing w:after="0" w:line="240" w:lineRule="auto"/>
                    <w:rPr>
                      <w:rFonts w:ascii="Times New Roman" w:hAnsi="Times New Roman"/>
                      <w:sz w:val="24"/>
                      <w:szCs w:val="24"/>
                    </w:rPr>
                  </w:pPr>
                </w:p>
              </w:tc>
            </w:tr>
            <w:tr w:rsidR="000D3B29" w:rsidRPr="00285BBF" w14:paraId="54C5D8B4" w14:textId="77777777" w:rsidTr="000D3B29">
              <w:tc>
                <w:tcPr>
                  <w:tcW w:w="817" w:type="dxa"/>
                  <w:vMerge/>
                  <w:vAlign w:val="center"/>
                </w:tcPr>
                <w:p w14:paraId="7EB65C22" w14:textId="77777777" w:rsidR="000D3B29" w:rsidRPr="00285BBF" w:rsidRDefault="000D3B29" w:rsidP="00C62CD6">
                  <w:pPr>
                    <w:pStyle w:val="3"/>
                    <w:rPr>
                      <w:b w:val="0"/>
                      <w:sz w:val="22"/>
                      <w:szCs w:val="22"/>
                    </w:rPr>
                  </w:pPr>
                </w:p>
              </w:tc>
              <w:tc>
                <w:tcPr>
                  <w:tcW w:w="1877" w:type="dxa"/>
                </w:tcPr>
                <w:p w14:paraId="34F988AD" w14:textId="77777777"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14:paraId="63FD264B" w14:textId="77777777" w:rsidR="000D3B29" w:rsidRPr="00285BBF" w:rsidRDefault="000D3B29" w:rsidP="00C62CD6">
                  <w:pPr>
                    <w:pStyle w:val="3"/>
                    <w:rPr>
                      <w:b w:val="0"/>
                      <w:sz w:val="22"/>
                      <w:szCs w:val="22"/>
                    </w:rPr>
                  </w:pPr>
                </w:p>
              </w:tc>
              <w:tc>
                <w:tcPr>
                  <w:tcW w:w="1418" w:type="dxa"/>
                  <w:vMerge/>
                </w:tcPr>
                <w:p w14:paraId="01B2F619" w14:textId="77777777" w:rsidR="000D3B29" w:rsidRPr="00285BBF" w:rsidRDefault="000D3B29" w:rsidP="00C62CD6">
                  <w:pPr>
                    <w:pStyle w:val="3"/>
                    <w:rPr>
                      <w:b w:val="0"/>
                      <w:sz w:val="22"/>
                      <w:szCs w:val="22"/>
                    </w:rPr>
                  </w:pPr>
                </w:p>
              </w:tc>
              <w:tc>
                <w:tcPr>
                  <w:tcW w:w="1100" w:type="dxa"/>
                  <w:vMerge/>
                  <w:vAlign w:val="center"/>
                </w:tcPr>
                <w:p w14:paraId="4997D14F" w14:textId="77777777" w:rsidR="000D3B29" w:rsidRPr="00285BBF" w:rsidRDefault="000D3B29" w:rsidP="00C62CD6">
                  <w:pPr>
                    <w:pStyle w:val="3"/>
                    <w:rPr>
                      <w:b w:val="0"/>
                      <w:sz w:val="22"/>
                      <w:szCs w:val="22"/>
                    </w:rPr>
                  </w:pPr>
                </w:p>
              </w:tc>
              <w:tc>
                <w:tcPr>
                  <w:tcW w:w="1026" w:type="dxa"/>
                  <w:vMerge/>
                  <w:vAlign w:val="center"/>
                </w:tcPr>
                <w:p w14:paraId="60458E54" w14:textId="77777777" w:rsidR="000D3B29" w:rsidRPr="00285BBF" w:rsidRDefault="000D3B29" w:rsidP="00C62CD6">
                  <w:pPr>
                    <w:pStyle w:val="3"/>
                    <w:rPr>
                      <w:b w:val="0"/>
                      <w:sz w:val="22"/>
                      <w:szCs w:val="22"/>
                    </w:rPr>
                  </w:pPr>
                </w:p>
              </w:tc>
              <w:tc>
                <w:tcPr>
                  <w:tcW w:w="992" w:type="dxa"/>
                  <w:vMerge/>
                  <w:vAlign w:val="center"/>
                </w:tcPr>
                <w:p w14:paraId="67721A0F" w14:textId="77777777" w:rsidR="000D3B29" w:rsidRPr="00285BBF" w:rsidRDefault="000D3B29" w:rsidP="00C62CD6">
                  <w:pPr>
                    <w:pStyle w:val="3"/>
                    <w:rPr>
                      <w:b w:val="0"/>
                      <w:sz w:val="22"/>
                      <w:szCs w:val="22"/>
                    </w:rPr>
                  </w:pPr>
                </w:p>
              </w:tc>
              <w:tc>
                <w:tcPr>
                  <w:tcW w:w="1014" w:type="dxa"/>
                  <w:vMerge/>
                  <w:vAlign w:val="center"/>
                </w:tcPr>
                <w:p w14:paraId="1F5EA0B8" w14:textId="77777777" w:rsidR="000D3B29" w:rsidRPr="00285BBF" w:rsidRDefault="000D3B29" w:rsidP="00C62CD6">
                  <w:pPr>
                    <w:pStyle w:val="3"/>
                    <w:rPr>
                      <w:b w:val="0"/>
                      <w:sz w:val="22"/>
                      <w:szCs w:val="22"/>
                    </w:rPr>
                  </w:pPr>
                </w:p>
              </w:tc>
              <w:tc>
                <w:tcPr>
                  <w:tcW w:w="992" w:type="dxa"/>
                  <w:vMerge/>
                  <w:vAlign w:val="center"/>
                </w:tcPr>
                <w:p w14:paraId="0C488292" w14:textId="77777777" w:rsidR="000D3B29" w:rsidRPr="00285BBF" w:rsidRDefault="000D3B29" w:rsidP="00C62CD6">
                  <w:pPr>
                    <w:pStyle w:val="3"/>
                    <w:rPr>
                      <w:b w:val="0"/>
                      <w:sz w:val="22"/>
                      <w:szCs w:val="22"/>
                    </w:rPr>
                  </w:pPr>
                </w:p>
              </w:tc>
            </w:tr>
            <w:tr w:rsidR="000D3B29" w:rsidRPr="00285BBF" w14:paraId="35BFE404" w14:textId="77777777" w:rsidTr="000D3B29">
              <w:tc>
                <w:tcPr>
                  <w:tcW w:w="817" w:type="dxa"/>
                  <w:vMerge/>
                </w:tcPr>
                <w:p w14:paraId="45175E09" w14:textId="77777777" w:rsidR="000D3B29" w:rsidRPr="00285BBF" w:rsidRDefault="000D3B29" w:rsidP="00C62CD6">
                  <w:pPr>
                    <w:pStyle w:val="3"/>
                    <w:rPr>
                      <w:b w:val="0"/>
                      <w:sz w:val="22"/>
                      <w:szCs w:val="22"/>
                    </w:rPr>
                  </w:pPr>
                </w:p>
              </w:tc>
              <w:tc>
                <w:tcPr>
                  <w:tcW w:w="1877" w:type="dxa"/>
                </w:tcPr>
                <w:p w14:paraId="2C7F67A5" w14:textId="77777777"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14:paraId="2EB7FFC2" w14:textId="77777777" w:rsidR="000D3B29" w:rsidRPr="00285BBF" w:rsidRDefault="000D3B29" w:rsidP="00C62CD6">
                  <w:pPr>
                    <w:pStyle w:val="3"/>
                    <w:rPr>
                      <w:b w:val="0"/>
                      <w:sz w:val="22"/>
                      <w:szCs w:val="22"/>
                    </w:rPr>
                  </w:pPr>
                </w:p>
              </w:tc>
              <w:tc>
                <w:tcPr>
                  <w:tcW w:w="1418" w:type="dxa"/>
                  <w:vMerge/>
                </w:tcPr>
                <w:p w14:paraId="63DB6EA5" w14:textId="77777777" w:rsidR="000D3B29" w:rsidRPr="00285BBF" w:rsidRDefault="000D3B29" w:rsidP="00C62CD6">
                  <w:pPr>
                    <w:pStyle w:val="3"/>
                    <w:rPr>
                      <w:b w:val="0"/>
                      <w:sz w:val="22"/>
                      <w:szCs w:val="22"/>
                    </w:rPr>
                  </w:pPr>
                </w:p>
              </w:tc>
              <w:tc>
                <w:tcPr>
                  <w:tcW w:w="1100" w:type="dxa"/>
                  <w:vMerge/>
                </w:tcPr>
                <w:p w14:paraId="7430A07B" w14:textId="77777777" w:rsidR="000D3B29" w:rsidRPr="00285BBF" w:rsidRDefault="000D3B29" w:rsidP="00C62CD6">
                  <w:pPr>
                    <w:pStyle w:val="3"/>
                    <w:rPr>
                      <w:b w:val="0"/>
                      <w:sz w:val="22"/>
                      <w:szCs w:val="22"/>
                    </w:rPr>
                  </w:pPr>
                </w:p>
              </w:tc>
              <w:tc>
                <w:tcPr>
                  <w:tcW w:w="1026" w:type="dxa"/>
                  <w:vMerge/>
                </w:tcPr>
                <w:p w14:paraId="08898825" w14:textId="77777777" w:rsidR="000D3B29" w:rsidRPr="00285BBF" w:rsidRDefault="000D3B29" w:rsidP="00C62CD6">
                  <w:pPr>
                    <w:pStyle w:val="3"/>
                    <w:rPr>
                      <w:b w:val="0"/>
                      <w:sz w:val="22"/>
                      <w:szCs w:val="22"/>
                    </w:rPr>
                  </w:pPr>
                </w:p>
              </w:tc>
              <w:tc>
                <w:tcPr>
                  <w:tcW w:w="992" w:type="dxa"/>
                  <w:vMerge/>
                </w:tcPr>
                <w:p w14:paraId="1F38B7DA" w14:textId="77777777" w:rsidR="000D3B29" w:rsidRPr="00285BBF" w:rsidRDefault="000D3B29" w:rsidP="00C62CD6">
                  <w:pPr>
                    <w:pStyle w:val="3"/>
                    <w:rPr>
                      <w:b w:val="0"/>
                      <w:sz w:val="22"/>
                      <w:szCs w:val="22"/>
                    </w:rPr>
                  </w:pPr>
                </w:p>
              </w:tc>
              <w:tc>
                <w:tcPr>
                  <w:tcW w:w="1014" w:type="dxa"/>
                  <w:vMerge/>
                </w:tcPr>
                <w:p w14:paraId="5DF1F9D0" w14:textId="77777777" w:rsidR="000D3B29" w:rsidRPr="00285BBF" w:rsidRDefault="000D3B29" w:rsidP="00C62CD6">
                  <w:pPr>
                    <w:pStyle w:val="3"/>
                    <w:rPr>
                      <w:b w:val="0"/>
                      <w:sz w:val="22"/>
                      <w:szCs w:val="22"/>
                    </w:rPr>
                  </w:pPr>
                </w:p>
              </w:tc>
              <w:tc>
                <w:tcPr>
                  <w:tcW w:w="992" w:type="dxa"/>
                  <w:vMerge/>
                </w:tcPr>
                <w:p w14:paraId="270995AD" w14:textId="77777777" w:rsidR="000D3B29" w:rsidRPr="00285BBF" w:rsidRDefault="000D3B29" w:rsidP="00C62CD6">
                  <w:pPr>
                    <w:pStyle w:val="3"/>
                    <w:rPr>
                      <w:b w:val="0"/>
                      <w:sz w:val="22"/>
                      <w:szCs w:val="22"/>
                    </w:rPr>
                  </w:pPr>
                </w:p>
              </w:tc>
            </w:tr>
            <w:tr w:rsidR="000D3B29" w:rsidRPr="00285BBF" w14:paraId="70F158B8" w14:textId="77777777" w:rsidTr="000D3B29">
              <w:tc>
                <w:tcPr>
                  <w:tcW w:w="817" w:type="dxa"/>
                  <w:vMerge/>
                </w:tcPr>
                <w:p w14:paraId="1D9B42F3" w14:textId="77777777" w:rsidR="000D3B29" w:rsidRPr="00285BBF" w:rsidRDefault="000D3B29" w:rsidP="00C62CD6">
                  <w:pPr>
                    <w:pStyle w:val="3"/>
                    <w:rPr>
                      <w:b w:val="0"/>
                      <w:sz w:val="22"/>
                      <w:szCs w:val="22"/>
                    </w:rPr>
                  </w:pPr>
                </w:p>
              </w:tc>
              <w:tc>
                <w:tcPr>
                  <w:tcW w:w="1877" w:type="dxa"/>
                </w:tcPr>
                <w:p w14:paraId="6864216B" w14:textId="77777777"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14:paraId="6462E81A" w14:textId="77777777" w:rsidR="000D3B29" w:rsidRPr="00285BBF" w:rsidRDefault="000D3B29" w:rsidP="00C62CD6">
                  <w:pPr>
                    <w:pStyle w:val="3"/>
                    <w:rPr>
                      <w:b w:val="0"/>
                      <w:sz w:val="22"/>
                      <w:szCs w:val="22"/>
                    </w:rPr>
                  </w:pPr>
                </w:p>
              </w:tc>
              <w:tc>
                <w:tcPr>
                  <w:tcW w:w="1418" w:type="dxa"/>
                  <w:vMerge/>
                </w:tcPr>
                <w:p w14:paraId="416F0C4E" w14:textId="77777777" w:rsidR="000D3B29" w:rsidRPr="00285BBF" w:rsidRDefault="000D3B29" w:rsidP="00C62CD6">
                  <w:pPr>
                    <w:pStyle w:val="3"/>
                    <w:rPr>
                      <w:b w:val="0"/>
                      <w:sz w:val="22"/>
                      <w:szCs w:val="22"/>
                    </w:rPr>
                  </w:pPr>
                </w:p>
              </w:tc>
              <w:tc>
                <w:tcPr>
                  <w:tcW w:w="1100" w:type="dxa"/>
                  <w:vMerge/>
                </w:tcPr>
                <w:p w14:paraId="5C37E486" w14:textId="77777777" w:rsidR="000D3B29" w:rsidRPr="00285BBF" w:rsidRDefault="000D3B29" w:rsidP="00C62CD6">
                  <w:pPr>
                    <w:pStyle w:val="3"/>
                    <w:rPr>
                      <w:b w:val="0"/>
                      <w:sz w:val="22"/>
                      <w:szCs w:val="22"/>
                    </w:rPr>
                  </w:pPr>
                </w:p>
              </w:tc>
              <w:tc>
                <w:tcPr>
                  <w:tcW w:w="1026" w:type="dxa"/>
                  <w:vMerge/>
                </w:tcPr>
                <w:p w14:paraId="6746E0DD" w14:textId="77777777" w:rsidR="000D3B29" w:rsidRPr="00285BBF" w:rsidRDefault="000D3B29" w:rsidP="00C62CD6">
                  <w:pPr>
                    <w:pStyle w:val="3"/>
                    <w:rPr>
                      <w:b w:val="0"/>
                      <w:sz w:val="22"/>
                      <w:szCs w:val="22"/>
                    </w:rPr>
                  </w:pPr>
                </w:p>
              </w:tc>
              <w:tc>
                <w:tcPr>
                  <w:tcW w:w="992" w:type="dxa"/>
                  <w:vMerge/>
                </w:tcPr>
                <w:p w14:paraId="252D659D" w14:textId="77777777" w:rsidR="000D3B29" w:rsidRPr="00285BBF" w:rsidRDefault="000D3B29" w:rsidP="00C62CD6">
                  <w:pPr>
                    <w:pStyle w:val="3"/>
                    <w:rPr>
                      <w:b w:val="0"/>
                      <w:sz w:val="22"/>
                      <w:szCs w:val="22"/>
                    </w:rPr>
                  </w:pPr>
                </w:p>
              </w:tc>
              <w:tc>
                <w:tcPr>
                  <w:tcW w:w="1014" w:type="dxa"/>
                  <w:vMerge/>
                </w:tcPr>
                <w:p w14:paraId="599FFE04" w14:textId="77777777" w:rsidR="000D3B29" w:rsidRPr="00285BBF" w:rsidRDefault="000D3B29" w:rsidP="00C62CD6">
                  <w:pPr>
                    <w:pStyle w:val="3"/>
                    <w:rPr>
                      <w:b w:val="0"/>
                      <w:sz w:val="22"/>
                      <w:szCs w:val="22"/>
                    </w:rPr>
                  </w:pPr>
                </w:p>
              </w:tc>
              <w:tc>
                <w:tcPr>
                  <w:tcW w:w="992" w:type="dxa"/>
                  <w:vMerge/>
                </w:tcPr>
                <w:p w14:paraId="69E0D251" w14:textId="77777777" w:rsidR="000D3B29" w:rsidRPr="00285BBF" w:rsidRDefault="000D3B29" w:rsidP="00C62CD6">
                  <w:pPr>
                    <w:pStyle w:val="3"/>
                    <w:rPr>
                      <w:b w:val="0"/>
                      <w:sz w:val="22"/>
                      <w:szCs w:val="22"/>
                    </w:rPr>
                  </w:pPr>
                </w:p>
              </w:tc>
            </w:tr>
            <w:tr w:rsidR="000D3B29" w:rsidRPr="00285BBF" w14:paraId="4ED02623" w14:textId="77777777" w:rsidTr="000D3B29">
              <w:tc>
                <w:tcPr>
                  <w:tcW w:w="817" w:type="dxa"/>
                  <w:vMerge/>
                </w:tcPr>
                <w:p w14:paraId="75E58F3D" w14:textId="77777777" w:rsidR="000D3B29" w:rsidRPr="00285BBF" w:rsidRDefault="000D3B29" w:rsidP="00C62CD6">
                  <w:pPr>
                    <w:pStyle w:val="3"/>
                    <w:rPr>
                      <w:b w:val="0"/>
                      <w:sz w:val="22"/>
                      <w:szCs w:val="22"/>
                    </w:rPr>
                  </w:pPr>
                </w:p>
              </w:tc>
              <w:tc>
                <w:tcPr>
                  <w:tcW w:w="1877" w:type="dxa"/>
                </w:tcPr>
                <w:p w14:paraId="02B515DE" w14:textId="77777777"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14:paraId="78149F1E" w14:textId="77777777" w:rsidR="000D3B29" w:rsidRPr="00285BBF" w:rsidRDefault="000D3B29" w:rsidP="00C62CD6">
                  <w:pPr>
                    <w:pStyle w:val="3"/>
                    <w:rPr>
                      <w:b w:val="0"/>
                      <w:sz w:val="22"/>
                      <w:szCs w:val="22"/>
                    </w:rPr>
                  </w:pPr>
                </w:p>
              </w:tc>
              <w:tc>
                <w:tcPr>
                  <w:tcW w:w="1418" w:type="dxa"/>
                  <w:vMerge/>
                </w:tcPr>
                <w:p w14:paraId="4A2927F4" w14:textId="77777777" w:rsidR="000D3B29" w:rsidRPr="00285BBF" w:rsidRDefault="000D3B29" w:rsidP="00C62CD6">
                  <w:pPr>
                    <w:pStyle w:val="3"/>
                    <w:rPr>
                      <w:b w:val="0"/>
                      <w:sz w:val="22"/>
                      <w:szCs w:val="22"/>
                    </w:rPr>
                  </w:pPr>
                </w:p>
              </w:tc>
              <w:tc>
                <w:tcPr>
                  <w:tcW w:w="1100" w:type="dxa"/>
                  <w:vMerge/>
                </w:tcPr>
                <w:p w14:paraId="27EE9555" w14:textId="77777777" w:rsidR="000D3B29" w:rsidRPr="00285BBF" w:rsidRDefault="000D3B29" w:rsidP="00C62CD6">
                  <w:pPr>
                    <w:pStyle w:val="3"/>
                    <w:rPr>
                      <w:b w:val="0"/>
                      <w:sz w:val="22"/>
                      <w:szCs w:val="22"/>
                    </w:rPr>
                  </w:pPr>
                </w:p>
              </w:tc>
              <w:tc>
                <w:tcPr>
                  <w:tcW w:w="1026" w:type="dxa"/>
                  <w:vMerge/>
                </w:tcPr>
                <w:p w14:paraId="06E3A19E" w14:textId="77777777" w:rsidR="000D3B29" w:rsidRPr="00285BBF" w:rsidRDefault="000D3B29" w:rsidP="00C62CD6">
                  <w:pPr>
                    <w:pStyle w:val="3"/>
                    <w:rPr>
                      <w:b w:val="0"/>
                      <w:sz w:val="22"/>
                      <w:szCs w:val="22"/>
                    </w:rPr>
                  </w:pPr>
                </w:p>
              </w:tc>
              <w:tc>
                <w:tcPr>
                  <w:tcW w:w="992" w:type="dxa"/>
                  <w:vMerge/>
                </w:tcPr>
                <w:p w14:paraId="65BBE5AA" w14:textId="77777777" w:rsidR="000D3B29" w:rsidRPr="00285BBF" w:rsidRDefault="000D3B29" w:rsidP="00C62CD6">
                  <w:pPr>
                    <w:pStyle w:val="3"/>
                    <w:rPr>
                      <w:b w:val="0"/>
                      <w:sz w:val="22"/>
                      <w:szCs w:val="22"/>
                    </w:rPr>
                  </w:pPr>
                </w:p>
              </w:tc>
              <w:tc>
                <w:tcPr>
                  <w:tcW w:w="1014" w:type="dxa"/>
                  <w:vMerge/>
                </w:tcPr>
                <w:p w14:paraId="74669E98" w14:textId="77777777" w:rsidR="000D3B29" w:rsidRPr="00285BBF" w:rsidRDefault="000D3B29" w:rsidP="00C62CD6">
                  <w:pPr>
                    <w:pStyle w:val="3"/>
                    <w:rPr>
                      <w:b w:val="0"/>
                      <w:sz w:val="22"/>
                      <w:szCs w:val="22"/>
                    </w:rPr>
                  </w:pPr>
                </w:p>
              </w:tc>
              <w:tc>
                <w:tcPr>
                  <w:tcW w:w="992" w:type="dxa"/>
                  <w:vMerge/>
                </w:tcPr>
                <w:p w14:paraId="1FDF2661" w14:textId="77777777" w:rsidR="000D3B29" w:rsidRPr="00285BBF" w:rsidRDefault="000D3B29" w:rsidP="00C62CD6">
                  <w:pPr>
                    <w:pStyle w:val="3"/>
                    <w:rPr>
                      <w:b w:val="0"/>
                      <w:sz w:val="22"/>
                      <w:szCs w:val="22"/>
                    </w:rPr>
                  </w:pPr>
                </w:p>
              </w:tc>
            </w:tr>
            <w:tr w:rsidR="000D3B29" w:rsidRPr="00285BBF" w14:paraId="5BD653E8" w14:textId="77777777" w:rsidTr="000D3B29">
              <w:tc>
                <w:tcPr>
                  <w:tcW w:w="817" w:type="dxa"/>
                  <w:vMerge/>
                </w:tcPr>
                <w:p w14:paraId="2253F0D2" w14:textId="77777777" w:rsidR="000D3B29" w:rsidRPr="00285BBF" w:rsidRDefault="000D3B29" w:rsidP="00C62CD6">
                  <w:pPr>
                    <w:pStyle w:val="3"/>
                    <w:rPr>
                      <w:b w:val="0"/>
                      <w:sz w:val="22"/>
                      <w:szCs w:val="22"/>
                    </w:rPr>
                  </w:pPr>
                </w:p>
              </w:tc>
              <w:tc>
                <w:tcPr>
                  <w:tcW w:w="1877" w:type="dxa"/>
                </w:tcPr>
                <w:p w14:paraId="094A758B" w14:textId="77777777"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Служебные гаражи</w:t>
                  </w:r>
                  <w:r>
                    <w:rPr>
                      <w:rFonts w:ascii="Times New Roman" w:hAnsi="Times New Roman"/>
                      <w:sz w:val="24"/>
                      <w:szCs w:val="24"/>
                    </w:rPr>
                    <w:t xml:space="preserve"> (4.9)</w:t>
                  </w:r>
                </w:p>
              </w:tc>
              <w:tc>
                <w:tcPr>
                  <w:tcW w:w="1254" w:type="dxa"/>
                  <w:vMerge/>
                </w:tcPr>
                <w:p w14:paraId="088C1364" w14:textId="77777777" w:rsidR="000D3B29" w:rsidRPr="00285BBF" w:rsidRDefault="000D3B29" w:rsidP="00C62CD6">
                  <w:pPr>
                    <w:pStyle w:val="3"/>
                    <w:rPr>
                      <w:b w:val="0"/>
                      <w:sz w:val="22"/>
                      <w:szCs w:val="22"/>
                    </w:rPr>
                  </w:pPr>
                </w:p>
              </w:tc>
              <w:tc>
                <w:tcPr>
                  <w:tcW w:w="1418" w:type="dxa"/>
                  <w:vMerge/>
                </w:tcPr>
                <w:p w14:paraId="00D09828" w14:textId="77777777" w:rsidR="000D3B29" w:rsidRPr="00285BBF" w:rsidRDefault="000D3B29" w:rsidP="00C62CD6">
                  <w:pPr>
                    <w:pStyle w:val="3"/>
                    <w:rPr>
                      <w:b w:val="0"/>
                      <w:sz w:val="22"/>
                      <w:szCs w:val="22"/>
                    </w:rPr>
                  </w:pPr>
                </w:p>
              </w:tc>
              <w:tc>
                <w:tcPr>
                  <w:tcW w:w="1100" w:type="dxa"/>
                  <w:vMerge/>
                </w:tcPr>
                <w:p w14:paraId="5D69EC2E" w14:textId="77777777" w:rsidR="000D3B29" w:rsidRPr="00285BBF" w:rsidRDefault="000D3B29" w:rsidP="00C62CD6">
                  <w:pPr>
                    <w:pStyle w:val="3"/>
                    <w:rPr>
                      <w:b w:val="0"/>
                      <w:sz w:val="22"/>
                      <w:szCs w:val="22"/>
                    </w:rPr>
                  </w:pPr>
                </w:p>
              </w:tc>
              <w:tc>
                <w:tcPr>
                  <w:tcW w:w="1026" w:type="dxa"/>
                  <w:vMerge/>
                </w:tcPr>
                <w:p w14:paraId="43967CA6" w14:textId="77777777" w:rsidR="000D3B29" w:rsidRPr="00285BBF" w:rsidRDefault="000D3B29" w:rsidP="00C62CD6">
                  <w:pPr>
                    <w:pStyle w:val="3"/>
                    <w:rPr>
                      <w:b w:val="0"/>
                      <w:sz w:val="22"/>
                      <w:szCs w:val="22"/>
                    </w:rPr>
                  </w:pPr>
                </w:p>
              </w:tc>
              <w:tc>
                <w:tcPr>
                  <w:tcW w:w="992" w:type="dxa"/>
                  <w:vMerge/>
                </w:tcPr>
                <w:p w14:paraId="7F38CCBC" w14:textId="77777777" w:rsidR="000D3B29" w:rsidRPr="00285BBF" w:rsidRDefault="000D3B29" w:rsidP="00C62CD6">
                  <w:pPr>
                    <w:pStyle w:val="3"/>
                    <w:rPr>
                      <w:b w:val="0"/>
                      <w:sz w:val="22"/>
                      <w:szCs w:val="22"/>
                    </w:rPr>
                  </w:pPr>
                </w:p>
              </w:tc>
              <w:tc>
                <w:tcPr>
                  <w:tcW w:w="1014" w:type="dxa"/>
                  <w:vMerge/>
                </w:tcPr>
                <w:p w14:paraId="41133FBC" w14:textId="77777777" w:rsidR="000D3B29" w:rsidRPr="00285BBF" w:rsidRDefault="000D3B29" w:rsidP="00C62CD6">
                  <w:pPr>
                    <w:pStyle w:val="3"/>
                    <w:rPr>
                      <w:b w:val="0"/>
                      <w:sz w:val="22"/>
                      <w:szCs w:val="22"/>
                    </w:rPr>
                  </w:pPr>
                </w:p>
              </w:tc>
              <w:tc>
                <w:tcPr>
                  <w:tcW w:w="992" w:type="dxa"/>
                  <w:vMerge/>
                </w:tcPr>
                <w:p w14:paraId="1A80D775" w14:textId="77777777" w:rsidR="000D3B29" w:rsidRPr="00285BBF" w:rsidRDefault="000D3B29" w:rsidP="00C62CD6">
                  <w:pPr>
                    <w:pStyle w:val="3"/>
                    <w:rPr>
                      <w:b w:val="0"/>
                      <w:sz w:val="22"/>
                      <w:szCs w:val="22"/>
                    </w:rPr>
                  </w:pPr>
                </w:p>
              </w:tc>
            </w:tr>
            <w:tr w:rsidR="000D3B29" w:rsidRPr="00285BBF" w14:paraId="39CE3DD2" w14:textId="77777777" w:rsidTr="000D3B29">
              <w:tc>
                <w:tcPr>
                  <w:tcW w:w="817" w:type="dxa"/>
                  <w:vMerge/>
                </w:tcPr>
                <w:p w14:paraId="485DD228" w14:textId="77777777" w:rsidR="000D3B29" w:rsidRPr="00285BBF" w:rsidRDefault="000D3B29" w:rsidP="00C62CD6">
                  <w:pPr>
                    <w:pStyle w:val="3"/>
                    <w:rPr>
                      <w:b w:val="0"/>
                      <w:sz w:val="22"/>
                      <w:szCs w:val="22"/>
                    </w:rPr>
                  </w:pPr>
                </w:p>
              </w:tc>
              <w:tc>
                <w:tcPr>
                  <w:tcW w:w="1877" w:type="dxa"/>
                </w:tcPr>
                <w:p w14:paraId="5254316E" w14:textId="77777777"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14:paraId="02F92E31" w14:textId="77777777" w:rsidR="000D3B29" w:rsidRPr="00285BBF" w:rsidRDefault="000D3B29" w:rsidP="00C62CD6">
                  <w:pPr>
                    <w:pStyle w:val="3"/>
                    <w:rPr>
                      <w:b w:val="0"/>
                      <w:sz w:val="22"/>
                      <w:szCs w:val="22"/>
                    </w:rPr>
                  </w:pPr>
                </w:p>
              </w:tc>
              <w:tc>
                <w:tcPr>
                  <w:tcW w:w="1418" w:type="dxa"/>
                  <w:vMerge/>
                </w:tcPr>
                <w:p w14:paraId="2C6DD07D" w14:textId="77777777" w:rsidR="000D3B29" w:rsidRPr="00285BBF" w:rsidRDefault="000D3B29" w:rsidP="00C62CD6">
                  <w:pPr>
                    <w:pStyle w:val="3"/>
                    <w:rPr>
                      <w:b w:val="0"/>
                      <w:sz w:val="22"/>
                      <w:szCs w:val="22"/>
                    </w:rPr>
                  </w:pPr>
                </w:p>
              </w:tc>
              <w:tc>
                <w:tcPr>
                  <w:tcW w:w="1100" w:type="dxa"/>
                  <w:vMerge/>
                </w:tcPr>
                <w:p w14:paraId="0BE41838" w14:textId="77777777" w:rsidR="000D3B29" w:rsidRPr="00285BBF" w:rsidRDefault="000D3B29" w:rsidP="00C62CD6">
                  <w:pPr>
                    <w:pStyle w:val="3"/>
                    <w:rPr>
                      <w:b w:val="0"/>
                      <w:sz w:val="22"/>
                      <w:szCs w:val="22"/>
                    </w:rPr>
                  </w:pPr>
                </w:p>
              </w:tc>
              <w:tc>
                <w:tcPr>
                  <w:tcW w:w="1026" w:type="dxa"/>
                  <w:vMerge/>
                </w:tcPr>
                <w:p w14:paraId="4881C76D" w14:textId="77777777" w:rsidR="000D3B29" w:rsidRPr="00285BBF" w:rsidRDefault="000D3B29" w:rsidP="00C62CD6">
                  <w:pPr>
                    <w:pStyle w:val="3"/>
                    <w:rPr>
                      <w:b w:val="0"/>
                      <w:sz w:val="22"/>
                      <w:szCs w:val="22"/>
                    </w:rPr>
                  </w:pPr>
                </w:p>
              </w:tc>
              <w:tc>
                <w:tcPr>
                  <w:tcW w:w="992" w:type="dxa"/>
                  <w:vMerge/>
                </w:tcPr>
                <w:p w14:paraId="35CC8B72" w14:textId="77777777" w:rsidR="000D3B29" w:rsidRPr="00285BBF" w:rsidRDefault="000D3B29" w:rsidP="00C62CD6">
                  <w:pPr>
                    <w:pStyle w:val="3"/>
                    <w:rPr>
                      <w:b w:val="0"/>
                      <w:sz w:val="22"/>
                      <w:szCs w:val="22"/>
                    </w:rPr>
                  </w:pPr>
                </w:p>
              </w:tc>
              <w:tc>
                <w:tcPr>
                  <w:tcW w:w="1014" w:type="dxa"/>
                  <w:vMerge/>
                </w:tcPr>
                <w:p w14:paraId="030E6F02" w14:textId="77777777" w:rsidR="000D3B29" w:rsidRPr="00285BBF" w:rsidRDefault="000D3B29" w:rsidP="00C62CD6">
                  <w:pPr>
                    <w:pStyle w:val="3"/>
                    <w:rPr>
                      <w:b w:val="0"/>
                      <w:sz w:val="22"/>
                      <w:szCs w:val="22"/>
                    </w:rPr>
                  </w:pPr>
                </w:p>
              </w:tc>
              <w:tc>
                <w:tcPr>
                  <w:tcW w:w="992" w:type="dxa"/>
                  <w:vMerge/>
                </w:tcPr>
                <w:p w14:paraId="5BC543FE" w14:textId="77777777" w:rsidR="000D3B29" w:rsidRPr="00285BBF" w:rsidRDefault="000D3B29" w:rsidP="00C62CD6">
                  <w:pPr>
                    <w:pStyle w:val="3"/>
                    <w:rPr>
                      <w:b w:val="0"/>
                      <w:sz w:val="22"/>
                      <w:szCs w:val="22"/>
                    </w:rPr>
                  </w:pPr>
                </w:p>
              </w:tc>
            </w:tr>
            <w:tr w:rsidR="000D3B29" w:rsidRPr="00285BBF" w14:paraId="03BEAC9A" w14:textId="77777777" w:rsidTr="000D3B29">
              <w:tc>
                <w:tcPr>
                  <w:tcW w:w="817" w:type="dxa"/>
                  <w:vMerge/>
                </w:tcPr>
                <w:p w14:paraId="382663E7" w14:textId="77777777" w:rsidR="000D3B29" w:rsidRPr="00285BBF" w:rsidRDefault="000D3B29" w:rsidP="00C62CD6">
                  <w:pPr>
                    <w:pStyle w:val="3"/>
                    <w:rPr>
                      <w:b w:val="0"/>
                      <w:sz w:val="22"/>
                      <w:szCs w:val="22"/>
                    </w:rPr>
                  </w:pPr>
                </w:p>
              </w:tc>
              <w:tc>
                <w:tcPr>
                  <w:tcW w:w="1877" w:type="dxa"/>
                </w:tcPr>
                <w:p w14:paraId="33D35AC1" w14:textId="77777777"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14:paraId="4E4D5CAE" w14:textId="77777777" w:rsidR="000D3B29" w:rsidRPr="00285BBF" w:rsidRDefault="000D3B29" w:rsidP="00C62CD6">
                  <w:pPr>
                    <w:pStyle w:val="3"/>
                    <w:rPr>
                      <w:b w:val="0"/>
                      <w:sz w:val="22"/>
                      <w:szCs w:val="22"/>
                    </w:rPr>
                  </w:pPr>
                </w:p>
              </w:tc>
              <w:tc>
                <w:tcPr>
                  <w:tcW w:w="1418" w:type="dxa"/>
                  <w:vMerge/>
                </w:tcPr>
                <w:p w14:paraId="08E94C64" w14:textId="77777777" w:rsidR="000D3B29" w:rsidRPr="00285BBF" w:rsidRDefault="000D3B29" w:rsidP="00C62CD6">
                  <w:pPr>
                    <w:pStyle w:val="3"/>
                    <w:rPr>
                      <w:b w:val="0"/>
                      <w:sz w:val="22"/>
                      <w:szCs w:val="22"/>
                    </w:rPr>
                  </w:pPr>
                </w:p>
              </w:tc>
              <w:tc>
                <w:tcPr>
                  <w:tcW w:w="1100" w:type="dxa"/>
                  <w:vMerge/>
                </w:tcPr>
                <w:p w14:paraId="79244F3F" w14:textId="77777777" w:rsidR="000D3B29" w:rsidRPr="00285BBF" w:rsidRDefault="000D3B29" w:rsidP="00C62CD6">
                  <w:pPr>
                    <w:pStyle w:val="3"/>
                    <w:rPr>
                      <w:b w:val="0"/>
                      <w:sz w:val="22"/>
                      <w:szCs w:val="22"/>
                    </w:rPr>
                  </w:pPr>
                </w:p>
              </w:tc>
              <w:tc>
                <w:tcPr>
                  <w:tcW w:w="1026" w:type="dxa"/>
                  <w:vMerge/>
                </w:tcPr>
                <w:p w14:paraId="01012990" w14:textId="77777777" w:rsidR="000D3B29" w:rsidRPr="00285BBF" w:rsidRDefault="000D3B29" w:rsidP="00C62CD6">
                  <w:pPr>
                    <w:pStyle w:val="3"/>
                    <w:rPr>
                      <w:b w:val="0"/>
                      <w:sz w:val="22"/>
                      <w:szCs w:val="22"/>
                    </w:rPr>
                  </w:pPr>
                </w:p>
              </w:tc>
              <w:tc>
                <w:tcPr>
                  <w:tcW w:w="992" w:type="dxa"/>
                  <w:vMerge/>
                </w:tcPr>
                <w:p w14:paraId="24A42E97" w14:textId="77777777" w:rsidR="000D3B29" w:rsidRPr="00285BBF" w:rsidRDefault="000D3B29" w:rsidP="00C62CD6">
                  <w:pPr>
                    <w:pStyle w:val="3"/>
                    <w:rPr>
                      <w:b w:val="0"/>
                      <w:sz w:val="22"/>
                      <w:szCs w:val="22"/>
                    </w:rPr>
                  </w:pPr>
                </w:p>
              </w:tc>
              <w:tc>
                <w:tcPr>
                  <w:tcW w:w="1014" w:type="dxa"/>
                  <w:vMerge/>
                </w:tcPr>
                <w:p w14:paraId="499C0FF4" w14:textId="77777777" w:rsidR="000D3B29" w:rsidRPr="00285BBF" w:rsidRDefault="000D3B29" w:rsidP="00C62CD6">
                  <w:pPr>
                    <w:pStyle w:val="3"/>
                    <w:rPr>
                      <w:b w:val="0"/>
                      <w:sz w:val="22"/>
                      <w:szCs w:val="22"/>
                    </w:rPr>
                  </w:pPr>
                </w:p>
              </w:tc>
              <w:tc>
                <w:tcPr>
                  <w:tcW w:w="992" w:type="dxa"/>
                  <w:vMerge/>
                </w:tcPr>
                <w:p w14:paraId="031CD25B" w14:textId="77777777" w:rsidR="000D3B29" w:rsidRPr="00285BBF" w:rsidRDefault="000D3B29" w:rsidP="00C62CD6">
                  <w:pPr>
                    <w:pStyle w:val="3"/>
                    <w:rPr>
                      <w:b w:val="0"/>
                      <w:sz w:val="22"/>
                      <w:szCs w:val="22"/>
                    </w:rPr>
                  </w:pPr>
                </w:p>
              </w:tc>
            </w:tr>
            <w:tr w:rsidR="000D3B29" w:rsidRPr="00285BBF" w14:paraId="7552CCFC" w14:textId="77777777" w:rsidTr="000D3B29">
              <w:tc>
                <w:tcPr>
                  <w:tcW w:w="817" w:type="dxa"/>
                  <w:vMerge/>
                </w:tcPr>
                <w:p w14:paraId="44F0449F" w14:textId="77777777" w:rsidR="000D3B29" w:rsidRPr="00285BBF" w:rsidRDefault="000D3B29" w:rsidP="00C62CD6">
                  <w:pPr>
                    <w:pStyle w:val="3"/>
                    <w:rPr>
                      <w:b w:val="0"/>
                      <w:sz w:val="22"/>
                      <w:szCs w:val="22"/>
                    </w:rPr>
                  </w:pPr>
                </w:p>
              </w:tc>
              <w:tc>
                <w:tcPr>
                  <w:tcW w:w="1877" w:type="dxa"/>
                </w:tcPr>
                <w:p w14:paraId="50856CD4" w14:textId="77777777"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14:paraId="29ACF335" w14:textId="77777777" w:rsidR="000D3B29" w:rsidRPr="00285BBF" w:rsidRDefault="000D3B29" w:rsidP="00C62CD6">
                  <w:pPr>
                    <w:pStyle w:val="3"/>
                    <w:rPr>
                      <w:b w:val="0"/>
                      <w:sz w:val="22"/>
                      <w:szCs w:val="22"/>
                    </w:rPr>
                  </w:pPr>
                </w:p>
              </w:tc>
              <w:tc>
                <w:tcPr>
                  <w:tcW w:w="1418" w:type="dxa"/>
                  <w:vMerge/>
                </w:tcPr>
                <w:p w14:paraId="6AFB0B32" w14:textId="77777777" w:rsidR="000D3B29" w:rsidRPr="00285BBF" w:rsidRDefault="000D3B29" w:rsidP="00C62CD6">
                  <w:pPr>
                    <w:pStyle w:val="3"/>
                    <w:rPr>
                      <w:b w:val="0"/>
                      <w:sz w:val="22"/>
                      <w:szCs w:val="22"/>
                    </w:rPr>
                  </w:pPr>
                </w:p>
              </w:tc>
              <w:tc>
                <w:tcPr>
                  <w:tcW w:w="1100" w:type="dxa"/>
                  <w:vMerge/>
                </w:tcPr>
                <w:p w14:paraId="3BE9804A" w14:textId="77777777" w:rsidR="000D3B29" w:rsidRPr="00285BBF" w:rsidRDefault="000D3B29" w:rsidP="00C62CD6">
                  <w:pPr>
                    <w:pStyle w:val="3"/>
                    <w:rPr>
                      <w:b w:val="0"/>
                      <w:sz w:val="22"/>
                      <w:szCs w:val="22"/>
                    </w:rPr>
                  </w:pPr>
                </w:p>
              </w:tc>
              <w:tc>
                <w:tcPr>
                  <w:tcW w:w="1026" w:type="dxa"/>
                  <w:vMerge/>
                </w:tcPr>
                <w:p w14:paraId="07EB6BEE" w14:textId="77777777" w:rsidR="000D3B29" w:rsidRPr="00285BBF" w:rsidRDefault="000D3B29" w:rsidP="00C62CD6">
                  <w:pPr>
                    <w:pStyle w:val="3"/>
                    <w:rPr>
                      <w:b w:val="0"/>
                      <w:sz w:val="22"/>
                      <w:szCs w:val="22"/>
                    </w:rPr>
                  </w:pPr>
                </w:p>
              </w:tc>
              <w:tc>
                <w:tcPr>
                  <w:tcW w:w="992" w:type="dxa"/>
                  <w:vMerge/>
                </w:tcPr>
                <w:p w14:paraId="6D984327" w14:textId="77777777" w:rsidR="000D3B29" w:rsidRPr="00285BBF" w:rsidRDefault="000D3B29" w:rsidP="00C62CD6">
                  <w:pPr>
                    <w:pStyle w:val="3"/>
                    <w:rPr>
                      <w:b w:val="0"/>
                      <w:sz w:val="22"/>
                      <w:szCs w:val="22"/>
                    </w:rPr>
                  </w:pPr>
                </w:p>
              </w:tc>
              <w:tc>
                <w:tcPr>
                  <w:tcW w:w="1014" w:type="dxa"/>
                  <w:vMerge/>
                </w:tcPr>
                <w:p w14:paraId="05552A21" w14:textId="77777777" w:rsidR="000D3B29" w:rsidRPr="00285BBF" w:rsidRDefault="000D3B29" w:rsidP="00C62CD6">
                  <w:pPr>
                    <w:pStyle w:val="3"/>
                    <w:rPr>
                      <w:b w:val="0"/>
                      <w:sz w:val="22"/>
                      <w:szCs w:val="22"/>
                    </w:rPr>
                  </w:pPr>
                </w:p>
              </w:tc>
              <w:tc>
                <w:tcPr>
                  <w:tcW w:w="992" w:type="dxa"/>
                  <w:vMerge/>
                </w:tcPr>
                <w:p w14:paraId="2F3DEA50" w14:textId="77777777" w:rsidR="000D3B29" w:rsidRPr="00285BBF" w:rsidRDefault="000D3B29" w:rsidP="00C62CD6">
                  <w:pPr>
                    <w:pStyle w:val="3"/>
                    <w:rPr>
                      <w:b w:val="0"/>
                      <w:sz w:val="22"/>
                      <w:szCs w:val="22"/>
                    </w:rPr>
                  </w:pPr>
                </w:p>
              </w:tc>
            </w:tr>
            <w:tr w:rsidR="000D3B29" w:rsidRPr="00285BBF" w14:paraId="5A9B9DFB" w14:textId="77777777" w:rsidTr="000D3B29">
              <w:tc>
                <w:tcPr>
                  <w:tcW w:w="817" w:type="dxa"/>
                  <w:vMerge/>
                </w:tcPr>
                <w:p w14:paraId="048EDC28" w14:textId="77777777" w:rsidR="000D3B29" w:rsidRPr="00285BBF" w:rsidRDefault="000D3B29" w:rsidP="00C62CD6">
                  <w:pPr>
                    <w:pStyle w:val="3"/>
                    <w:rPr>
                      <w:b w:val="0"/>
                      <w:sz w:val="22"/>
                      <w:szCs w:val="22"/>
                    </w:rPr>
                  </w:pPr>
                </w:p>
              </w:tc>
              <w:tc>
                <w:tcPr>
                  <w:tcW w:w="1877" w:type="dxa"/>
                </w:tcPr>
                <w:p w14:paraId="77A0A0B4"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14:paraId="6841FFBE"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14:paraId="46FCFAA8" w14:textId="77777777" w:rsidR="000D3B29" w:rsidRPr="00285BBF" w:rsidRDefault="000D3B29" w:rsidP="00C62CD6">
                  <w:pPr>
                    <w:pStyle w:val="3"/>
                    <w:rPr>
                      <w:b w:val="0"/>
                      <w:sz w:val="22"/>
                      <w:szCs w:val="22"/>
                    </w:rPr>
                  </w:pPr>
                </w:p>
              </w:tc>
              <w:tc>
                <w:tcPr>
                  <w:tcW w:w="1418" w:type="dxa"/>
                  <w:vMerge/>
                </w:tcPr>
                <w:p w14:paraId="7228E8AD" w14:textId="77777777" w:rsidR="000D3B29" w:rsidRPr="00285BBF" w:rsidRDefault="000D3B29" w:rsidP="00C62CD6">
                  <w:pPr>
                    <w:pStyle w:val="3"/>
                    <w:rPr>
                      <w:b w:val="0"/>
                      <w:sz w:val="22"/>
                      <w:szCs w:val="22"/>
                    </w:rPr>
                  </w:pPr>
                </w:p>
              </w:tc>
              <w:tc>
                <w:tcPr>
                  <w:tcW w:w="1100" w:type="dxa"/>
                  <w:vMerge/>
                </w:tcPr>
                <w:p w14:paraId="26733966" w14:textId="77777777" w:rsidR="000D3B29" w:rsidRPr="00285BBF" w:rsidRDefault="000D3B29" w:rsidP="00C62CD6">
                  <w:pPr>
                    <w:pStyle w:val="3"/>
                    <w:rPr>
                      <w:b w:val="0"/>
                      <w:sz w:val="22"/>
                      <w:szCs w:val="22"/>
                    </w:rPr>
                  </w:pPr>
                </w:p>
              </w:tc>
              <w:tc>
                <w:tcPr>
                  <w:tcW w:w="1026" w:type="dxa"/>
                  <w:vMerge/>
                </w:tcPr>
                <w:p w14:paraId="2D6DBDF8" w14:textId="77777777" w:rsidR="000D3B29" w:rsidRPr="00285BBF" w:rsidRDefault="000D3B29" w:rsidP="00C62CD6">
                  <w:pPr>
                    <w:pStyle w:val="3"/>
                    <w:rPr>
                      <w:b w:val="0"/>
                      <w:sz w:val="22"/>
                      <w:szCs w:val="22"/>
                    </w:rPr>
                  </w:pPr>
                </w:p>
              </w:tc>
              <w:tc>
                <w:tcPr>
                  <w:tcW w:w="992" w:type="dxa"/>
                  <w:vMerge/>
                </w:tcPr>
                <w:p w14:paraId="661DAA9C" w14:textId="77777777" w:rsidR="000D3B29" w:rsidRPr="00285BBF" w:rsidRDefault="000D3B29" w:rsidP="00C62CD6">
                  <w:pPr>
                    <w:pStyle w:val="3"/>
                    <w:rPr>
                      <w:b w:val="0"/>
                      <w:sz w:val="22"/>
                      <w:szCs w:val="22"/>
                    </w:rPr>
                  </w:pPr>
                </w:p>
              </w:tc>
              <w:tc>
                <w:tcPr>
                  <w:tcW w:w="1014" w:type="dxa"/>
                  <w:vMerge/>
                </w:tcPr>
                <w:p w14:paraId="1B270282" w14:textId="77777777" w:rsidR="000D3B29" w:rsidRPr="00285BBF" w:rsidRDefault="000D3B29" w:rsidP="00C62CD6">
                  <w:pPr>
                    <w:pStyle w:val="3"/>
                    <w:rPr>
                      <w:b w:val="0"/>
                      <w:sz w:val="22"/>
                      <w:szCs w:val="22"/>
                    </w:rPr>
                  </w:pPr>
                </w:p>
              </w:tc>
              <w:tc>
                <w:tcPr>
                  <w:tcW w:w="992" w:type="dxa"/>
                  <w:vMerge/>
                </w:tcPr>
                <w:p w14:paraId="4297F4EA" w14:textId="77777777" w:rsidR="000D3B29" w:rsidRPr="00285BBF" w:rsidRDefault="000D3B29" w:rsidP="00C62CD6">
                  <w:pPr>
                    <w:pStyle w:val="3"/>
                    <w:rPr>
                      <w:b w:val="0"/>
                      <w:sz w:val="22"/>
                      <w:szCs w:val="22"/>
                    </w:rPr>
                  </w:pPr>
                </w:p>
              </w:tc>
            </w:tr>
            <w:tr w:rsidR="000D3B29" w:rsidRPr="00285BBF" w14:paraId="0D651816" w14:textId="77777777" w:rsidTr="000D3B29">
              <w:tc>
                <w:tcPr>
                  <w:tcW w:w="817" w:type="dxa"/>
                  <w:vMerge/>
                </w:tcPr>
                <w:p w14:paraId="1F089262" w14:textId="77777777" w:rsidR="000D3B29" w:rsidRPr="00285BBF" w:rsidRDefault="000D3B29" w:rsidP="00C62CD6">
                  <w:pPr>
                    <w:pStyle w:val="3"/>
                    <w:rPr>
                      <w:b w:val="0"/>
                      <w:sz w:val="22"/>
                      <w:szCs w:val="22"/>
                    </w:rPr>
                  </w:pPr>
                </w:p>
              </w:tc>
              <w:tc>
                <w:tcPr>
                  <w:tcW w:w="1877" w:type="dxa"/>
                </w:tcPr>
                <w:p w14:paraId="26E4782B"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14:paraId="25E2D6CD" w14:textId="77777777" w:rsidR="000D3B29" w:rsidRPr="00285BBF" w:rsidRDefault="000D3B29" w:rsidP="00C62CD6">
                  <w:pPr>
                    <w:pStyle w:val="3"/>
                    <w:rPr>
                      <w:b w:val="0"/>
                      <w:sz w:val="22"/>
                      <w:szCs w:val="22"/>
                    </w:rPr>
                  </w:pPr>
                </w:p>
              </w:tc>
              <w:tc>
                <w:tcPr>
                  <w:tcW w:w="1418" w:type="dxa"/>
                  <w:vMerge/>
                </w:tcPr>
                <w:p w14:paraId="0A572D66" w14:textId="77777777" w:rsidR="000D3B29" w:rsidRPr="00285BBF" w:rsidRDefault="000D3B29" w:rsidP="00C62CD6">
                  <w:pPr>
                    <w:pStyle w:val="3"/>
                    <w:rPr>
                      <w:b w:val="0"/>
                      <w:sz w:val="22"/>
                      <w:szCs w:val="22"/>
                    </w:rPr>
                  </w:pPr>
                </w:p>
              </w:tc>
              <w:tc>
                <w:tcPr>
                  <w:tcW w:w="1100" w:type="dxa"/>
                  <w:vMerge/>
                </w:tcPr>
                <w:p w14:paraId="4D755B00" w14:textId="77777777" w:rsidR="000D3B29" w:rsidRPr="00285BBF" w:rsidRDefault="000D3B29" w:rsidP="00C62CD6">
                  <w:pPr>
                    <w:pStyle w:val="3"/>
                    <w:rPr>
                      <w:b w:val="0"/>
                      <w:sz w:val="22"/>
                      <w:szCs w:val="22"/>
                    </w:rPr>
                  </w:pPr>
                </w:p>
              </w:tc>
              <w:tc>
                <w:tcPr>
                  <w:tcW w:w="1026" w:type="dxa"/>
                  <w:vMerge/>
                </w:tcPr>
                <w:p w14:paraId="2A30EAA4" w14:textId="77777777" w:rsidR="000D3B29" w:rsidRPr="00285BBF" w:rsidRDefault="000D3B29" w:rsidP="00C62CD6">
                  <w:pPr>
                    <w:pStyle w:val="3"/>
                    <w:rPr>
                      <w:b w:val="0"/>
                      <w:sz w:val="22"/>
                      <w:szCs w:val="22"/>
                    </w:rPr>
                  </w:pPr>
                </w:p>
              </w:tc>
              <w:tc>
                <w:tcPr>
                  <w:tcW w:w="992" w:type="dxa"/>
                  <w:vMerge/>
                </w:tcPr>
                <w:p w14:paraId="31A64EAD" w14:textId="77777777" w:rsidR="000D3B29" w:rsidRPr="00285BBF" w:rsidRDefault="000D3B29" w:rsidP="00C62CD6">
                  <w:pPr>
                    <w:pStyle w:val="3"/>
                    <w:rPr>
                      <w:b w:val="0"/>
                      <w:sz w:val="22"/>
                      <w:szCs w:val="22"/>
                    </w:rPr>
                  </w:pPr>
                </w:p>
              </w:tc>
              <w:tc>
                <w:tcPr>
                  <w:tcW w:w="1014" w:type="dxa"/>
                  <w:vMerge/>
                </w:tcPr>
                <w:p w14:paraId="5425060F" w14:textId="77777777" w:rsidR="000D3B29" w:rsidRPr="00285BBF" w:rsidRDefault="000D3B29" w:rsidP="00C62CD6">
                  <w:pPr>
                    <w:pStyle w:val="3"/>
                    <w:rPr>
                      <w:b w:val="0"/>
                      <w:sz w:val="22"/>
                      <w:szCs w:val="22"/>
                    </w:rPr>
                  </w:pPr>
                </w:p>
              </w:tc>
              <w:tc>
                <w:tcPr>
                  <w:tcW w:w="992" w:type="dxa"/>
                  <w:vMerge/>
                </w:tcPr>
                <w:p w14:paraId="2B6644AB" w14:textId="77777777" w:rsidR="000D3B29" w:rsidRPr="00285BBF" w:rsidRDefault="000D3B29" w:rsidP="00C62CD6">
                  <w:pPr>
                    <w:pStyle w:val="3"/>
                    <w:rPr>
                      <w:b w:val="0"/>
                      <w:sz w:val="22"/>
                      <w:szCs w:val="22"/>
                    </w:rPr>
                  </w:pPr>
                </w:p>
              </w:tc>
            </w:tr>
            <w:tr w:rsidR="000D3B29" w:rsidRPr="00285BBF" w14:paraId="24F5851B" w14:textId="77777777" w:rsidTr="000D3B29">
              <w:tc>
                <w:tcPr>
                  <w:tcW w:w="817" w:type="dxa"/>
                  <w:vMerge/>
                </w:tcPr>
                <w:p w14:paraId="7A59ADCD" w14:textId="77777777" w:rsidR="000D3B29" w:rsidRPr="00285BBF" w:rsidRDefault="000D3B29" w:rsidP="00C62CD6">
                  <w:pPr>
                    <w:pStyle w:val="3"/>
                    <w:rPr>
                      <w:b w:val="0"/>
                      <w:sz w:val="22"/>
                      <w:szCs w:val="22"/>
                    </w:rPr>
                  </w:pPr>
                </w:p>
              </w:tc>
              <w:tc>
                <w:tcPr>
                  <w:tcW w:w="1877" w:type="dxa"/>
                </w:tcPr>
                <w:p w14:paraId="5D6D78F2"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14:paraId="4BC5D646" w14:textId="77777777" w:rsidR="000D3B29" w:rsidRPr="00285BBF" w:rsidRDefault="000D3B29" w:rsidP="00C62CD6">
                  <w:pPr>
                    <w:pStyle w:val="3"/>
                    <w:rPr>
                      <w:b w:val="0"/>
                      <w:sz w:val="22"/>
                      <w:szCs w:val="22"/>
                    </w:rPr>
                  </w:pPr>
                </w:p>
              </w:tc>
              <w:tc>
                <w:tcPr>
                  <w:tcW w:w="1418" w:type="dxa"/>
                  <w:vMerge/>
                </w:tcPr>
                <w:p w14:paraId="7FBA06A7" w14:textId="77777777" w:rsidR="000D3B29" w:rsidRPr="00285BBF" w:rsidRDefault="000D3B29" w:rsidP="00C62CD6">
                  <w:pPr>
                    <w:pStyle w:val="3"/>
                    <w:rPr>
                      <w:b w:val="0"/>
                      <w:sz w:val="22"/>
                      <w:szCs w:val="22"/>
                    </w:rPr>
                  </w:pPr>
                </w:p>
              </w:tc>
              <w:tc>
                <w:tcPr>
                  <w:tcW w:w="1100" w:type="dxa"/>
                  <w:vMerge/>
                </w:tcPr>
                <w:p w14:paraId="1E9E42F6" w14:textId="77777777" w:rsidR="000D3B29" w:rsidRPr="00285BBF" w:rsidRDefault="000D3B29" w:rsidP="00C62CD6">
                  <w:pPr>
                    <w:pStyle w:val="3"/>
                    <w:rPr>
                      <w:b w:val="0"/>
                      <w:sz w:val="22"/>
                      <w:szCs w:val="22"/>
                    </w:rPr>
                  </w:pPr>
                </w:p>
              </w:tc>
              <w:tc>
                <w:tcPr>
                  <w:tcW w:w="1026" w:type="dxa"/>
                  <w:vMerge/>
                </w:tcPr>
                <w:p w14:paraId="387B8872" w14:textId="77777777" w:rsidR="000D3B29" w:rsidRPr="00285BBF" w:rsidRDefault="000D3B29" w:rsidP="00C62CD6">
                  <w:pPr>
                    <w:pStyle w:val="3"/>
                    <w:rPr>
                      <w:b w:val="0"/>
                      <w:sz w:val="22"/>
                      <w:szCs w:val="22"/>
                    </w:rPr>
                  </w:pPr>
                </w:p>
              </w:tc>
              <w:tc>
                <w:tcPr>
                  <w:tcW w:w="992" w:type="dxa"/>
                  <w:vMerge/>
                </w:tcPr>
                <w:p w14:paraId="762E5647" w14:textId="77777777" w:rsidR="000D3B29" w:rsidRPr="00285BBF" w:rsidRDefault="000D3B29" w:rsidP="00C62CD6">
                  <w:pPr>
                    <w:pStyle w:val="3"/>
                    <w:rPr>
                      <w:b w:val="0"/>
                      <w:sz w:val="22"/>
                      <w:szCs w:val="22"/>
                    </w:rPr>
                  </w:pPr>
                </w:p>
              </w:tc>
              <w:tc>
                <w:tcPr>
                  <w:tcW w:w="1014" w:type="dxa"/>
                  <w:vMerge/>
                </w:tcPr>
                <w:p w14:paraId="6AB0CBF7" w14:textId="77777777" w:rsidR="000D3B29" w:rsidRPr="00285BBF" w:rsidRDefault="000D3B29" w:rsidP="00C62CD6">
                  <w:pPr>
                    <w:pStyle w:val="3"/>
                    <w:rPr>
                      <w:b w:val="0"/>
                      <w:sz w:val="22"/>
                      <w:szCs w:val="22"/>
                    </w:rPr>
                  </w:pPr>
                </w:p>
              </w:tc>
              <w:tc>
                <w:tcPr>
                  <w:tcW w:w="992" w:type="dxa"/>
                  <w:vMerge/>
                </w:tcPr>
                <w:p w14:paraId="1B8DAB68" w14:textId="77777777" w:rsidR="000D3B29" w:rsidRPr="00285BBF" w:rsidRDefault="000D3B29" w:rsidP="00C62CD6">
                  <w:pPr>
                    <w:pStyle w:val="3"/>
                    <w:rPr>
                      <w:b w:val="0"/>
                      <w:sz w:val="22"/>
                      <w:szCs w:val="22"/>
                    </w:rPr>
                  </w:pPr>
                </w:p>
              </w:tc>
            </w:tr>
            <w:tr w:rsidR="000D3B29" w:rsidRPr="00285BBF" w14:paraId="11DEA946" w14:textId="77777777" w:rsidTr="000D3B29">
              <w:tc>
                <w:tcPr>
                  <w:tcW w:w="817" w:type="dxa"/>
                  <w:vMerge/>
                </w:tcPr>
                <w:p w14:paraId="7A002BDB" w14:textId="77777777" w:rsidR="000D3B29" w:rsidRPr="00285BBF" w:rsidRDefault="000D3B29" w:rsidP="00C62CD6">
                  <w:pPr>
                    <w:pStyle w:val="3"/>
                    <w:rPr>
                      <w:b w:val="0"/>
                      <w:sz w:val="22"/>
                      <w:szCs w:val="22"/>
                    </w:rPr>
                  </w:pPr>
                </w:p>
              </w:tc>
              <w:tc>
                <w:tcPr>
                  <w:tcW w:w="1877" w:type="dxa"/>
                </w:tcPr>
                <w:p w14:paraId="739F6299"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14:paraId="4496731B" w14:textId="77777777" w:rsidR="000D3B29" w:rsidRPr="00285BBF" w:rsidRDefault="000D3B29" w:rsidP="00C62CD6">
                  <w:pPr>
                    <w:pStyle w:val="3"/>
                    <w:rPr>
                      <w:b w:val="0"/>
                      <w:sz w:val="22"/>
                      <w:szCs w:val="22"/>
                    </w:rPr>
                  </w:pPr>
                </w:p>
              </w:tc>
              <w:tc>
                <w:tcPr>
                  <w:tcW w:w="1418" w:type="dxa"/>
                  <w:vMerge/>
                </w:tcPr>
                <w:p w14:paraId="5ACA9F75" w14:textId="77777777" w:rsidR="000D3B29" w:rsidRPr="00285BBF" w:rsidRDefault="000D3B29" w:rsidP="00C62CD6">
                  <w:pPr>
                    <w:pStyle w:val="3"/>
                    <w:rPr>
                      <w:b w:val="0"/>
                      <w:sz w:val="22"/>
                      <w:szCs w:val="22"/>
                    </w:rPr>
                  </w:pPr>
                </w:p>
              </w:tc>
              <w:tc>
                <w:tcPr>
                  <w:tcW w:w="1100" w:type="dxa"/>
                  <w:vMerge/>
                </w:tcPr>
                <w:p w14:paraId="2A5444BD" w14:textId="77777777" w:rsidR="000D3B29" w:rsidRPr="00285BBF" w:rsidRDefault="000D3B29" w:rsidP="00C62CD6">
                  <w:pPr>
                    <w:pStyle w:val="3"/>
                    <w:rPr>
                      <w:b w:val="0"/>
                      <w:sz w:val="22"/>
                      <w:szCs w:val="22"/>
                    </w:rPr>
                  </w:pPr>
                </w:p>
              </w:tc>
              <w:tc>
                <w:tcPr>
                  <w:tcW w:w="1026" w:type="dxa"/>
                  <w:vMerge/>
                </w:tcPr>
                <w:p w14:paraId="7DDDDC73" w14:textId="77777777" w:rsidR="000D3B29" w:rsidRPr="00285BBF" w:rsidRDefault="000D3B29" w:rsidP="00C62CD6">
                  <w:pPr>
                    <w:pStyle w:val="3"/>
                    <w:rPr>
                      <w:b w:val="0"/>
                      <w:sz w:val="22"/>
                      <w:szCs w:val="22"/>
                    </w:rPr>
                  </w:pPr>
                </w:p>
              </w:tc>
              <w:tc>
                <w:tcPr>
                  <w:tcW w:w="992" w:type="dxa"/>
                  <w:vMerge/>
                </w:tcPr>
                <w:p w14:paraId="435F2728" w14:textId="77777777" w:rsidR="000D3B29" w:rsidRPr="00285BBF" w:rsidRDefault="000D3B29" w:rsidP="00C62CD6">
                  <w:pPr>
                    <w:pStyle w:val="3"/>
                    <w:rPr>
                      <w:b w:val="0"/>
                      <w:sz w:val="22"/>
                      <w:szCs w:val="22"/>
                    </w:rPr>
                  </w:pPr>
                </w:p>
              </w:tc>
              <w:tc>
                <w:tcPr>
                  <w:tcW w:w="1014" w:type="dxa"/>
                  <w:vMerge/>
                </w:tcPr>
                <w:p w14:paraId="346DFB47" w14:textId="77777777" w:rsidR="000D3B29" w:rsidRPr="00285BBF" w:rsidRDefault="000D3B29" w:rsidP="00C62CD6">
                  <w:pPr>
                    <w:pStyle w:val="3"/>
                    <w:rPr>
                      <w:b w:val="0"/>
                      <w:sz w:val="22"/>
                      <w:szCs w:val="22"/>
                    </w:rPr>
                  </w:pPr>
                </w:p>
              </w:tc>
              <w:tc>
                <w:tcPr>
                  <w:tcW w:w="992" w:type="dxa"/>
                  <w:vMerge/>
                </w:tcPr>
                <w:p w14:paraId="7A4DB326" w14:textId="77777777" w:rsidR="000D3B29" w:rsidRPr="00285BBF" w:rsidRDefault="000D3B29" w:rsidP="00C62CD6">
                  <w:pPr>
                    <w:pStyle w:val="3"/>
                    <w:rPr>
                      <w:b w:val="0"/>
                      <w:sz w:val="22"/>
                      <w:szCs w:val="22"/>
                    </w:rPr>
                  </w:pPr>
                </w:p>
              </w:tc>
            </w:tr>
            <w:tr w:rsidR="000D3B29" w:rsidRPr="00285BBF" w14:paraId="6E5361BA" w14:textId="77777777" w:rsidTr="000D3B29">
              <w:tc>
                <w:tcPr>
                  <w:tcW w:w="817" w:type="dxa"/>
                  <w:vMerge/>
                </w:tcPr>
                <w:p w14:paraId="2610AEA2" w14:textId="77777777" w:rsidR="000D3B29" w:rsidRPr="00285BBF" w:rsidRDefault="000D3B29" w:rsidP="00C62CD6">
                  <w:pPr>
                    <w:pStyle w:val="3"/>
                    <w:rPr>
                      <w:b w:val="0"/>
                      <w:sz w:val="22"/>
                      <w:szCs w:val="22"/>
                    </w:rPr>
                  </w:pPr>
                </w:p>
              </w:tc>
              <w:tc>
                <w:tcPr>
                  <w:tcW w:w="1877" w:type="dxa"/>
                </w:tcPr>
                <w:p w14:paraId="69084C46"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14:paraId="7E6307F2" w14:textId="77777777" w:rsidR="000D3B29" w:rsidRPr="00285BBF" w:rsidRDefault="000D3B29" w:rsidP="00C62CD6">
                  <w:pPr>
                    <w:pStyle w:val="3"/>
                    <w:rPr>
                      <w:b w:val="0"/>
                      <w:sz w:val="22"/>
                      <w:szCs w:val="22"/>
                    </w:rPr>
                  </w:pPr>
                </w:p>
              </w:tc>
              <w:tc>
                <w:tcPr>
                  <w:tcW w:w="1418" w:type="dxa"/>
                  <w:vMerge/>
                </w:tcPr>
                <w:p w14:paraId="3834CC0C" w14:textId="77777777" w:rsidR="000D3B29" w:rsidRPr="00285BBF" w:rsidRDefault="000D3B29" w:rsidP="00C62CD6">
                  <w:pPr>
                    <w:pStyle w:val="3"/>
                    <w:rPr>
                      <w:b w:val="0"/>
                      <w:sz w:val="22"/>
                      <w:szCs w:val="22"/>
                    </w:rPr>
                  </w:pPr>
                </w:p>
              </w:tc>
              <w:tc>
                <w:tcPr>
                  <w:tcW w:w="1100" w:type="dxa"/>
                  <w:vMerge/>
                </w:tcPr>
                <w:p w14:paraId="5C84A905" w14:textId="77777777" w:rsidR="000D3B29" w:rsidRPr="00285BBF" w:rsidRDefault="000D3B29" w:rsidP="00C62CD6">
                  <w:pPr>
                    <w:pStyle w:val="3"/>
                    <w:rPr>
                      <w:b w:val="0"/>
                      <w:sz w:val="22"/>
                      <w:szCs w:val="22"/>
                    </w:rPr>
                  </w:pPr>
                </w:p>
              </w:tc>
              <w:tc>
                <w:tcPr>
                  <w:tcW w:w="1026" w:type="dxa"/>
                  <w:vMerge/>
                </w:tcPr>
                <w:p w14:paraId="68551BA7" w14:textId="77777777" w:rsidR="000D3B29" w:rsidRPr="00285BBF" w:rsidRDefault="000D3B29" w:rsidP="00C62CD6">
                  <w:pPr>
                    <w:pStyle w:val="3"/>
                    <w:rPr>
                      <w:b w:val="0"/>
                      <w:sz w:val="22"/>
                      <w:szCs w:val="22"/>
                    </w:rPr>
                  </w:pPr>
                </w:p>
              </w:tc>
              <w:tc>
                <w:tcPr>
                  <w:tcW w:w="992" w:type="dxa"/>
                  <w:vMerge/>
                </w:tcPr>
                <w:p w14:paraId="2412B2A8" w14:textId="77777777" w:rsidR="000D3B29" w:rsidRPr="00285BBF" w:rsidRDefault="000D3B29" w:rsidP="00C62CD6">
                  <w:pPr>
                    <w:pStyle w:val="3"/>
                    <w:rPr>
                      <w:b w:val="0"/>
                      <w:sz w:val="22"/>
                      <w:szCs w:val="22"/>
                    </w:rPr>
                  </w:pPr>
                </w:p>
              </w:tc>
              <w:tc>
                <w:tcPr>
                  <w:tcW w:w="1014" w:type="dxa"/>
                  <w:vMerge/>
                </w:tcPr>
                <w:p w14:paraId="7C5C9A77" w14:textId="77777777" w:rsidR="000D3B29" w:rsidRPr="00285BBF" w:rsidRDefault="000D3B29" w:rsidP="00C62CD6">
                  <w:pPr>
                    <w:pStyle w:val="3"/>
                    <w:rPr>
                      <w:b w:val="0"/>
                      <w:sz w:val="22"/>
                      <w:szCs w:val="22"/>
                    </w:rPr>
                  </w:pPr>
                </w:p>
              </w:tc>
              <w:tc>
                <w:tcPr>
                  <w:tcW w:w="992" w:type="dxa"/>
                  <w:vMerge/>
                </w:tcPr>
                <w:p w14:paraId="079EB35B" w14:textId="77777777" w:rsidR="000D3B29" w:rsidRPr="00285BBF" w:rsidRDefault="000D3B29" w:rsidP="00C62CD6">
                  <w:pPr>
                    <w:pStyle w:val="3"/>
                    <w:rPr>
                      <w:b w:val="0"/>
                      <w:sz w:val="22"/>
                      <w:szCs w:val="22"/>
                    </w:rPr>
                  </w:pPr>
                </w:p>
              </w:tc>
            </w:tr>
            <w:tr w:rsidR="000D3B29" w:rsidRPr="00285BBF" w14:paraId="6C7DB10F" w14:textId="77777777" w:rsidTr="000D3B29">
              <w:tc>
                <w:tcPr>
                  <w:tcW w:w="817" w:type="dxa"/>
                  <w:vMerge/>
                </w:tcPr>
                <w:p w14:paraId="0FD91B34" w14:textId="77777777" w:rsidR="000D3B29" w:rsidRPr="00285BBF" w:rsidRDefault="000D3B29" w:rsidP="00C62CD6">
                  <w:pPr>
                    <w:pStyle w:val="3"/>
                    <w:rPr>
                      <w:b w:val="0"/>
                      <w:sz w:val="22"/>
                      <w:szCs w:val="22"/>
                    </w:rPr>
                  </w:pPr>
                </w:p>
              </w:tc>
              <w:tc>
                <w:tcPr>
                  <w:tcW w:w="1877" w:type="dxa"/>
                </w:tcPr>
                <w:p w14:paraId="16F54C78" w14:textId="77777777"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254" w:type="dxa"/>
                  <w:vMerge/>
                </w:tcPr>
                <w:p w14:paraId="5B83625F" w14:textId="77777777" w:rsidR="000D3B29" w:rsidRPr="00285BBF" w:rsidRDefault="000D3B29" w:rsidP="00C62CD6">
                  <w:pPr>
                    <w:pStyle w:val="3"/>
                    <w:rPr>
                      <w:b w:val="0"/>
                      <w:sz w:val="22"/>
                      <w:szCs w:val="22"/>
                    </w:rPr>
                  </w:pPr>
                </w:p>
              </w:tc>
              <w:tc>
                <w:tcPr>
                  <w:tcW w:w="1418" w:type="dxa"/>
                  <w:vMerge/>
                </w:tcPr>
                <w:p w14:paraId="5A61BAFD" w14:textId="77777777" w:rsidR="000D3B29" w:rsidRPr="00285BBF" w:rsidRDefault="000D3B29" w:rsidP="00C62CD6">
                  <w:pPr>
                    <w:pStyle w:val="3"/>
                    <w:rPr>
                      <w:b w:val="0"/>
                      <w:sz w:val="22"/>
                      <w:szCs w:val="22"/>
                    </w:rPr>
                  </w:pPr>
                </w:p>
              </w:tc>
              <w:tc>
                <w:tcPr>
                  <w:tcW w:w="1100" w:type="dxa"/>
                  <w:vMerge/>
                </w:tcPr>
                <w:p w14:paraId="724F6C00" w14:textId="77777777" w:rsidR="000D3B29" w:rsidRPr="00285BBF" w:rsidRDefault="000D3B29" w:rsidP="00C62CD6">
                  <w:pPr>
                    <w:pStyle w:val="3"/>
                    <w:rPr>
                      <w:b w:val="0"/>
                      <w:sz w:val="22"/>
                      <w:szCs w:val="22"/>
                    </w:rPr>
                  </w:pPr>
                </w:p>
              </w:tc>
              <w:tc>
                <w:tcPr>
                  <w:tcW w:w="1026" w:type="dxa"/>
                  <w:vMerge/>
                </w:tcPr>
                <w:p w14:paraId="6BEF3202" w14:textId="77777777" w:rsidR="000D3B29" w:rsidRPr="00285BBF" w:rsidRDefault="000D3B29" w:rsidP="00C62CD6">
                  <w:pPr>
                    <w:pStyle w:val="3"/>
                    <w:rPr>
                      <w:b w:val="0"/>
                      <w:sz w:val="22"/>
                      <w:szCs w:val="22"/>
                    </w:rPr>
                  </w:pPr>
                </w:p>
              </w:tc>
              <w:tc>
                <w:tcPr>
                  <w:tcW w:w="992" w:type="dxa"/>
                  <w:vMerge/>
                </w:tcPr>
                <w:p w14:paraId="525E7A3A" w14:textId="77777777" w:rsidR="000D3B29" w:rsidRPr="00285BBF" w:rsidRDefault="000D3B29" w:rsidP="00C62CD6">
                  <w:pPr>
                    <w:pStyle w:val="3"/>
                    <w:rPr>
                      <w:b w:val="0"/>
                      <w:sz w:val="22"/>
                      <w:szCs w:val="22"/>
                    </w:rPr>
                  </w:pPr>
                </w:p>
              </w:tc>
              <w:tc>
                <w:tcPr>
                  <w:tcW w:w="1014" w:type="dxa"/>
                  <w:vMerge/>
                </w:tcPr>
                <w:p w14:paraId="0D83D485" w14:textId="77777777" w:rsidR="000D3B29" w:rsidRPr="00285BBF" w:rsidRDefault="000D3B29" w:rsidP="00C62CD6">
                  <w:pPr>
                    <w:pStyle w:val="3"/>
                    <w:rPr>
                      <w:b w:val="0"/>
                      <w:sz w:val="22"/>
                      <w:szCs w:val="22"/>
                    </w:rPr>
                  </w:pPr>
                </w:p>
              </w:tc>
              <w:tc>
                <w:tcPr>
                  <w:tcW w:w="992" w:type="dxa"/>
                  <w:vMerge/>
                </w:tcPr>
                <w:p w14:paraId="157CB6CE" w14:textId="77777777" w:rsidR="000D3B29" w:rsidRPr="00285BBF" w:rsidRDefault="000D3B29" w:rsidP="00C62CD6">
                  <w:pPr>
                    <w:pStyle w:val="3"/>
                    <w:rPr>
                      <w:b w:val="0"/>
                      <w:sz w:val="22"/>
                      <w:szCs w:val="22"/>
                    </w:rPr>
                  </w:pPr>
                </w:p>
              </w:tc>
            </w:tr>
            <w:tr w:rsidR="00C62CD6" w:rsidRPr="00285BBF" w14:paraId="1210E596" w14:textId="77777777" w:rsidTr="000D3B29">
              <w:trPr>
                <w:trHeight w:val="587"/>
              </w:trPr>
              <w:tc>
                <w:tcPr>
                  <w:tcW w:w="817" w:type="dxa"/>
                  <w:vMerge/>
                </w:tcPr>
                <w:p w14:paraId="2CFE7D71" w14:textId="77777777" w:rsidR="00C62CD6" w:rsidRPr="00285BBF" w:rsidRDefault="00C62CD6" w:rsidP="00C62CD6">
                  <w:pPr>
                    <w:pStyle w:val="3"/>
                    <w:rPr>
                      <w:b w:val="0"/>
                      <w:sz w:val="22"/>
                      <w:szCs w:val="22"/>
                    </w:rPr>
                  </w:pPr>
                </w:p>
              </w:tc>
              <w:tc>
                <w:tcPr>
                  <w:tcW w:w="1877" w:type="dxa"/>
                </w:tcPr>
                <w:p w14:paraId="3A1F2E98" w14:textId="77777777"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14:paraId="594B4F30" w14:textId="77777777" w:rsidR="00C62CD6" w:rsidRPr="00285BBF" w:rsidRDefault="00C62CD6" w:rsidP="00C62CD6">
                  <w:pPr>
                    <w:pStyle w:val="3"/>
                    <w:rPr>
                      <w:b w:val="0"/>
                      <w:sz w:val="22"/>
                      <w:szCs w:val="22"/>
                    </w:rPr>
                  </w:pPr>
                </w:p>
              </w:tc>
              <w:tc>
                <w:tcPr>
                  <w:tcW w:w="1418" w:type="dxa"/>
                  <w:vMerge w:val="restart"/>
                </w:tcPr>
                <w:p w14:paraId="3929D9B3" w14:textId="77777777" w:rsidR="00C62CD6" w:rsidRPr="00285BBF" w:rsidRDefault="00C62CD6" w:rsidP="00C62CD6">
                  <w:pPr>
                    <w:pStyle w:val="3"/>
                    <w:rPr>
                      <w:b w:val="0"/>
                      <w:sz w:val="22"/>
                      <w:szCs w:val="22"/>
                    </w:rPr>
                  </w:pPr>
                </w:p>
              </w:tc>
              <w:tc>
                <w:tcPr>
                  <w:tcW w:w="1100" w:type="dxa"/>
                  <w:vMerge w:val="restart"/>
                </w:tcPr>
                <w:p w14:paraId="15918C22" w14:textId="77777777" w:rsidR="00C62CD6" w:rsidRPr="00285BBF" w:rsidRDefault="00C62CD6" w:rsidP="00C62CD6">
                  <w:pPr>
                    <w:pStyle w:val="3"/>
                    <w:rPr>
                      <w:b w:val="0"/>
                      <w:sz w:val="22"/>
                      <w:szCs w:val="22"/>
                    </w:rPr>
                  </w:pPr>
                </w:p>
              </w:tc>
              <w:tc>
                <w:tcPr>
                  <w:tcW w:w="1026" w:type="dxa"/>
                  <w:vMerge w:val="restart"/>
                </w:tcPr>
                <w:p w14:paraId="0BB9C19B" w14:textId="77777777" w:rsidR="00C62CD6" w:rsidRPr="00285BBF" w:rsidRDefault="00C62CD6" w:rsidP="00C62CD6">
                  <w:pPr>
                    <w:pStyle w:val="3"/>
                    <w:rPr>
                      <w:b w:val="0"/>
                      <w:sz w:val="22"/>
                      <w:szCs w:val="22"/>
                    </w:rPr>
                  </w:pPr>
                </w:p>
              </w:tc>
              <w:tc>
                <w:tcPr>
                  <w:tcW w:w="992" w:type="dxa"/>
                  <w:vMerge w:val="restart"/>
                </w:tcPr>
                <w:p w14:paraId="70451532" w14:textId="77777777" w:rsidR="00C62CD6" w:rsidRPr="00285BBF" w:rsidRDefault="00C62CD6" w:rsidP="00C62CD6">
                  <w:pPr>
                    <w:pStyle w:val="3"/>
                    <w:rPr>
                      <w:b w:val="0"/>
                      <w:sz w:val="22"/>
                      <w:szCs w:val="22"/>
                    </w:rPr>
                  </w:pPr>
                </w:p>
              </w:tc>
              <w:tc>
                <w:tcPr>
                  <w:tcW w:w="1014" w:type="dxa"/>
                  <w:vMerge w:val="restart"/>
                </w:tcPr>
                <w:p w14:paraId="254B20B8" w14:textId="77777777" w:rsidR="00C62CD6" w:rsidRPr="00285BBF" w:rsidRDefault="00C62CD6" w:rsidP="00C62CD6">
                  <w:pPr>
                    <w:pStyle w:val="3"/>
                    <w:rPr>
                      <w:b w:val="0"/>
                      <w:sz w:val="22"/>
                      <w:szCs w:val="22"/>
                    </w:rPr>
                  </w:pPr>
                </w:p>
              </w:tc>
              <w:tc>
                <w:tcPr>
                  <w:tcW w:w="992" w:type="dxa"/>
                  <w:vMerge w:val="restart"/>
                </w:tcPr>
                <w:p w14:paraId="4E32E891" w14:textId="77777777" w:rsidR="00C62CD6" w:rsidRPr="00285BBF" w:rsidRDefault="00C62CD6" w:rsidP="00C62CD6">
                  <w:pPr>
                    <w:pStyle w:val="3"/>
                    <w:rPr>
                      <w:b w:val="0"/>
                      <w:sz w:val="22"/>
                      <w:szCs w:val="22"/>
                    </w:rPr>
                  </w:pPr>
                </w:p>
              </w:tc>
            </w:tr>
            <w:tr w:rsidR="00C62CD6" w:rsidRPr="00285BBF" w14:paraId="1F24F217" w14:textId="77777777" w:rsidTr="000D3B29">
              <w:trPr>
                <w:trHeight w:val="587"/>
              </w:trPr>
              <w:tc>
                <w:tcPr>
                  <w:tcW w:w="817" w:type="dxa"/>
                  <w:vMerge/>
                </w:tcPr>
                <w:p w14:paraId="2D4455FA" w14:textId="77777777" w:rsidR="00C62CD6" w:rsidRPr="00285BBF" w:rsidRDefault="00C62CD6" w:rsidP="00C62CD6">
                  <w:pPr>
                    <w:pStyle w:val="3"/>
                    <w:rPr>
                      <w:b w:val="0"/>
                      <w:sz w:val="22"/>
                      <w:szCs w:val="22"/>
                    </w:rPr>
                  </w:pPr>
                </w:p>
              </w:tc>
              <w:tc>
                <w:tcPr>
                  <w:tcW w:w="1877" w:type="dxa"/>
                </w:tcPr>
                <w:p w14:paraId="31A33149" w14:textId="77777777"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14:paraId="5CA692B6" w14:textId="77777777" w:rsidR="00C62CD6" w:rsidRPr="00285BBF" w:rsidRDefault="00C62CD6" w:rsidP="00C62CD6">
                  <w:pPr>
                    <w:pStyle w:val="3"/>
                    <w:rPr>
                      <w:b w:val="0"/>
                      <w:sz w:val="22"/>
                      <w:szCs w:val="22"/>
                    </w:rPr>
                  </w:pPr>
                </w:p>
              </w:tc>
              <w:tc>
                <w:tcPr>
                  <w:tcW w:w="1418" w:type="dxa"/>
                  <w:vMerge/>
                </w:tcPr>
                <w:p w14:paraId="7D573E1C" w14:textId="77777777" w:rsidR="00C62CD6" w:rsidRPr="00285BBF" w:rsidRDefault="00C62CD6" w:rsidP="00C62CD6">
                  <w:pPr>
                    <w:pStyle w:val="3"/>
                    <w:rPr>
                      <w:b w:val="0"/>
                      <w:sz w:val="22"/>
                      <w:szCs w:val="22"/>
                    </w:rPr>
                  </w:pPr>
                </w:p>
              </w:tc>
              <w:tc>
                <w:tcPr>
                  <w:tcW w:w="1100" w:type="dxa"/>
                  <w:vMerge/>
                </w:tcPr>
                <w:p w14:paraId="16F6AAE4" w14:textId="77777777" w:rsidR="00C62CD6" w:rsidRPr="00285BBF" w:rsidRDefault="00C62CD6" w:rsidP="00C62CD6">
                  <w:pPr>
                    <w:pStyle w:val="3"/>
                    <w:rPr>
                      <w:b w:val="0"/>
                      <w:sz w:val="22"/>
                      <w:szCs w:val="22"/>
                    </w:rPr>
                  </w:pPr>
                </w:p>
              </w:tc>
              <w:tc>
                <w:tcPr>
                  <w:tcW w:w="1026" w:type="dxa"/>
                  <w:vMerge/>
                </w:tcPr>
                <w:p w14:paraId="1006A3E7" w14:textId="77777777" w:rsidR="00C62CD6" w:rsidRPr="00285BBF" w:rsidRDefault="00C62CD6" w:rsidP="00C62CD6">
                  <w:pPr>
                    <w:pStyle w:val="3"/>
                    <w:rPr>
                      <w:b w:val="0"/>
                      <w:sz w:val="22"/>
                      <w:szCs w:val="22"/>
                    </w:rPr>
                  </w:pPr>
                </w:p>
              </w:tc>
              <w:tc>
                <w:tcPr>
                  <w:tcW w:w="992" w:type="dxa"/>
                  <w:vMerge/>
                </w:tcPr>
                <w:p w14:paraId="69CA9BCC" w14:textId="77777777" w:rsidR="00C62CD6" w:rsidRPr="00285BBF" w:rsidRDefault="00C62CD6" w:rsidP="00C62CD6">
                  <w:pPr>
                    <w:pStyle w:val="3"/>
                    <w:rPr>
                      <w:b w:val="0"/>
                      <w:sz w:val="22"/>
                      <w:szCs w:val="22"/>
                    </w:rPr>
                  </w:pPr>
                </w:p>
              </w:tc>
              <w:tc>
                <w:tcPr>
                  <w:tcW w:w="1014" w:type="dxa"/>
                  <w:vMerge/>
                </w:tcPr>
                <w:p w14:paraId="1CC7DADF" w14:textId="77777777" w:rsidR="00C62CD6" w:rsidRPr="00285BBF" w:rsidRDefault="00C62CD6" w:rsidP="00C62CD6">
                  <w:pPr>
                    <w:pStyle w:val="3"/>
                    <w:rPr>
                      <w:b w:val="0"/>
                      <w:sz w:val="22"/>
                      <w:szCs w:val="22"/>
                    </w:rPr>
                  </w:pPr>
                </w:p>
              </w:tc>
              <w:tc>
                <w:tcPr>
                  <w:tcW w:w="992" w:type="dxa"/>
                  <w:vMerge/>
                </w:tcPr>
                <w:p w14:paraId="3A2456DB" w14:textId="77777777" w:rsidR="00C62CD6" w:rsidRPr="00285BBF" w:rsidRDefault="00C62CD6" w:rsidP="00C62CD6">
                  <w:pPr>
                    <w:pStyle w:val="3"/>
                    <w:rPr>
                      <w:b w:val="0"/>
                      <w:sz w:val="22"/>
                      <w:szCs w:val="22"/>
                    </w:rPr>
                  </w:pPr>
                </w:p>
              </w:tc>
            </w:tr>
            <w:tr w:rsidR="00C62CD6" w:rsidRPr="00285BBF" w14:paraId="368D6F4B" w14:textId="77777777" w:rsidTr="000D3B29">
              <w:trPr>
                <w:trHeight w:val="695"/>
              </w:trPr>
              <w:tc>
                <w:tcPr>
                  <w:tcW w:w="817" w:type="dxa"/>
                  <w:vMerge/>
                </w:tcPr>
                <w:p w14:paraId="676830B9" w14:textId="77777777" w:rsidR="00C62CD6" w:rsidRPr="00285BBF" w:rsidRDefault="00C62CD6" w:rsidP="00C62CD6">
                  <w:pPr>
                    <w:pStyle w:val="3"/>
                    <w:rPr>
                      <w:b w:val="0"/>
                      <w:sz w:val="22"/>
                      <w:szCs w:val="22"/>
                    </w:rPr>
                  </w:pPr>
                </w:p>
              </w:tc>
              <w:tc>
                <w:tcPr>
                  <w:tcW w:w="1877" w:type="dxa"/>
                </w:tcPr>
                <w:p w14:paraId="23221747" w14:textId="77777777"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14:paraId="6DE3D21C" w14:textId="77777777" w:rsidR="00C62CD6" w:rsidRPr="00285BBF" w:rsidRDefault="00C62CD6" w:rsidP="00C62CD6">
                  <w:pPr>
                    <w:pStyle w:val="3"/>
                    <w:rPr>
                      <w:b w:val="0"/>
                      <w:sz w:val="22"/>
                      <w:szCs w:val="22"/>
                    </w:rPr>
                  </w:pPr>
                </w:p>
              </w:tc>
              <w:tc>
                <w:tcPr>
                  <w:tcW w:w="1418" w:type="dxa"/>
                  <w:vMerge/>
                </w:tcPr>
                <w:p w14:paraId="58007BC6" w14:textId="77777777" w:rsidR="00C62CD6" w:rsidRPr="00285BBF" w:rsidRDefault="00C62CD6" w:rsidP="00C62CD6">
                  <w:pPr>
                    <w:pStyle w:val="3"/>
                    <w:rPr>
                      <w:b w:val="0"/>
                      <w:sz w:val="22"/>
                      <w:szCs w:val="22"/>
                    </w:rPr>
                  </w:pPr>
                </w:p>
              </w:tc>
              <w:tc>
                <w:tcPr>
                  <w:tcW w:w="1100" w:type="dxa"/>
                  <w:vMerge/>
                </w:tcPr>
                <w:p w14:paraId="259941A9" w14:textId="77777777" w:rsidR="00C62CD6" w:rsidRPr="00285BBF" w:rsidRDefault="00C62CD6" w:rsidP="00C62CD6">
                  <w:pPr>
                    <w:pStyle w:val="3"/>
                    <w:rPr>
                      <w:b w:val="0"/>
                      <w:sz w:val="22"/>
                      <w:szCs w:val="22"/>
                    </w:rPr>
                  </w:pPr>
                </w:p>
              </w:tc>
              <w:tc>
                <w:tcPr>
                  <w:tcW w:w="1026" w:type="dxa"/>
                  <w:vMerge/>
                </w:tcPr>
                <w:p w14:paraId="0378A500" w14:textId="77777777" w:rsidR="00C62CD6" w:rsidRPr="00285BBF" w:rsidRDefault="00C62CD6" w:rsidP="00C62CD6">
                  <w:pPr>
                    <w:pStyle w:val="3"/>
                    <w:rPr>
                      <w:b w:val="0"/>
                      <w:sz w:val="22"/>
                      <w:szCs w:val="22"/>
                    </w:rPr>
                  </w:pPr>
                </w:p>
              </w:tc>
              <w:tc>
                <w:tcPr>
                  <w:tcW w:w="992" w:type="dxa"/>
                  <w:vMerge/>
                </w:tcPr>
                <w:p w14:paraId="465E91BE" w14:textId="77777777" w:rsidR="00C62CD6" w:rsidRPr="00285BBF" w:rsidRDefault="00C62CD6" w:rsidP="00C62CD6">
                  <w:pPr>
                    <w:pStyle w:val="3"/>
                    <w:rPr>
                      <w:b w:val="0"/>
                      <w:sz w:val="22"/>
                      <w:szCs w:val="22"/>
                    </w:rPr>
                  </w:pPr>
                </w:p>
              </w:tc>
              <w:tc>
                <w:tcPr>
                  <w:tcW w:w="1014" w:type="dxa"/>
                  <w:vMerge/>
                </w:tcPr>
                <w:p w14:paraId="350A0E53" w14:textId="77777777" w:rsidR="00C62CD6" w:rsidRPr="00285BBF" w:rsidRDefault="00C62CD6" w:rsidP="00C62CD6">
                  <w:pPr>
                    <w:pStyle w:val="3"/>
                    <w:rPr>
                      <w:b w:val="0"/>
                      <w:sz w:val="22"/>
                      <w:szCs w:val="22"/>
                    </w:rPr>
                  </w:pPr>
                </w:p>
              </w:tc>
              <w:tc>
                <w:tcPr>
                  <w:tcW w:w="992" w:type="dxa"/>
                  <w:vMerge/>
                </w:tcPr>
                <w:p w14:paraId="5DD459FF" w14:textId="77777777" w:rsidR="00C62CD6" w:rsidRPr="00285BBF" w:rsidRDefault="00C62CD6" w:rsidP="00C62CD6">
                  <w:pPr>
                    <w:pStyle w:val="3"/>
                    <w:rPr>
                      <w:b w:val="0"/>
                      <w:sz w:val="22"/>
                      <w:szCs w:val="22"/>
                    </w:rPr>
                  </w:pPr>
                </w:p>
              </w:tc>
            </w:tr>
            <w:tr w:rsidR="00C62CD6" w:rsidRPr="00285BBF" w14:paraId="0E7939AD" w14:textId="77777777" w:rsidTr="007F0359">
              <w:tc>
                <w:tcPr>
                  <w:tcW w:w="2694" w:type="dxa"/>
                  <w:gridSpan w:val="2"/>
                </w:tcPr>
                <w:p w14:paraId="6AF35A0C" w14:textId="77777777"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14D27B58" w14:textId="77777777" w:rsidR="00C62CD6" w:rsidRPr="00285BBF" w:rsidRDefault="00C62CD6" w:rsidP="00C62CD6">
                  <w:pPr>
                    <w:pStyle w:val="3"/>
                    <w:rPr>
                      <w:b w:val="0"/>
                      <w:sz w:val="22"/>
                      <w:szCs w:val="22"/>
                    </w:rPr>
                  </w:pPr>
                </w:p>
                <w:p w14:paraId="69D2918B" w14:textId="77777777" w:rsidR="00C62CD6" w:rsidRPr="00285BBF" w:rsidRDefault="00C62CD6" w:rsidP="00C62CD6">
                  <w:pPr>
                    <w:pStyle w:val="3"/>
                    <w:rPr>
                      <w:b w:val="0"/>
                      <w:sz w:val="22"/>
                      <w:szCs w:val="22"/>
                    </w:rPr>
                  </w:pPr>
                </w:p>
                <w:p w14:paraId="4E2672A3" w14:textId="77777777" w:rsidR="00C62CD6" w:rsidRPr="00285BBF" w:rsidRDefault="00C62CD6" w:rsidP="00C62CD6">
                  <w:pPr>
                    <w:pStyle w:val="3"/>
                    <w:rPr>
                      <w:b w:val="0"/>
                      <w:sz w:val="22"/>
                      <w:szCs w:val="22"/>
                    </w:rPr>
                  </w:pPr>
                </w:p>
              </w:tc>
              <w:tc>
                <w:tcPr>
                  <w:tcW w:w="7796" w:type="dxa"/>
                  <w:gridSpan w:val="7"/>
                  <w:vAlign w:val="center"/>
                </w:tcPr>
                <w:p w14:paraId="3408BBB2" w14:textId="77777777"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14:paraId="4E156565" w14:textId="77777777"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25DFA358" w14:textId="77777777"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0F8A1DAB" w14:textId="77777777"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14:paraId="40A0F386" w14:textId="77777777"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79AB43AD" w14:textId="77777777"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3A50488C" w14:textId="77777777" w:rsidR="00896A9C" w:rsidRPr="00896A9C" w:rsidRDefault="00896A9C" w:rsidP="00896A9C">
                  <w:pPr>
                    <w:pStyle w:val="3"/>
                    <w:rPr>
                      <w:b w:val="0"/>
                      <w:sz w:val="24"/>
                      <w:szCs w:val="24"/>
                    </w:rPr>
                  </w:pPr>
                  <w:r w:rsidRPr="00896A9C">
                    <w:rPr>
                      <w:b w:val="0"/>
                      <w:sz w:val="24"/>
                      <w:szCs w:val="24"/>
                    </w:rPr>
                    <w:t xml:space="preserve">7. Нормативный размер участка промышленного предприятия принимается равным отношению площади его застройки к показателю нормативной </w:t>
                  </w:r>
                  <w:r w:rsidRPr="00896A9C">
                    <w:rPr>
                      <w:b w:val="0"/>
                      <w:sz w:val="24"/>
                      <w:szCs w:val="24"/>
                    </w:rPr>
                    <w:lastRenderedPageBreak/>
                    <w:t>плотности застройки площадок промышленных предприятий в соответствии со СНиП II-89-80.</w:t>
                  </w:r>
                </w:p>
                <w:p w14:paraId="34FBF0B6" w14:textId="77777777"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14:paraId="404E4564" w14:textId="77777777"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14:paraId="15C8EDEA" w14:textId="77777777"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14:paraId="585BE2A7" w14:textId="77777777"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14:paraId="581306CB" w14:textId="77777777"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14:paraId="6CF889B0" w14:textId="77777777"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15C70D04" w14:textId="77777777"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104B1179" w14:textId="77777777"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14:paraId="2AE9F938" w14:textId="77777777" w:rsidR="00896A9C" w:rsidRPr="00896A9C" w:rsidRDefault="00896A9C" w:rsidP="00896A9C">
                  <w:pPr>
                    <w:pStyle w:val="3"/>
                    <w:rPr>
                      <w:b w:val="0"/>
                      <w:sz w:val="24"/>
                      <w:szCs w:val="24"/>
                    </w:rPr>
                  </w:pPr>
                  <w:r w:rsidRPr="00896A9C">
                    <w:rPr>
                      <w:b w:val="0"/>
                      <w:sz w:val="24"/>
                      <w:szCs w:val="24"/>
                    </w:rPr>
                    <w:t>- СНиП 2.07.01-89*, приложение 1, приложение 6;</w:t>
                  </w:r>
                </w:p>
                <w:p w14:paraId="6D0A9DE7" w14:textId="77777777" w:rsidR="00896A9C" w:rsidRPr="00896A9C" w:rsidRDefault="00896A9C" w:rsidP="00896A9C">
                  <w:pPr>
                    <w:pStyle w:val="3"/>
                    <w:rPr>
                      <w:b w:val="0"/>
                      <w:sz w:val="24"/>
                      <w:szCs w:val="24"/>
                    </w:rPr>
                  </w:pPr>
                  <w:r w:rsidRPr="00896A9C">
                    <w:rPr>
                      <w:b w:val="0"/>
                      <w:sz w:val="24"/>
                      <w:szCs w:val="24"/>
                    </w:rPr>
                    <w:t>- СНиП-89-90*;</w:t>
                  </w:r>
                </w:p>
                <w:p w14:paraId="4B588879" w14:textId="77777777" w:rsidR="00C62CD6" w:rsidRPr="00060D0A" w:rsidRDefault="00896A9C" w:rsidP="00896A9C">
                  <w:pPr>
                    <w:pStyle w:val="3"/>
                    <w:rPr>
                      <w:b w:val="0"/>
                      <w:sz w:val="24"/>
                      <w:szCs w:val="24"/>
                    </w:rPr>
                  </w:pPr>
                  <w:r w:rsidRPr="00896A9C">
                    <w:rPr>
                      <w:b w:val="0"/>
                      <w:sz w:val="24"/>
                      <w:szCs w:val="24"/>
                    </w:rPr>
                    <w:t>- СанПиН 2.2.1/2.1.1.1200-03.</w:t>
                  </w:r>
                </w:p>
                <w:p w14:paraId="1E7876FB" w14:textId="77777777" w:rsidR="00C62CD6" w:rsidRPr="00060D0A" w:rsidRDefault="00C62CD6" w:rsidP="00C62CD6">
                  <w:pPr>
                    <w:pStyle w:val="3"/>
                    <w:rPr>
                      <w:b w:val="0"/>
                      <w:sz w:val="24"/>
                      <w:szCs w:val="24"/>
                    </w:rPr>
                  </w:pPr>
                </w:p>
              </w:tc>
            </w:tr>
          </w:tbl>
          <w:p w14:paraId="5BA6680E" w14:textId="77777777" w:rsidR="00C62CD6" w:rsidRPr="00AD7F13" w:rsidRDefault="00C62CD6" w:rsidP="00F82A46">
            <w:pPr>
              <w:keepNext/>
              <w:spacing w:line="240" w:lineRule="auto"/>
              <w:ind w:left="720"/>
              <w:rPr>
                <w:rFonts w:ascii="Times New Roman" w:hAnsi="Times New Roman"/>
                <w:b/>
                <w:bCs/>
                <w:sz w:val="24"/>
                <w:szCs w:val="24"/>
                <w:lang w:eastAsia="ru-RU"/>
              </w:rPr>
            </w:pPr>
          </w:p>
        </w:tc>
      </w:tr>
    </w:tbl>
    <w:p w14:paraId="111C3AB6" w14:textId="77777777"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14:paraId="030510EB" w14:textId="77777777"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7466AEB5" w14:textId="77777777"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14:paraId="22493D76" w14:textId="77777777" w:rsidR="009C1E11"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14:paraId="782E6385" w14:textId="77777777" w:rsidTr="000B4F2D">
        <w:tc>
          <w:tcPr>
            <w:tcW w:w="10666" w:type="dxa"/>
            <w:tcBorders>
              <w:top w:val="nil"/>
              <w:left w:val="nil"/>
              <w:right w:val="nil"/>
            </w:tcBorders>
            <w:vAlign w:val="center"/>
          </w:tcPr>
          <w:p w14:paraId="6EC78B0A" w14:textId="77777777"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27.4. Зоны сельскохозяйственного использования.</w:t>
            </w:r>
          </w:p>
          <w:p w14:paraId="782E0128" w14:textId="77777777"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w:t>
            </w:r>
            <w:r w:rsidR="009C5A81">
              <w:rPr>
                <w:rFonts w:ascii="Times New Roman" w:hAnsi="Times New Roman"/>
                <w:b/>
                <w:bCs/>
                <w:sz w:val="24"/>
                <w:szCs w:val="24"/>
                <w:lang w:eastAsia="ru-RU"/>
              </w:rPr>
              <w:t>ого</w:t>
            </w:r>
            <w:r w:rsidRPr="000B4F2D">
              <w:rPr>
                <w:rFonts w:ascii="Times New Roman" w:hAnsi="Times New Roman"/>
                <w:b/>
                <w:bCs/>
                <w:sz w:val="24"/>
                <w:szCs w:val="24"/>
                <w:lang w:eastAsia="ru-RU"/>
              </w:rPr>
              <w:t xml:space="preserve"> </w:t>
            </w:r>
            <w:r w:rsidR="009C5A81">
              <w:rPr>
                <w:rFonts w:ascii="Times New Roman" w:hAnsi="Times New Roman"/>
                <w:b/>
                <w:bCs/>
                <w:sz w:val="24"/>
                <w:szCs w:val="24"/>
                <w:lang w:eastAsia="ru-RU"/>
              </w:rPr>
              <w:t>использования</w:t>
            </w:r>
            <w:r w:rsidR="00954428">
              <w:rPr>
                <w:rFonts w:ascii="Times New Roman" w:hAnsi="Times New Roman"/>
                <w:b/>
                <w:bCs/>
                <w:sz w:val="24"/>
                <w:szCs w:val="24"/>
                <w:lang w:eastAsia="ru-RU"/>
              </w:rPr>
              <w:t xml:space="preserve"> и </w:t>
            </w:r>
            <w:r w:rsidR="009C5A81">
              <w:rPr>
                <w:rFonts w:ascii="Times New Roman" w:hAnsi="Times New Roman"/>
                <w:b/>
                <w:bCs/>
                <w:sz w:val="24"/>
                <w:szCs w:val="24"/>
                <w:lang w:eastAsia="ru-RU"/>
              </w:rPr>
              <w:t xml:space="preserve">предназначенная для ведения сельского хозяйства и </w:t>
            </w:r>
            <w:r w:rsidR="00954428">
              <w:rPr>
                <w:rFonts w:ascii="Times New Roman" w:hAnsi="Times New Roman"/>
                <w:b/>
                <w:bCs/>
                <w:sz w:val="24"/>
                <w:szCs w:val="24"/>
                <w:lang w:eastAsia="ru-RU"/>
              </w:rPr>
              <w:t>огородничества</w:t>
            </w:r>
          </w:p>
          <w:p w14:paraId="17EF458F" w14:textId="77777777"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402"/>
              <w:gridCol w:w="1235"/>
              <w:gridCol w:w="1450"/>
              <w:gridCol w:w="1180"/>
              <w:gridCol w:w="1229"/>
              <w:gridCol w:w="1105"/>
              <w:gridCol w:w="1026"/>
              <w:gridCol w:w="1277"/>
            </w:tblGrid>
            <w:tr w:rsidR="003C709A" w:rsidRPr="00285BBF" w14:paraId="580B6102" w14:textId="77777777" w:rsidTr="002C7A6D">
              <w:tc>
                <w:tcPr>
                  <w:tcW w:w="817" w:type="dxa"/>
                </w:tcPr>
                <w:p w14:paraId="514C3353" w14:textId="77777777" w:rsidR="003C709A" w:rsidRPr="00285BBF" w:rsidRDefault="003C709A" w:rsidP="003C709A">
                  <w:pPr>
                    <w:pStyle w:val="3"/>
                    <w:rPr>
                      <w:b w:val="0"/>
                      <w:sz w:val="22"/>
                      <w:szCs w:val="22"/>
                    </w:rPr>
                  </w:pPr>
                  <w:r w:rsidRPr="00285BBF">
                    <w:rPr>
                      <w:b w:val="0"/>
                      <w:sz w:val="22"/>
                      <w:szCs w:val="22"/>
                    </w:rPr>
                    <w:t>Зона</w:t>
                  </w:r>
                </w:p>
              </w:tc>
              <w:tc>
                <w:tcPr>
                  <w:tcW w:w="1877" w:type="dxa"/>
                </w:tcPr>
                <w:p w14:paraId="7359CFB7" w14:textId="77777777"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14:paraId="57829425" w14:textId="77777777"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477A223D" w14:textId="77777777"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14:paraId="33804CFC" w14:textId="77777777" w:rsidR="003C709A" w:rsidRPr="00285BBF" w:rsidRDefault="003C709A" w:rsidP="003C709A">
                  <w:pPr>
                    <w:pStyle w:val="3"/>
                    <w:rPr>
                      <w:b w:val="0"/>
                      <w:sz w:val="22"/>
                      <w:szCs w:val="22"/>
                    </w:rPr>
                  </w:pPr>
                  <w:r w:rsidRPr="00285BBF">
                    <w:rPr>
                      <w:b w:val="0"/>
                      <w:sz w:val="22"/>
                      <w:szCs w:val="22"/>
                    </w:rPr>
                    <w:t>Минимальная площадь ЗУ,</w:t>
                  </w:r>
                </w:p>
                <w:p w14:paraId="5C163CAE" w14:textId="77777777" w:rsidR="003C709A" w:rsidRPr="00285BBF" w:rsidRDefault="003C709A" w:rsidP="003C709A">
                  <w:pPr>
                    <w:pStyle w:val="3"/>
                    <w:rPr>
                      <w:b w:val="0"/>
                      <w:sz w:val="22"/>
                      <w:szCs w:val="22"/>
                    </w:rPr>
                  </w:pPr>
                  <w:r w:rsidRPr="00285BBF">
                    <w:rPr>
                      <w:b w:val="0"/>
                      <w:sz w:val="22"/>
                      <w:szCs w:val="22"/>
                    </w:rPr>
                    <w:t>(га)</w:t>
                  </w:r>
                </w:p>
              </w:tc>
              <w:tc>
                <w:tcPr>
                  <w:tcW w:w="1026" w:type="dxa"/>
                </w:tcPr>
                <w:p w14:paraId="5C22D6F2" w14:textId="77777777" w:rsidR="003C709A" w:rsidRPr="00285BBF" w:rsidRDefault="003C709A" w:rsidP="003C709A">
                  <w:pPr>
                    <w:pStyle w:val="3"/>
                    <w:rPr>
                      <w:b w:val="0"/>
                      <w:sz w:val="22"/>
                      <w:szCs w:val="22"/>
                    </w:rPr>
                  </w:pPr>
                  <w:r w:rsidRPr="00285BBF">
                    <w:rPr>
                      <w:b w:val="0"/>
                      <w:sz w:val="22"/>
                      <w:szCs w:val="22"/>
                    </w:rPr>
                    <w:t>Максимальная площадь ЗУ,</w:t>
                  </w:r>
                </w:p>
                <w:p w14:paraId="3F9CE5CB" w14:textId="77777777" w:rsidR="003C709A" w:rsidRPr="00285BBF" w:rsidRDefault="003C709A" w:rsidP="003C709A">
                  <w:pPr>
                    <w:pStyle w:val="3"/>
                    <w:rPr>
                      <w:b w:val="0"/>
                      <w:sz w:val="22"/>
                      <w:szCs w:val="22"/>
                    </w:rPr>
                  </w:pPr>
                  <w:r w:rsidRPr="00285BBF">
                    <w:rPr>
                      <w:b w:val="0"/>
                      <w:sz w:val="22"/>
                      <w:szCs w:val="22"/>
                    </w:rPr>
                    <w:t>(га)</w:t>
                  </w:r>
                </w:p>
              </w:tc>
              <w:tc>
                <w:tcPr>
                  <w:tcW w:w="992" w:type="dxa"/>
                </w:tcPr>
                <w:p w14:paraId="01287B76" w14:textId="77777777" w:rsidR="003C709A" w:rsidRPr="00285BBF" w:rsidRDefault="003C709A" w:rsidP="003C709A">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091501C3" w14:textId="77777777" w:rsidR="003C709A" w:rsidRPr="00285BBF" w:rsidRDefault="003C709A" w:rsidP="003C709A">
                  <w:pPr>
                    <w:pStyle w:val="3"/>
                    <w:rPr>
                      <w:b w:val="0"/>
                      <w:sz w:val="22"/>
                      <w:szCs w:val="22"/>
                    </w:rPr>
                  </w:pPr>
                  <w:r w:rsidRPr="00285BBF">
                    <w:rPr>
                      <w:b w:val="0"/>
                      <w:sz w:val="22"/>
                      <w:szCs w:val="22"/>
                    </w:rPr>
                    <w:t>Предельная</w:t>
                  </w:r>
                </w:p>
                <w:p w14:paraId="05F1498C" w14:textId="77777777" w:rsidR="003C709A" w:rsidRPr="00285BBF" w:rsidRDefault="003C709A" w:rsidP="003C709A">
                  <w:pPr>
                    <w:pStyle w:val="3"/>
                    <w:rPr>
                      <w:b w:val="0"/>
                      <w:sz w:val="22"/>
                      <w:szCs w:val="22"/>
                    </w:rPr>
                  </w:pPr>
                  <w:r w:rsidRPr="00285BBF">
                    <w:rPr>
                      <w:b w:val="0"/>
                      <w:sz w:val="22"/>
                      <w:szCs w:val="22"/>
                    </w:rPr>
                    <w:t>высота ЗСС, м</w:t>
                  </w:r>
                </w:p>
              </w:tc>
              <w:tc>
                <w:tcPr>
                  <w:tcW w:w="992" w:type="dxa"/>
                </w:tcPr>
                <w:p w14:paraId="149F2537" w14:textId="77777777"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14:paraId="3863644B" w14:textId="77777777" w:rsidR="003C709A" w:rsidRPr="00285BBF" w:rsidRDefault="003C709A" w:rsidP="003C709A">
                  <w:pPr>
                    <w:pStyle w:val="3"/>
                    <w:rPr>
                      <w:b w:val="0"/>
                      <w:sz w:val="22"/>
                      <w:szCs w:val="22"/>
                    </w:rPr>
                  </w:pPr>
                  <w:r w:rsidRPr="00285BBF">
                    <w:rPr>
                      <w:b w:val="0"/>
                      <w:sz w:val="22"/>
                      <w:szCs w:val="22"/>
                    </w:rPr>
                    <w:t>(%)</w:t>
                  </w:r>
                </w:p>
              </w:tc>
            </w:tr>
            <w:tr w:rsidR="003731A0" w:rsidRPr="00285BBF" w14:paraId="4618E157" w14:textId="77777777" w:rsidTr="002C7A6D">
              <w:tc>
                <w:tcPr>
                  <w:tcW w:w="817" w:type="dxa"/>
                  <w:vMerge w:val="restart"/>
                  <w:vAlign w:val="center"/>
                </w:tcPr>
                <w:p w14:paraId="47955E18" w14:textId="77777777"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14:paraId="4847ACCA" w14:textId="77777777"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14:paraId="00BC94B5" w14:textId="77777777"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14:paraId="5DA196A1" w14:textId="77777777" w:rsidR="003731A0" w:rsidRPr="00FE5CF5" w:rsidRDefault="003731A0" w:rsidP="003731A0">
                  <w:pPr>
                    <w:spacing w:after="0" w:line="240" w:lineRule="auto"/>
                    <w:rPr>
                      <w:rFonts w:ascii="Times New Roman" w:hAnsi="Times New Roman"/>
                      <w:sz w:val="24"/>
                      <w:szCs w:val="24"/>
                    </w:rPr>
                  </w:pPr>
                </w:p>
              </w:tc>
              <w:tc>
                <w:tcPr>
                  <w:tcW w:w="1418" w:type="dxa"/>
                  <w:vMerge w:val="restart"/>
                </w:tcPr>
                <w:p w14:paraId="1B1C8525" w14:textId="77777777"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302C958A" w14:textId="77777777" w:rsidR="003731A0" w:rsidRPr="00FE5CF5" w:rsidRDefault="003731A0" w:rsidP="003731A0">
                  <w:pPr>
                    <w:spacing w:after="0" w:line="240" w:lineRule="auto"/>
                    <w:rPr>
                      <w:rFonts w:ascii="Times New Roman" w:hAnsi="Times New Roman"/>
                      <w:sz w:val="24"/>
                      <w:szCs w:val="24"/>
                    </w:rPr>
                  </w:pPr>
                </w:p>
              </w:tc>
              <w:tc>
                <w:tcPr>
                  <w:tcW w:w="1100" w:type="dxa"/>
                  <w:vMerge w:val="restart"/>
                </w:tcPr>
                <w:p w14:paraId="39719258"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14:paraId="5508112F" w14:textId="77777777" w:rsidR="003731A0" w:rsidRPr="00FE5CF5" w:rsidRDefault="003731A0" w:rsidP="003731A0">
                  <w:pPr>
                    <w:spacing w:after="0" w:line="240" w:lineRule="auto"/>
                    <w:jc w:val="center"/>
                    <w:rPr>
                      <w:rFonts w:ascii="Times New Roman" w:hAnsi="Times New Roman"/>
                      <w:sz w:val="24"/>
                      <w:szCs w:val="24"/>
                    </w:rPr>
                  </w:pPr>
                </w:p>
                <w:p w14:paraId="31882266" w14:textId="77777777" w:rsidR="003731A0" w:rsidRPr="00FE5CF5" w:rsidRDefault="003731A0" w:rsidP="003731A0">
                  <w:pPr>
                    <w:spacing w:after="0" w:line="240" w:lineRule="auto"/>
                    <w:jc w:val="center"/>
                    <w:rPr>
                      <w:rFonts w:ascii="Times New Roman" w:hAnsi="Times New Roman"/>
                      <w:sz w:val="24"/>
                      <w:szCs w:val="24"/>
                    </w:rPr>
                  </w:pPr>
                </w:p>
                <w:p w14:paraId="4E9C733A" w14:textId="77777777" w:rsidR="003731A0" w:rsidRPr="00FE5CF5" w:rsidRDefault="003731A0" w:rsidP="003731A0">
                  <w:pPr>
                    <w:spacing w:after="0" w:line="240" w:lineRule="auto"/>
                    <w:jc w:val="center"/>
                    <w:rPr>
                      <w:rFonts w:ascii="Times New Roman" w:hAnsi="Times New Roman"/>
                      <w:sz w:val="24"/>
                      <w:szCs w:val="24"/>
                    </w:rPr>
                  </w:pPr>
                </w:p>
                <w:p w14:paraId="62FD5F8B" w14:textId="77777777" w:rsidR="003731A0" w:rsidRPr="00FE5CF5" w:rsidRDefault="003731A0" w:rsidP="003731A0">
                  <w:pPr>
                    <w:spacing w:after="0" w:line="240" w:lineRule="auto"/>
                    <w:jc w:val="center"/>
                    <w:rPr>
                      <w:rFonts w:ascii="Times New Roman" w:hAnsi="Times New Roman"/>
                      <w:sz w:val="24"/>
                      <w:szCs w:val="24"/>
                    </w:rPr>
                  </w:pPr>
                </w:p>
                <w:p w14:paraId="2D4751C8" w14:textId="77777777" w:rsidR="003731A0" w:rsidRPr="00FE5CF5" w:rsidRDefault="003731A0" w:rsidP="003731A0">
                  <w:pPr>
                    <w:spacing w:after="0" w:line="240" w:lineRule="auto"/>
                    <w:jc w:val="center"/>
                    <w:rPr>
                      <w:rFonts w:ascii="Times New Roman" w:hAnsi="Times New Roman"/>
                      <w:sz w:val="24"/>
                      <w:szCs w:val="24"/>
                    </w:rPr>
                  </w:pPr>
                </w:p>
                <w:p w14:paraId="241929EB" w14:textId="77777777" w:rsidR="003731A0" w:rsidRPr="00FE5CF5" w:rsidRDefault="003731A0" w:rsidP="003731A0">
                  <w:pPr>
                    <w:spacing w:after="0" w:line="240" w:lineRule="auto"/>
                    <w:jc w:val="center"/>
                    <w:rPr>
                      <w:rFonts w:ascii="Times New Roman" w:hAnsi="Times New Roman"/>
                      <w:sz w:val="24"/>
                      <w:szCs w:val="24"/>
                    </w:rPr>
                  </w:pPr>
                </w:p>
                <w:p w14:paraId="7469E20D" w14:textId="77777777" w:rsidR="003731A0" w:rsidRPr="00FE5CF5" w:rsidRDefault="003731A0" w:rsidP="003731A0">
                  <w:pPr>
                    <w:spacing w:after="0" w:line="240" w:lineRule="auto"/>
                    <w:jc w:val="center"/>
                    <w:rPr>
                      <w:rFonts w:ascii="Times New Roman" w:hAnsi="Times New Roman"/>
                      <w:sz w:val="24"/>
                      <w:szCs w:val="24"/>
                    </w:rPr>
                  </w:pPr>
                </w:p>
                <w:p w14:paraId="1D120A15" w14:textId="77777777"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14:paraId="581976C2"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14:paraId="63EDD3FB"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14:paraId="35EA266A" w14:textId="77777777"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14:paraId="72D08F5D" w14:textId="77777777"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14:paraId="113F1BD7" w14:textId="77777777" w:rsidTr="002C7A6D">
              <w:trPr>
                <w:trHeight w:val="587"/>
              </w:trPr>
              <w:tc>
                <w:tcPr>
                  <w:tcW w:w="817" w:type="dxa"/>
                  <w:vMerge/>
                </w:tcPr>
                <w:p w14:paraId="43899881" w14:textId="77777777" w:rsidR="003731A0" w:rsidRPr="00285BBF" w:rsidRDefault="003731A0" w:rsidP="003731A0">
                  <w:pPr>
                    <w:pStyle w:val="3"/>
                    <w:rPr>
                      <w:b w:val="0"/>
                      <w:sz w:val="22"/>
                      <w:szCs w:val="22"/>
                    </w:rPr>
                  </w:pPr>
                </w:p>
              </w:tc>
              <w:tc>
                <w:tcPr>
                  <w:tcW w:w="1877" w:type="dxa"/>
                </w:tcPr>
                <w:p w14:paraId="10AC54CC" w14:textId="77777777"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14:paraId="3E3DD7F9" w14:textId="77777777" w:rsidR="003731A0" w:rsidRPr="00285BBF" w:rsidRDefault="003731A0" w:rsidP="003731A0">
                  <w:pPr>
                    <w:pStyle w:val="3"/>
                    <w:rPr>
                      <w:b w:val="0"/>
                      <w:sz w:val="22"/>
                      <w:szCs w:val="22"/>
                    </w:rPr>
                  </w:pPr>
                </w:p>
              </w:tc>
              <w:tc>
                <w:tcPr>
                  <w:tcW w:w="1418" w:type="dxa"/>
                  <w:vMerge/>
                </w:tcPr>
                <w:p w14:paraId="65933855" w14:textId="77777777" w:rsidR="003731A0" w:rsidRPr="00285BBF" w:rsidRDefault="003731A0" w:rsidP="003731A0">
                  <w:pPr>
                    <w:pStyle w:val="3"/>
                    <w:rPr>
                      <w:b w:val="0"/>
                      <w:sz w:val="22"/>
                      <w:szCs w:val="22"/>
                    </w:rPr>
                  </w:pPr>
                </w:p>
              </w:tc>
              <w:tc>
                <w:tcPr>
                  <w:tcW w:w="1100" w:type="dxa"/>
                  <w:vMerge/>
                </w:tcPr>
                <w:p w14:paraId="5BE4FCA7" w14:textId="77777777" w:rsidR="003731A0" w:rsidRPr="00285BBF" w:rsidRDefault="003731A0" w:rsidP="003731A0">
                  <w:pPr>
                    <w:pStyle w:val="3"/>
                    <w:rPr>
                      <w:b w:val="0"/>
                      <w:sz w:val="22"/>
                      <w:szCs w:val="22"/>
                    </w:rPr>
                  </w:pPr>
                </w:p>
              </w:tc>
              <w:tc>
                <w:tcPr>
                  <w:tcW w:w="1026" w:type="dxa"/>
                  <w:vMerge/>
                </w:tcPr>
                <w:p w14:paraId="7ABD8275" w14:textId="77777777" w:rsidR="003731A0" w:rsidRPr="00285BBF" w:rsidRDefault="003731A0" w:rsidP="003731A0">
                  <w:pPr>
                    <w:pStyle w:val="3"/>
                    <w:rPr>
                      <w:b w:val="0"/>
                      <w:sz w:val="22"/>
                      <w:szCs w:val="22"/>
                    </w:rPr>
                  </w:pPr>
                </w:p>
              </w:tc>
              <w:tc>
                <w:tcPr>
                  <w:tcW w:w="992" w:type="dxa"/>
                  <w:vMerge/>
                </w:tcPr>
                <w:p w14:paraId="5342C301" w14:textId="77777777" w:rsidR="003731A0" w:rsidRPr="00285BBF" w:rsidRDefault="003731A0" w:rsidP="003731A0">
                  <w:pPr>
                    <w:pStyle w:val="3"/>
                    <w:rPr>
                      <w:b w:val="0"/>
                      <w:sz w:val="22"/>
                      <w:szCs w:val="22"/>
                    </w:rPr>
                  </w:pPr>
                </w:p>
              </w:tc>
              <w:tc>
                <w:tcPr>
                  <w:tcW w:w="1014" w:type="dxa"/>
                  <w:vMerge/>
                </w:tcPr>
                <w:p w14:paraId="433FEAFC" w14:textId="77777777" w:rsidR="003731A0" w:rsidRPr="00285BBF" w:rsidRDefault="003731A0" w:rsidP="003731A0">
                  <w:pPr>
                    <w:pStyle w:val="3"/>
                    <w:rPr>
                      <w:b w:val="0"/>
                      <w:sz w:val="22"/>
                      <w:szCs w:val="22"/>
                    </w:rPr>
                  </w:pPr>
                </w:p>
              </w:tc>
              <w:tc>
                <w:tcPr>
                  <w:tcW w:w="992" w:type="dxa"/>
                  <w:vMerge/>
                </w:tcPr>
                <w:p w14:paraId="0626956D" w14:textId="77777777" w:rsidR="003731A0" w:rsidRPr="00285BBF" w:rsidRDefault="003731A0" w:rsidP="003731A0">
                  <w:pPr>
                    <w:pStyle w:val="3"/>
                    <w:rPr>
                      <w:b w:val="0"/>
                      <w:sz w:val="22"/>
                      <w:szCs w:val="22"/>
                    </w:rPr>
                  </w:pPr>
                </w:p>
              </w:tc>
            </w:tr>
            <w:tr w:rsidR="003731A0" w:rsidRPr="00285BBF" w14:paraId="3032CA89" w14:textId="77777777" w:rsidTr="002C7A6D">
              <w:tc>
                <w:tcPr>
                  <w:tcW w:w="2694" w:type="dxa"/>
                  <w:gridSpan w:val="2"/>
                </w:tcPr>
                <w:p w14:paraId="3D1BC526" w14:textId="77777777"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6D670590" w14:textId="77777777" w:rsidR="003731A0" w:rsidRPr="00285BBF" w:rsidRDefault="003731A0" w:rsidP="003731A0">
                  <w:pPr>
                    <w:pStyle w:val="3"/>
                    <w:rPr>
                      <w:b w:val="0"/>
                      <w:sz w:val="22"/>
                      <w:szCs w:val="22"/>
                    </w:rPr>
                  </w:pPr>
                </w:p>
                <w:p w14:paraId="244D5F73" w14:textId="77777777" w:rsidR="003731A0" w:rsidRPr="00285BBF" w:rsidRDefault="003731A0" w:rsidP="003731A0">
                  <w:pPr>
                    <w:pStyle w:val="3"/>
                    <w:rPr>
                      <w:b w:val="0"/>
                      <w:sz w:val="22"/>
                      <w:szCs w:val="22"/>
                    </w:rPr>
                  </w:pPr>
                </w:p>
                <w:p w14:paraId="47537540" w14:textId="77777777" w:rsidR="003731A0" w:rsidRPr="00285BBF" w:rsidRDefault="003731A0" w:rsidP="003731A0">
                  <w:pPr>
                    <w:pStyle w:val="3"/>
                    <w:rPr>
                      <w:b w:val="0"/>
                      <w:sz w:val="22"/>
                      <w:szCs w:val="22"/>
                    </w:rPr>
                  </w:pPr>
                </w:p>
              </w:tc>
              <w:tc>
                <w:tcPr>
                  <w:tcW w:w="7796" w:type="dxa"/>
                  <w:gridSpan w:val="7"/>
                  <w:vAlign w:val="center"/>
                </w:tcPr>
                <w:p w14:paraId="67C5F41C" w14:textId="77777777" w:rsidR="003731A0" w:rsidRPr="00060D0A" w:rsidRDefault="009C5A81" w:rsidP="009C5A81">
                  <w:pPr>
                    <w:pStyle w:val="3"/>
                    <w:rPr>
                      <w:b w:val="0"/>
                      <w:sz w:val="24"/>
                      <w:szCs w:val="24"/>
                    </w:rPr>
                  </w:pPr>
                  <w:r>
                    <w:rPr>
                      <w:b w:val="0"/>
                      <w:sz w:val="24"/>
                      <w:szCs w:val="24"/>
                      <w:lang w:val="ru-RU"/>
                    </w:rPr>
                    <w:t>М</w:t>
                  </w:r>
                  <w:proofErr w:type="spellStart"/>
                  <w:r w:rsidRPr="009C5A81">
                    <w:rPr>
                      <w:b w:val="0"/>
                      <w:sz w:val="24"/>
                      <w:szCs w:val="24"/>
                    </w:rPr>
                    <w:t>ежевые</w:t>
                  </w:r>
                  <w:proofErr w:type="spellEnd"/>
                  <w:r w:rsidRPr="009C5A81">
                    <w:rPr>
                      <w:b w:val="0"/>
                      <w:sz w:val="24"/>
                      <w:szCs w:val="24"/>
                    </w:rPr>
                    <w:t xml:space="preserve">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9C5A81">
                      <w:rPr>
                        <w:b w:val="0"/>
                        <w:sz w:val="24"/>
                        <w:szCs w:val="24"/>
                      </w:rPr>
                      <w:t>1,6 м</w:t>
                    </w:r>
                  </w:smartTag>
                  <w:r w:rsidRPr="009C5A81">
                    <w:rPr>
                      <w:b w:val="0"/>
                      <w:sz w:val="24"/>
                      <w:szCs w:val="24"/>
                    </w:rPr>
                    <w:t>.</w:t>
                  </w:r>
                </w:p>
              </w:tc>
            </w:tr>
          </w:tbl>
          <w:p w14:paraId="2790C6FB" w14:textId="77777777" w:rsidR="008B4381" w:rsidRPr="00AD7F13" w:rsidRDefault="008B4381" w:rsidP="000F4B09">
            <w:pPr>
              <w:keepNext/>
              <w:spacing w:line="240" w:lineRule="auto"/>
              <w:ind w:left="720"/>
              <w:rPr>
                <w:rFonts w:ascii="Times New Roman" w:hAnsi="Times New Roman"/>
                <w:b/>
                <w:bCs/>
                <w:sz w:val="24"/>
                <w:szCs w:val="24"/>
                <w:lang w:eastAsia="ru-RU"/>
              </w:rPr>
            </w:pPr>
          </w:p>
        </w:tc>
      </w:tr>
    </w:tbl>
    <w:p w14:paraId="26ACEB71" w14:textId="77777777"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14:paraId="52D106EC" w14:textId="77777777"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38036067" w14:textId="77777777"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14:paraId="749632FF" w14:textId="77777777"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14:paraId="412F49D6" w14:textId="77777777"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14:paraId="511B2584" w14:textId="77777777"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1890"/>
              <w:gridCol w:w="1191"/>
              <w:gridCol w:w="1396"/>
              <w:gridCol w:w="1137"/>
              <w:gridCol w:w="1184"/>
              <w:gridCol w:w="1066"/>
              <w:gridCol w:w="990"/>
              <w:gridCol w:w="1231"/>
            </w:tblGrid>
            <w:tr w:rsidR="0033785B" w:rsidRPr="00285BBF" w14:paraId="6FAC19D0" w14:textId="77777777" w:rsidTr="002C7A6D">
              <w:tc>
                <w:tcPr>
                  <w:tcW w:w="817" w:type="dxa"/>
                </w:tcPr>
                <w:p w14:paraId="4E30717B" w14:textId="77777777" w:rsidR="0033785B" w:rsidRPr="00285BBF" w:rsidRDefault="0033785B" w:rsidP="0033785B">
                  <w:pPr>
                    <w:pStyle w:val="3"/>
                    <w:rPr>
                      <w:b w:val="0"/>
                      <w:sz w:val="22"/>
                      <w:szCs w:val="22"/>
                    </w:rPr>
                  </w:pPr>
                  <w:r w:rsidRPr="00285BBF">
                    <w:rPr>
                      <w:b w:val="0"/>
                      <w:sz w:val="22"/>
                      <w:szCs w:val="22"/>
                    </w:rPr>
                    <w:t>Зона</w:t>
                  </w:r>
                </w:p>
              </w:tc>
              <w:tc>
                <w:tcPr>
                  <w:tcW w:w="1877" w:type="dxa"/>
                </w:tcPr>
                <w:p w14:paraId="337E5440" w14:textId="77777777"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14:paraId="1072E98E" w14:textId="77777777"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237698F2" w14:textId="77777777"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14:paraId="17D643C6" w14:textId="77777777" w:rsidR="0033785B" w:rsidRPr="00285BBF" w:rsidRDefault="0033785B" w:rsidP="0033785B">
                  <w:pPr>
                    <w:pStyle w:val="3"/>
                    <w:rPr>
                      <w:b w:val="0"/>
                      <w:sz w:val="22"/>
                      <w:szCs w:val="22"/>
                    </w:rPr>
                  </w:pPr>
                  <w:r w:rsidRPr="00285BBF">
                    <w:rPr>
                      <w:b w:val="0"/>
                      <w:sz w:val="22"/>
                      <w:szCs w:val="22"/>
                    </w:rPr>
                    <w:t>Минимальная площадь ЗУ,</w:t>
                  </w:r>
                </w:p>
                <w:p w14:paraId="11F2BDD4" w14:textId="77777777" w:rsidR="0033785B" w:rsidRPr="00285BBF" w:rsidRDefault="0033785B" w:rsidP="0033785B">
                  <w:pPr>
                    <w:pStyle w:val="3"/>
                    <w:rPr>
                      <w:b w:val="0"/>
                      <w:sz w:val="22"/>
                      <w:szCs w:val="22"/>
                    </w:rPr>
                  </w:pPr>
                  <w:r w:rsidRPr="00285BBF">
                    <w:rPr>
                      <w:b w:val="0"/>
                      <w:sz w:val="22"/>
                      <w:szCs w:val="22"/>
                    </w:rPr>
                    <w:t>(га)</w:t>
                  </w:r>
                </w:p>
              </w:tc>
              <w:tc>
                <w:tcPr>
                  <w:tcW w:w="1026" w:type="dxa"/>
                </w:tcPr>
                <w:p w14:paraId="286918A7" w14:textId="77777777" w:rsidR="0033785B" w:rsidRPr="00285BBF" w:rsidRDefault="0033785B" w:rsidP="0033785B">
                  <w:pPr>
                    <w:pStyle w:val="3"/>
                    <w:rPr>
                      <w:b w:val="0"/>
                      <w:sz w:val="22"/>
                      <w:szCs w:val="22"/>
                    </w:rPr>
                  </w:pPr>
                  <w:r w:rsidRPr="00285BBF">
                    <w:rPr>
                      <w:b w:val="0"/>
                      <w:sz w:val="22"/>
                      <w:szCs w:val="22"/>
                    </w:rPr>
                    <w:t>Максимальная площадь ЗУ,</w:t>
                  </w:r>
                </w:p>
                <w:p w14:paraId="62E37FB4" w14:textId="77777777" w:rsidR="0033785B" w:rsidRPr="00285BBF" w:rsidRDefault="0033785B" w:rsidP="0033785B">
                  <w:pPr>
                    <w:pStyle w:val="3"/>
                    <w:rPr>
                      <w:b w:val="0"/>
                      <w:sz w:val="22"/>
                      <w:szCs w:val="22"/>
                    </w:rPr>
                  </w:pPr>
                  <w:r w:rsidRPr="00285BBF">
                    <w:rPr>
                      <w:b w:val="0"/>
                      <w:sz w:val="22"/>
                      <w:szCs w:val="22"/>
                    </w:rPr>
                    <w:t>(га)</w:t>
                  </w:r>
                </w:p>
              </w:tc>
              <w:tc>
                <w:tcPr>
                  <w:tcW w:w="992" w:type="dxa"/>
                </w:tcPr>
                <w:p w14:paraId="4CA70FB4" w14:textId="77777777" w:rsidR="0033785B" w:rsidRPr="00285BBF" w:rsidRDefault="0033785B" w:rsidP="0033785B">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40125B23" w14:textId="77777777" w:rsidR="0033785B" w:rsidRPr="00285BBF" w:rsidRDefault="0033785B" w:rsidP="0033785B">
                  <w:pPr>
                    <w:pStyle w:val="3"/>
                    <w:rPr>
                      <w:b w:val="0"/>
                      <w:sz w:val="22"/>
                      <w:szCs w:val="22"/>
                    </w:rPr>
                  </w:pPr>
                  <w:r w:rsidRPr="00285BBF">
                    <w:rPr>
                      <w:b w:val="0"/>
                      <w:sz w:val="22"/>
                      <w:szCs w:val="22"/>
                    </w:rPr>
                    <w:t>Предельная</w:t>
                  </w:r>
                </w:p>
                <w:p w14:paraId="1B3F1307" w14:textId="77777777" w:rsidR="0033785B" w:rsidRPr="00285BBF" w:rsidRDefault="0033785B" w:rsidP="0033785B">
                  <w:pPr>
                    <w:pStyle w:val="3"/>
                    <w:rPr>
                      <w:b w:val="0"/>
                      <w:sz w:val="22"/>
                      <w:szCs w:val="22"/>
                    </w:rPr>
                  </w:pPr>
                  <w:r w:rsidRPr="00285BBF">
                    <w:rPr>
                      <w:b w:val="0"/>
                      <w:sz w:val="22"/>
                      <w:szCs w:val="22"/>
                    </w:rPr>
                    <w:t>высота ЗСС, м</w:t>
                  </w:r>
                </w:p>
              </w:tc>
              <w:tc>
                <w:tcPr>
                  <w:tcW w:w="992" w:type="dxa"/>
                </w:tcPr>
                <w:p w14:paraId="5DC9A7B1" w14:textId="77777777"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14:paraId="1C331B54" w14:textId="77777777" w:rsidR="0033785B" w:rsidRPr="00285BBF" w:rsidRDefault="0033785B" w:rsidP="0033785B">
                  <w:pPr>
                    <w:pStyle w:val="3"/>
                    <w:rPr>
                      <w:b w:val="0"/>
                      <w:sz w:val="22"/>
                      <w:szCs w:val="22"/>
                    </w:rPr>
                  </w:pPr>
                  <w:r w:rsidRPr="00285BBF">
                    <w:rPr>
                      <w:b w:val="0"/>
                      <w:sz w:val="22"/>
                      <w:szCs w:val="22"/>
                    </w:rPr>
                    <w:t>(%)</w:t>
                  </w:r>
                </w:p>
              </w:tc>
            </w:tr>
            <w:tr w:rsidR="00FC507A" w:rsidRPr="00285BBF" w14:paraId="70291299" w14:textId="77777777" w:rsidTr="002C7A6D">
              <w:tc>
                <w:tcPr>
                  <w:tcW w:w="817" w:type="dxa"/>
                  <w:vMerge w:val="restart"/>
                  <w:vAlign w:val="center"/>
                </w:tcPr>
                <w:p w14:paraId="38673886" w14:textId="77777777" w:rsidR="00FC507A" w:rsidRPr="00C62CD6" w:rsidRDefault="00FC507A" w:rsidP="00FC507A">
                  <w:pPr>
                    <w:pStyle w:val="3"/>
                    <w:rPr>
                      <w:b w:val="0"/>
                      <w:sz w:val="22"/>
                      <w:szCs w:val="22"/>
                      <w:lang w:val="ru-RU"/>
                    </w:rPr>
                  </w:pPr>
                  <w:r>
                    <w:rPr>
                      <w:b w:val="0"/>
                      <w:sz w:val="22"/>
                      <w:szCs w:val="22"/>
                      <w:lang w:val="ru-RU"/>
                    </w:rPr>
                    <w:t>С-2</w:t>
                  </w:r>
                </w:p>
              </w:tc>
              <w:tc>
                <w:tcPr>
                  <w:tcW w:w="1877" w:type="dxa"/>
                </w:tcPr>
                <w:p w14:paraId="6AF03F2C" w14:textId="77777777"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14:paraId="1DB47AAA" w14:textId="77777777"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14:paraId="2FD29304" w14:textId="77777777" w:rsidR="00FC507A" w:rsidRPr="00FE5CF5" w:rsidRDefault="00FC507A" w:rsidP="00FC507A">
                  <w:pPr>
                    <w:spacing w:after="0" w:line="240" w:lineRule="auto"/>
                    <w:rPr>
                      <w:rFonts w:ascii="Times New Roman" w:hAnsi="Times New Roman"/>
                      <w:sz w:val="24"/>
                      <w:szCs w:val="24"/>
                    </w:rPr>
                  </w:pPr>
                </w:p>
              </w:tc>
              <w:tc>
                <w:tcPr>
                  <w:tcW w:w="1418" w:type="dxa"/>
                  <w:vMerge w:val="restart"/>
                </w:tcPr>
                <w:p w14:paraId="3C5ED054" w14:textId="77777777"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14:paraId="1C6AF21F" w14:textId="77777777"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4DD74D4D" w14:textId="77777777"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14:paraId="57BD6C19" w14:textId="77777777"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14:paraId="18E8CEDB" w14:textId="77777777" w:rsidR="00FC507A" w:rsidRPr="00FE5CF5" w:rsidRDefault="00FC507A" w:rsidP="00FC507A">
                  <w:pPr>
                    <w:spacing w:after="0" w:line="240" w:lineRule="auto"/>
                    <w:jc w:val="center"/>
                    <w:rPr>
                      <w:rFonts w:ascii="Times New Roman" w:hAnsi="Times New Roman"/>
                      <w:sz w:val="24"/>
                      <w:szCs w:val="24"/>
                    </w:rPr>
                  </w:pPr>
                </w:p>
                <w:p w14:paraId="36545DE2" w14:textId="77777777" w:rsidR="00FC507A" w:rsidRPr="00FE5CF5" w:rsidRDefault="00FC507A" w:rsidP="00FC507A">
                  <w:pPr>
                    <w:spacing w:after="0" w:line="240" w:lineRule="auto"/>
                    <w:jc w:val="center"/>
                    <w:rPr>
                      <w:rFonts w:ascii="Times New Roman" w:hAnsi="Times New Roman"/>
                      <w:sz w:val="24"/>
                      <w:szCs w:val="24"/>
                    </w:rPr>
                  </w:pPr>
                </w:p>
                <w:p w14:paraId="5DA27507" w14:textId="77777777" w:rsidR="00FC507A" w:rsidRPr="00FE5CF5" w:rsidRDefault="00FC507A" w:rsidP="00FC507A">
                  <w:pPr>
                    <w:spacing w:after="0" w:line="240" w:lineRule="auto"/>
                    <w:jc w:val="center"/>
                    <w:rPr>
                      <w:rFonts w:ascii="Times New Roman" w:hAnsi="Times New Roman"/>
                      <w:sz w:val="24"/>
                      <w:szCs w:val="24"/>
                    </w:rPr>
                  </w:pPr>
                </w:p>
                <w:p w14:paraId="3C7063C9" w14:textId="77777777" w:rsidR="00FC507A" w:rsidRPr="00FE5CF5" w:rsidRDefault="00FC507A" w:rsidP="00FC507A">
                  <w:pPr>
                    <w:spacing w:after="0" w:line="240" w:lineRule="auto"/>
                    <w:jc w:val="center"/>
                    <w:rPr>
                      <w:rFonts w:ascii="Times New Roman" w:hAnsi="Times New Roman"/>
                      <w:sz w:val="24"/>
                      <w:szCs w:val="24"/>
                    </w:rPr>
                  </w:pPr>
                </w:p>
                <w:p w14:paraId="3EB0F27B" w14:textId="77777777" w:rsidR="00FC507A" w:rsidRPr="00FE5CF5" w:rsidRDefault="00FC507A" w:rsidP="00FC507A">
                  <w:pPr>
                    <w:spacing w:after="0" w:line="240" w:lineRule="auto"/>
                    <w:jc w:val="center"/>
                    <w:rPr>
                      <w:rFonts w:ascii="Times New Roman" w:hAnsi="Times New Roman"/>
                      <w:sz w:val="24"/>
                      <w:szCs w:val="24"/>
                    </w:rPr>
                  </w:pPr>
                </w:p>
                <w:p w14:paraId="25533812" w14:textId="77777777" w:rsidR="00FC507A" w:rsidRPr="00FE5CF5" w:rsidRDefault="00FC507A" w:rsidP="00FC507A">
                  <w:pPr>
                    <w:spacing w:after="0" w:line="240" w:lineRule="auto"/>
                    <w:jc w:val="center"/>
                    <w:rPr>
                      <w:rFonts w:ascii="Times New Roman" w:hAnsi="Times New Roman"/>
                      <w:sz w:val="24"/>
                      <w:szCs w:val="24"/>
                    </w:rPr>
                  </w:pPr>
                </w:p>
                <w:p w14:paraId="049AC6C9" w14:textId="77777777" w:rsidR="00FC507A" w:rsidRPr="00FE5CF5" w:rsidRDefault="00FC507A" w:rsidP="00FC507A">
                  <w:pPr>
                    <w:spacing w:after="0" w:line="240" w:lineRule="auto"/>
                    <w:jc w:val="center"/>
                    <w:rPr>
                      <w:rFonts w:ascii="Times New Roman" w:hAnsi="Times New Roman"/>
                      <w:sz w:val="24"/>
                      <w:szCs w:val="24"/>
                    </w:rPr>
                  </w:pPr>
                </w:p>
                <w:p w14:paraId="40C8C1FE" w14:textId="77777777"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14:paraId="70C71738" w14:textId="77777777"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14:paraId="20D2B967" w14:textId="77777777"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14:paraId="4F1F7A36" w14:textId="77777777"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14:paraId="05A042A3" w14:textId="77777777"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14:paraId="340D2C4A" w14:textId="77777777" w:rsidTr="002C7A6D">
              <w:tc>
                <w:tcPr>
                  <w:tcW w:w="817" w:type="dxa"/>
                  <w:vMerge/>
                  <w:vAlign w:val="center"/>
                </w:tcPr>
                <w:p w14:paraId="72BB57F0" w14:textId="77777777" w:rsidR="0033785B" w:rsidRDefault="0033785B" w:rsidP="0033785B">
                  <w:pPr>
                    <w:pStyle w:val="3"/>
                    <w:rPr>
                      <w:b w:val="0"/>
                      <w:sz w:val="22"/>
                      <w:szCs w:val="22"/>
                      <w:lang w:val="ru-RU"/>
                    </w:rPr>
                  </w:pPr>
                </w:p>
              </w:tc>
              <w:tc>
                <w:tcPr>
                  <w:tcW w:w="1877" w:type="dxa"/>
                </w:tcPr>
                <w:p w14:paraId="182982CF" w14:textId="77777777"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14:paraId="0B8BF2FA" w14:textId="77777777" w:rsidR="0033785B" w:rsidRPr="00285BBF" w:rsidRDefault="0033785B" w:rsidP="0033785B">
                  <w:pPr>
                    <w:pStyle w:val="3"/>
                    <w:rPr>
                      <w:b w:val="0"/>
                      <w:sz w:val="22"/>
                      <w:szCs w:val="22"/>
                    </w:rPr>
                  </w:pPr>
                </w:p>
              </w:tc>
              <w:tc>
                <w:tcPr>
                  <w:tcW w:w="1418" w:type="dxa"/>
                  <w:vMerge/>
                  <w:vAlign w:val="center"/>
                </w:tcPr>
                <w:p w14:paraId="12F52801" w14:textId="77777777" w:rsidR="0033785B" w:rsidRPr="00285BBF" w:rsidRDefault="0033785B" w:rsidP="0033785B">
                  <w:pPr>
                    <w:pStyle w:val="3"/>
                    <w:rPr>
                      <w:b w:val="0"/>
                      <w:sz w:val="22"/>
                      <w:szCs w:val="22"/>
                    </w:rPr>
                  </w:pPr>
                </w:p>
              </w:tc>
              <w:tc>
                <w:tcPr>
                  <w:tcW w:w="1100" w:type="dxa"/>
                  <w:vMerge/>
                  <w:vAlign w:val="center"/>
                </w:tcPr>
                <w:p w14:paraId="620C7744" w14:textId="77777777" w:rsidR="0033785B" w:rsidRPr="00285BBF" w:rsidRDefault="0033785B" w:rsidP="0033785B">
                  <w:pPr>
                    <w:pStyle w:val="3"/>
                    <w:rPr>
                      <w:b w:val="0"/>
                      <w:sz w:val="22"/>
                      <w:szCs w:val="22"/>
                    </w:rPr>
                  </w:pPr>
                </w:p>
              </w:tc>
              <w:tc>
                <w:tcPr>
                  <w:tcW w:w="1026" w:type="dxa"/>
                  <w:vMerge/>
                  <w:vAlign w:val="center"/>
                </w:tcPr>
                <w:p w14:paraId="134861CB" w14:textId="77777777" w:rsidR="0033785B" w:rsidRPr="00285BBF" w:rsidRDefault="0033785B" w:rsidP="0033785B">
                  <w:pPr>
                    <w:pStyle w:val="3"/>
                    <w:rPr>
                      <w:b w:val="0"/>
                      <w:sz w:val="22"/>
                      <w:szCs w:val="22"/>
                    </w:rPr>
                  </w:pPr>
                </w:p>
              </w:tc>
              <w:tc>
                <w:tcPr>
                  <w:tcW w:w="992" w:type="dxa"/>
                  <w:vMerge/>
                  <w:vAlign w:val="center"/>
                </w:tcPr>
                <w:p w14:paraId="5ADC6669" w14:textId="77777777" w:rsidR="0033785B" w:rsidRPr="00285BBF" w:rsidRDefault="0033785B" w:rsidP="0033785B">
                  <w:pPr>
                    <w:pStyle w:val="3"/>
                    <w:rPr>
                      <w:b w:val="0"/>
                      <w:sz w:val="22"/>
                      <w:szCs w:val="22"/>
                    </w:rPr>
                  </w:pPr>
                </w:p>
              </w:tc>
              <w:tc>
                <w:tcPr>
                  <w:tcW w:w="1014" w:type="dxa"/>
                  <w:vMerge/>
                  <w:vAlign w:val="center"/>
                </w:tcPr>
                <w:p w14:paraId="5451B6CA" w14:textId="77777777" w:rsidR="0033785B" w:rsidRPr="00285BBF" w:rsidRDefault="0033785B" w:rsidP="0033785B">
                  <w:pPr>
                    <w:pStyle w:val="3"/>
                    <w:rPr>
                      <w:b w:val="0"/>
                      <w:sz w:val="22"/>
                      <w:szCs w:val="22"/>
                    </w:rPr>
                  </w:pPr>
                </w:p>
              </w:tc>
              <w:tc>
                <w:tcPr>
                  <w:tcW w:w="992" w:type="dxa"/>
                  <w:vMerge/>
                  <w:vAlign w:val="center"/>
                </w:tcPr>
                <w:p w14:paraId="5DDE4BC2" w14:textId="77777777" w:rsidR="0033785B" w:rsidRPr="00285BBF" w:rsidRDefault="0033785B" w:rsidP="0033785B">
                  <w:pPr>
                    <w:pStyle w:val="3"/>
                    <w:rPr>
                      <w:b w:val="0"/>
                      <w:sz w:val="22"/>
                      <w:szCs w:val="22"/>
                    </w:rPr>
                  </w:pPr>
                </w:p>
              </w:tc>
            </w:tr>
            <w:tr w:rsidR="0033785B" w:rsidRPr="00285BBF" w14:paraId="71513FE0" w14:textId="77777777" w:rsidTr="002C7A6D">
              <w:tc>
                <w:tcPr>
                  <w:tcW w:w="817" w:type="dxa"/>
                  <w:vMerge/>
                  <w:vAlign w:val="center"/>
                </w:tcPr>
                <w:p w14:paraId="7868F26A" w14:textId="77777777" w:rsidR="0033785B" w:rsidRDefault="0033785B" w:rsidP="0033785B">
                  <w:pPr>
                    <w:pStyle w:val="3"/>
                    <w:rPr>
                      <w:b w:val="0"/>
                      <w:sz w:val="22"/>
                      <w:szCs w:val="22"/>
                      <w:lang w:val="ru-RU"/>
                    </w:rPr>
                  </w:pPr>
                </w:p>
              </w:tc>
              <w:tc>
                <w:tcPr>
                  <w:tcW w:w="1877" w:type="dxa"/>
                </w:tcPr>
                <w:p w14:paraId="6D28BD0C" w14:textId="77777777"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14:paraId="4EE96EF8" w14:textId="77777777" w:rsidR="0033785B" w:rsidRPr="00285BBF" w:rsidRDefault="0033785B" w:rsidP="0033785B">
                  <w:pPr>
                    <w:pStyle w:val="3"/>
                    <w:rPr>
                      <w:b w:val="0"/>
                      <w:sz w:val="22"/>
                      <w:szCs w:val="22"/>
                    </w:rPr>
                  </w:pPr>
                </w:p>
              </w:tc>
              <w:tc>
                <w:tcPr>
                  <w:tcW w:w="1418" w:type="dxa"/>
                  <w:vMerge/>
                </w:tcPr>
                <w:p w14:paraId="6C52F270" w14:textId="77777777" w:rsidR="0033785B" w:rsidRPr="00285BBF" w:rsidRDefault="0033785B" w:rsidP="0033785B">
                  <w:pPr>
                    <w:pStyle w:val="3"/>
                    <w:rPr>
                      <w:b w:val="0"/>
                      <w:sz w:val="22"/>
                      <w:szCs w:val="22"/>
                    </w:rPr>
                  </w:pPr>
                </w:p>
              </w:tc>
              <w:tc>
                <w:tcPr>
                  <w:tcW w:w="1100" w:type="dxa"/>
                  <w:vMerge/>
                  <w:vAlign w:val="center"/>
                </w:tcPr>
                <w:p w14:paraId="452BA46E" w14:textId="77777777" w:rsidR="0033785B" w:rsidRPr="00285BBF" w:rsidRDefault="0033785B" w:rsidP="0033785B">
                  <w:pPr>
                    <w:pStyle w:val="3"/>
                    <w:rPr>
                      <w:b w:val="0"/>
                      <w:sz w:val="22"/>
                      <w:szCs w:val="22"/>
                    </w:rPr>
                  </w:pPr>
                </w:p>
              </w:tc>
              <w:tc>
                <w:tcPr>
                  <w:tcW w:w="1026" w:type="dxa"/>
                  <w:vMerge/>
                  <w:vAlign w:val="center"/>
                </w:tcPr>
                <w:p w14:paraId="364FDF9C" w14:textId="77777777" w:rsidR="0033785B" w:rsidRPr="00285BBF" w:rsidRDefault="0033785B" w:rsidP="0033785B">
                  <w:pPr>
                    <w:pStyle w:val="3"/>
                    <w:rPr>
                      <w:b w:val="0"/>
                      <w:sz w:val="22"/>
                      <w:szCs w:val="22"/>
                    </w:rPr>
                  </w:pPr>
                </w:p>
              </w:tc>
              <w:tc>
                <w:tcPr>
                  <w:tcW w:w="992" w:type="dxa"/>
                  <w:vMerge/>
                  <w:vAlign w:val="center"/>
                </w:tcPr>
                <w:p w14:paraId="314240BC" w14:textId="77777777" w:rsidR="0033785B" w:rsidRPr="00285BBF" w:rsidRDefault="0033785B" w:rsidP="0033785B">
                  <w:pPr>
                    <w:pStyle w:val="3"/>
                    <w:rPr>
                      <w:b w:val="0"/>
                      <w:sz w:val="22"/>
                      <w:szCs w:val="22"/>
                    </w:rPr>
                  </w:pPr>
                </w:p>
              </w:tc>
              <w:tc>
                <w:tcPr>
                  <w:tcW w:w="1014" w:type="dxa"/>
                  <w:vMerge/>
                  <w:vAlign w:val="center"/>
                </w:tcPr>
                <w:p w14:paraId="55BA36B3" w14:textId="77777777" w:rsidR="0033785B" w:rsidRPr="00285BBF" w:rsidRDefault="0033785B" w:rsidP="0033785B">
                  <w:pPr>
                    <w:pStyle w:val="3"/>
                    <w:rPr>
                      <w:b w:val="0"/>
                      <w:sz w:val="22"/>
                      <w:szCs w:val="22"/>
                    </w:rPr>
                  </w:pPr>
                </w:p>
              </w:tc>
              <w:tc>
                <w:tcPr>
                  <w:tcW w:w="992" w:type="dxa"/>
                  <w:vMerge/>
                  <w:vAlign w:val="center"/>
                </w:tcPr>
                <w:p w14:paraId="63D15907" w14:textId="77777777" w:rsidR="0033785B" w:rsidRPr="00285BBF" w:rsidRDefault="0033785B" w:rsidP="0033785B">
                  <w:pPr>
                    <w:pStyle w:val="3"/>
                    <w:rPr>
                      <w:b w:val="0"/>
                      <w:sz w:val="22"/>
                      <w:szCs w:val="22"/>
                    </w:rPr>
                  </w:pPr>
                </w:p>
              </w:tc>
            </w:tr>
            <w:tr w:rsidR="0033785B" w:rsidRPr="00285BBF" w14:paraId="23455400" w14:textId="77777777" w:rsidTr="002C7A6D">
              <w:tc>
                <w:tcPr>
                  <w:tcW w:w="817" w:type="dxa"/>
                  <w:vMerge/>
                  <w:vAlign w:val="center"/>
                </w:tcPr>
                <w:p w14:paraId="550C6883" w14:textId="77777777" w:rsidR="0033785B" w:rsidRDefault="0033785B" w:rsidP="0033785B">
                  <w:pPr>
                    <w:pStyle w:val="3"/>
                    <w:rPr>
                      <w:b w:val="0"/>
                      <w:sz w:val="22"/>
                      <w:szCs w:val="22"/>
                      <w:lang w:val="ru-RU"/>
                    </w:rPr>
                  </w:pPr>
                </w:p>
              </w:tc>
              <w:tc>
                <w:tcPr>
                  <w:tcW w:w="1877" w:type="dxa"/>
                </w:tcPr>
                <w:p w14:paraId="58125868" w14:textId="77777777"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14:paraId="52D6806C" w14:textId="77777777" w:rsidR="0033785B" w:rsidRPr="00285BBF" w:rsidRDefault="0033785B" w:rsidP="0033785B">
                  <w:pPr>
                    <w:pStyle w:val="3"/>
                    <w:rPr>
                      <w:b w:val="0"/>
                      <w:sz w:val="22"/>
                      <w:szCs w:val="22"/>
                    </w:rPr>
                  </w:pPr>
                </w:p>
              </w:tc>
              <w:tc>
                <w:tcPr>
                  <w:tcW w:w="1418" w:type="dxa"/>
                  <w:vMerge/>
                </w:tcPr>
                <w:p w14:paraId="0A0985A1" w14:textId="77777777" w:rsidR="0033785B" w:rsidRPr="00285BBF" w:rsidRDefault="0033785B" w:rsidP="0033785B">
                  <w:pPr>
                    <w:pStyle w:val="3"/>
                    <w:rPr>
                      <w:b w:val="0"/>
                      <w:sz w:val="22"/>
                      <w:szCs w:val="22"/>
                    </w:rPr>
                  </w:pPr>
                </w:p>
              </w:tc>
              <w:tc>
                <w:tcPr>
                  <w:tcW w:w="1100" w:type="dxa"/>
                  <w:vMerge/>
                  <w:vAlign w:val="center"/>
                </w:tcPr>
                <w:p w14:paraId="2A583586" w14:textId="77777777" w:rsidR="0033785B" w:rsidRPr="00285BBF" w:rsidRDefault="0033785B" w:rsidP="0033785B">
                  <w:pPr>
                    <w:pStyle w:val="3"/>
                    <w:rPr>
                      <w:b w:val="0"/>
                      <w:sz w:val="22"/>
                      <w:szCs w:val="22"/>
                    </w:rPr>
                  </w:pPr>
                </w:p>
              </w:tc>
              <w:tc>
                <w:tcPr>
                  <w:tcW w:w="1026" w:type="dxa"/>
                  <w:vMerge/>
                  <w:vAlign w:val="center"/>
                </w:tcPr>
                <w:p w14:paraId="150A2CD3" w14:textId="77777777" w:rsidR="0033785B" w:rsidRPr="00285BBF" w:rsidRDefault="0033785B" w:rsidP="0033785B">
                  <w:pPr>
                    <w:pStyle w:val="3"/>
                    <w:rPr>
                      <w:b w:val="0"/>
                      <w:sz w:val="22"/>
                      <w:szCs w:val="22"/>
                    </w:rPr>
                  </w:pPr>
                </w:p>
              </w:tc>
              <w:tc>
                <w:tcPr>
                  <w:tcW w:w="992" w:type="dxa"/>
                  <w:vMerge/>
                  <w:vAlign w:val="center"/>
                </w:tcPr>
                <w:p w14:paraId="426657A5" w14:textId="77777777" w:rsidR="0033785B" w:rsidRPr="00285BBF" w:rsidRDefault="0033785B" w:rsidP="0033785B">
                  <w:pPr>
                    <w:pStyle w:val="3"/>
                    <w:rPr>
                      <w:b w:val="0"/>
                      <w:sz w:val="22"/>
                      <w:szCs w:val="22"/>
                    </w:rPr>
                  </w:pPr>
                </w:p>
              </w:tc>
              <w:tc>
                <w:tcPr>
                  <w:tcW w:w="1014" w:type="dxa"/>
                  <w:vMerge/>
                  <w:vAlign w:val="center"/>
                </w:tcPr>
                <w:p w14:paraId="6B3D293C" w14:textId="77777777" w:rsidR="0033785B" w:rsidRPr="00285BBF" w:rsidRDefault="0033785B" w:rsidP="0033785B">
                  <w:pPr>
                    <w:pStyle w:val="3"/>
                    <w:rPr>
                      <w:b w:val="0"/>
                      <w:sz w:val="22"/>
                      <w:szCs w:val="22"/>
                    </w:rPr>
                  </w:pPr>
                </w:p>
              </w:tc>
              <w:tc>
                <w:tcPr>
                  <w:tcW w:w="992" w:type="dxa"/>
                  <w:vMerge/>
                  <w:vAlign w:val="center"/>
                </w:tcPr>
                <w:p w14:paraId="2463C9E6" w14:textId="77777777" w:rsidR="0033785B" w:rsidRPr="00285BBF" w:rsidRDefault="0033785B" w:rsidP="0033785B">
                  <w:pPr>
                    <w:pStyle w:val="3"/>
                    <w:rPr>
                      <w:b w:val="0"/>
                      <w:sz w:val="22"/>
                      <w:szCs w:val="22"/>
                    </w:rPr>
                  </w:pPr>
                </w:p>
              </w:tc>
            </w:tr>
            <w:tr w:rsidR="0033785B" w:rsidRPr="00285BBF" w14:paraId="2770FB96" w14:textId="77777777" w:rsidTr="002C7A6D">
              <w:tc>
                <w:tcPr>
                  <w:tcW w:w="817" w:type="dxa"/>
                  <w:vMerge/>
                  <w:vAlign w:val="center"/>
                </w:tcPr>
                <w:p w14:paraId="35B43681" w14:textId="77777777" w:rsidR="0033785B" w:rsidRDefault="0033785B" w:rsidP="0033785B">
                  <w:pPr>
                    <w:pStyle w:val="3"/>
                    <w:rPr>
                      <w:b w:val="0"/>
                      <w:sz w:val="22"/>
                      <w:szCs w:val="22"/>
                      <w:lang w:val="ru-RU"/>
                    </w:rPr>
                  </w:pPr>
                </w:p>
              </w:tc>
              <w:tc>
                <w:tcPr>
                  <w:tcW w:w="1877" w:type="dxa"/>
                </w:tcPr>
                <w:p w14:paraId="5D9BB6AC" w14:textId="77777777"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14:paraId="39BBCD16" w14:textId="77777777" w:rsidR="0033785B" w:rsidRPr="00285BBF" w:rsidRDefault="0033785B" w:rsidP="0033785B">
                  <w:pPr>
                    <w:pStyle w:val="3"/>
                    <w:rPr>
                      <w:b w:val="0"/>
                      <w:sz w:val="22"/>
                      <w:szCs w:val="22"/>
                    </w:rPr>
                  </w:pPr>
                </w:p>
              </w:tc>
              <w:tc>
                <w:tcPr>
                  <w:tcW w:w="1418" w:type="dxa"/>
                  <w:vMerge/>
                </w:tcPr>
                <w:p w14:paraId="74B78E58" w14:textId="77777777" w:rsidR="0033785B" w:rsidRPr="00285BBF" w:rsidRDefault="0033785B" w:rsidP="0033785B">
                  <w:pPr>
                    <w:pStyle w:val="3"/>
                    <w:rPr>
                      <w:b w:val="0"/>
                      <w:sz w:val="22"/>
                      <w:szCs w:val="22"/>
                    </w:rPr>
                  </w:pPr>
                </w:p>
              </w:tc>
              <w:tc>
                <w:tcPr>
                  <w:tcW w:w="1100" w:type="dxa"/>
                  <w:vMerge/>
                  <w:vAlign w:val="center"/>
                </w:tcPr>
                <w:p w14:paraId="40DCBF81" w14:textId="77777777" w:rsidR="0033785B" w:rsidRPr="00285BBF" w:rsidRDefault="0033785B" w:rsidP="0033785B">
                  <w:pPr>
                    <w:pStyle w:val="3"/>
                    <w:rPr>
                      <w:b w:val="0"/>
                      <w:sz w:val="22"/>
                      <w:szCs w:val="22"/>
                    </w:rPr>
                  </w:pPr>
                </w:p>
              </w:tc>
              <w:tc>
                <w:tcPr>
                  <w:tcW w:w="1026" w:type="dxa"/>
                  <w:vMerge/>
                  <w:vAlign w:val="center"/>
                </w:tcPr>
                <w:p w14:paraId="6FAB8350" w14:textId="77777777" w:rsidR="0033785B" w:rsidRPr="00285BBF" w:rsidRDefault="0033785B" w:rsidP="0033785B">
                  <w:pPr>
                    <w:pStyle w:val="3"/>
                    <w:rPr>
                      <w:b w:val="0"/>
                      <w:sz w:val="22"/>
                      <w:szCs w:val="22"/>
                    </w:rPr>
                  </w:pPr>
                </w:p>
              </w:tc>
              <w:tc>
                <w:tcPr>
                  <w:tcW w:w="992" w:type="dxa"/>
                  <w:vMerge/>
                  <w:vAlign w:val="center"/>
                </w:tcPr>
                <w:p w14:paraId="21D990E5" w14:textId="77777777" w:rsidR="0033785B" w:rsidRPr="00285BBF" w:rsidRDefault="0033785B" w:rsidP="0033785B">
                  <w:pPr>
                    <w:pStyle w:val="3"/>
                    <w:rPr>
                      <w:b w:val="0"/>
                      <w:sz w:val="22"/>
                      <w:szCs w:val="22"/>
                    </w:rPr>
                  </w:pPr>
                </w:p>
              </w:tc>
              <w:tc>
                <w:tcPr>
                  <w:tcW w:w="1014" w:type="dxa"/>
                  <w:vMerge/>
                  <w:vAlign w:val="center"/>
                </w:tcPr>
                <w:p w14:paraId="32986C58" w14:textId="77777777" w:rsidR="0033785B" w:rsidRPr="00285BBF" w:rsidRDefault="0033785B" w:rsidP="0033785B">
                  <w:pPr>
                    <w:pStyle w:val="3"/>
                    <w:rPr>
                      <w:b w:val="0"/>
                      <w:sz w:val="22"/>
                      <w:szCs w:val="22"/>
                    </w:rPr>
                  </w:pPr>
                </w:p>
              </w:tc>
              <w:tc>
                <w:tcPr>
                  <w:tcW w:w="992" w:type="dxa"/>
                  <w:vMerge/>
                  <w:vAlign w:val="center"/>
                </w:tcPr>
                <w:p w14:paraId="1C814CEE" w14:textId="77777777" w:rsidR="0033785B" w:rsidRPr="00285BBF" w:rsidRDefault="0033785B" w:rsidP="0033785B">
                  <w:pPr>
                    <w:pStyle w:val="3"/>
                    <w:rPr>
                      <w:b w:val="0"/>
                      <w:sz w:val="22"/>
                      <w:szCs w:val="22"/>
                    </w:rPr>
                  </w:pPr>
                </w:p>
              </w:tc>
            </w:tr>
            <w:tr w:rsidR="0033785B" w:rsidRPr="00285BBF" w14:paraId="78AF1830" w14:textId="77777777" w:rsidTr="002C7A6D">
              <w:tc>
                <w:tcPr>
                  <w:tcW w:w="817" w:type="dxa"/>
                  <w:vMerge/>
                  <w:vAlign w:val="center"/>
                </w:tcPr>
                <w:p w14:paraId="34707B04" w14:textId="77777777" w:rsidR="0033785B" w:rsidRDefault="0033785B" w:rsidP="0033785B">
                  <w:pPr>
                    <w:pStyle w:val="3"/>
                    <w:rPr>
                      <w:b w:val="0"/>
                      <w:sz w:val="22"/>
                      <w:szCs w:val="22"/>
                      <w:lang w:val="ru-RU"/>
                    </w:rPr>
                  </w:pPr>
                </w:p>
              </w:tc>
              <w:tc>
                <w:tcPr>
                  <w:tcW w:w="1877" w:type="dxa"/>
                </w:tcPr>
                <w:p w14:paraId="5A2C13E8" w14:textId="77777777"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14:paraId="680481BF" w14:textId="77777777" w:rsidR="0033785B" w:rsidRPr="00285BBF" w:rsidRDefault="0033785B" w:rsidP="0033785B">
                  <w:pPr>
                    <w:pStyle w:val="3"/>
                    <w:rPr>
                      <w:b w:val="0"/>
                      <w:sz w:val="22"/>
                      <w:szCs w:val="22"/>
                    </w:rPr>
                  </w:pPr>
                </w:p>
              </w:tc>
              <w:tc>
                <w:tcPr>
                  <w:tcW w:w="1418" w:type="dxa"/>
                  <w:vMerge/>
                </w:tcPr>
                <w:p w14:paraId="0FF26DC2" w14:textId="77777777" w:rsidR="0033785B" w:rsidRPr="00285BBF" w:rsidRDefault="0033785B" w:rsidP="0033785B">
                  <w:pPr>
                    <w:pStyle w:val="3"/>
                    <w:rPr>
                      <w:b w:val="0"/>
                      <w:sz w:val="22"/>
                      <w:szCs w:val="22"/>
                    </w:rPr>
                  </w:pPr>
                </w:p>
              </w:tc>
              <w:tc>
                <w:tcPr>
                  <w:tcW w:w="1100" w:type="dxa"/>
                  <w:vMerge/>
                  <w:vAlign w:val="center"/>
                </w:tcPr>
                <w:p w14:paraId="62695822" w14:textId="77777777" w:rsidR="0033785B" w:rsidRPr="00285BBF" w:rsidRDefault="0033785B" w:rsidP="0033785B">
                  <w:pPr>
                    <w:pStyle w:val="3"/>
                    <w:rPr>
                      <w:b w:val="0"/>
                      <w:sz w:val="22"/>
                      <w:szCs w:val="22"/>
                    </w:rPr>
                  </w:pPr>
                </w:p>
              </w:tc>
              <w:tc>
                <w:tcPr>
                  <w:tcW w:w="1026" w:type="dxa"/>
                  <w:vMerge/>
                  <w:vAlign w:val="center"/>
                </w:tcPr>
                <w:p w14:paraId="7E66F414" w14:textId="77777777" w:rsidR="0033785B" w:rsidRPr="00285BBF" w:rsidRDefault="0033785B" w:rsidP="0033785B">
                  <w:pPr>
                    <w:pStyle w:val="3"/>
                    <w:rPr>
                      <w:b w:val="0"/>
                      <w:sz w:val="22"/>
                      <w:szCs w:val="22"/>
                    </w:rPr>
                  </w:pPr>
                </w:p>
              </w:tc>
              <w:tc>
                <w:tcPr>
                  <w:tcW w:w="992" w:type="dxa"/>
                  <w:vMerge/>
                  <w:vAlign w:val="center"/>
                </w:tcPr>
                <w:p w14:paraId="4EAE9A67" w14:textId="77777777" w:rsidR="0033785B" w:rsidRPr="00285BBF" w:rsidRDefault="0033785B" w:rsidP="0033785B">
                  <w:pPr>
                    <w:pStyle w:val="3"/>
                    <w:rPr>
                      <w:b w:val="0"/>
                      <w:sz w:val="22"/>
                      <w:szCs w:val="22"/>
                    </w:rPr>
                  </w:pPr>
                </w:p>
              </w:tc>
              <w:tc>
                <w:tcPr>
                  <w:tcW w:w="1014" w:type="dxa"/>
                  <w:vMerge/>
                  <w:vAlign w:val="center"/>
                </w:tcPr>
                <w:p w14:paraId="1B663411" w14:textId="77777777" w:rsidR="0033785B" w:rsidRPr="00285BBF" w:rsidRDefault="0033785B" w:rsidP="0033785B">
                  <w:pPr>
                    <w:pStyle w:val="3"/>
                    <w:rPr>
                      <w:b w:val="0"/>
                      <w:sz w:val="22"/>
                      <w:szCs w:val="22"/>
                    </w:rPr>
                  </w:pPr>
                </w:p>
              </w:tc>
              <w:tc>
                <w:tcPr>
                  <w:tcW w:w="992" w:type="dxa"/>
                  <w:vMerge/>
                  <w:vAlign w:val="center"/>
                </w:tcPr>
                <w:p w14:paraId="3AE83110" w14:textId="77777777" w:rsidR="0033785B" w:rsidRPr="00285BBF" w:rsidRDefault="0033785B" w:rsidP="0033785B">
                  <w:pPr>
                    <w:pStyle w:val="3"/>
                    <w:rPr>
                      <w:b w:val="0"/>
                      <w:sz w:val="22"/>
                      <w:szCs w:val="22"/>
                    </w:rPr>
                  </w:pPr>
                </w:p>
              </w:tc>
            </w:tr>
            <w:tr w:rsidR="0033785B" w:rsidRPr="00285BBF" w14:paraId="498D3834" w14:textId="77777777" w:rsidTr="002C7A6D">
              <w:tc>
                <w:tcPr>
                  <w:tcW w:w="817" w:type="dxa"/>
                  <w:vMerge/>
                  <w:vAlign w:val="center"/>
                </w:tcPr>
                <w:p w14:paraId="703FE06C" w14:textId="77777777" w:rsidR="0033785B" w:rsidRDefault="0033785B" w:rsidP="0033785B">
                  <w:pPr>
                    <w:pStyle w:val="3"/>
                    <w:rPr>
                      <w:b w:val="0"/>
                      <w:sz w:val="22"/>
                      <w:szCs w:val="22"/>
                      <w:lang w:val="ru-RU"/>
                    </w:rPr>
                  </w:pPr>
                </w:p>
              </w:tc>
              <w:tc>
                <w:tcPr>
                  <w:tcW w:w="1877" w:type="dxa"/>
                </w:tcPr>
                <w:p w14:paraId="5D917A28" w14:textId="77777777"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14:paraId="3108322A" w14:textId="77777777" w:rsidR="0033785B" w:rsidRPr="00285BBF" w:rsidRDefault="0033785B" w:rsidP="0033785B">
                  <w:pPr>
                    <w:pStyle w:val="3"/>
                    <w:rPr>
                      <w:b w:val="0"/>
                      <w:sz w:val="22"/>
                      <w:szCs w:val="22"/>
                    </w:rPr>
                  </w:pPr>
                </w:p>
              </w:tc>
              <w:tc>
                <w:tcPr>
                  <w:tcW w:w="1418" w:type="dxa"/>
                  <w:vMerge/>
                </w:tcPr>
                <w:p w14:paraId="227942BC" w14:textId="77777777" w:rsidR="0033785B" w:rsidRPr="00285BBF" w:rsidRDefault="0033785B" w:rsidP="0033785B">
                  <w:pPr>
                    <w:pStyle w:val="3"/>
                    <w:rPr>
                      <w:b w:val="0"/>
                      <w:sz w:val="22"/>
                      <w:szCs w:val="22"/>
                    </w:rPr>
                  </w:pPr>
                </w:p>
              </w:tc>
              <w:tc>
                <w:tcPr>
                  <w:tcW w:w="1100" w:type="dxa"/>
                  <w:vMerge/>
                  <w:vAlign w:val="center"/>
                </w:tcPr>
                <w:p w14:paraId="2101F918" w14:textId="77777777" w:rsidR="0033785B" w:rsidRPr="00285BBF" w:rsidRDefault="0033785B" w:rsidP="0033785B">
                  <w:pPr>
                    <w:pStyle w:val="3"/>
                    <w:rPr>
                      <w:b w:val="0"/>
                      <w:sz w:val="22"/>
                      <w:szCs w:val="22"/>
                    </w:rPr>
                  </w:pPr>
                </w:p>
              </w:tc>
              <w:tc>
                <w:tcPr>
                  <w:tcW w:w="1026" w:type="dxa"/>
                  <w:vMerge/>
                  <w:vAlign w:val="center"/>
                </w:tcPr>
                <w:p w14:paraId="63BDDC8B" w14:textId="77777777" w:rsidR="0033785B" w:rsidRPr="00285BBF" w:rsidRDefault="0033785B" w:rsidP="0033785B">
                  <w:pPr>
                    <w:pStyle w:val="3"/>
                    <w:rPr>
                      <w:b w:val="0"/>
                      <w:sz w:val="22"/>
                      <w:szCs w:val="22"/>
                    </w:rPr>
                  </w:pPr>
                </w:p>
              </w:tc>
              <w:tc>
                <w:tcPr>
                  <w:tcW w:w="992" w:type="dxa"/>
                  <w:vMerge/>
                  <w:vAlign w:val="center"/>
                </w:tcPr>
                <w:p w14:paraId="05C29DA3" w14:textId="77777777" w:rsidR="0033785B" w:rsidRPr="00285BBF" w:rsidRDefault="0033785B" w:rsidP="0033785B">
                  <w:pPr>
                    <w:pStyle w:val="3"/>
                    <w:rPr>
                      <w:b w:val="0"/>
                      <w:sz w:val="22"/>
                      <w:szCs w:val="22"/>
                    </w:rPr>
                  </w:pPr>
                </w:p>
              </w:tc>
              <w:tc>
                <w:tcPr>
                  <w:tcW w:w="1014" w:type="dxa"/>
                  <w:vMerge/>
                  <w:vAlign w:val="center"/>
                </w:tcPr>
                <w:p w14:paraId="1626213A" w14:textId="77777777" w:rsidR="0033785B" w:rsidRPr="00285BBF" w:rsidRDefault="0033785B" w:rsidP="0033785B">
                  <w:pPr>
                    <w:pStyle w:val="3"/>
                    <w:rPr>
                      <w:b w:val="0"/>
                      <w:sz w:val="22"/>
                      <w:szCs w:val="22"/>
                    </w:rPr>
                  </w:pPr>
                </w:p>
              </w:tc>
              <w:tc>
                <w:tcPr>
                  <w:tcW w:w="992" w:type="dxa"/>
                  <w:vMerge/>
                  <w:vAlign w:val="center"/>
                </w:tcPr>
                <w:p w14:paraId="4FD56B96" w14:textId="77777777" w:rsidR="0033785B" w:rsidRPr="00285BBF" w:rsidRDefault="0033785B" w:rsidP="0033785B">
                  <w:pPr>
                    <w:pStyle w:val="3"/>
                    <w:rPr>
                      <w:b w:val="0"/>
                      <w:sz w:val="22"/>
                      <w:szCs w:val="22"/>
                    </w:rPr>
                  </w:pPr>
                </w:p>
              </w:tc>
            </w:tr>
            <w:tr w:rsidR="0033785B" w:rsidRPr="00285BBF" w14:paraId="28DDEA5F" w14:textId="77777777" w:rsidTr="002C7A6D">
              <w:tc>
                <w:tcPr>
                  <w:tcW w:w="817" w:type="dxa"/>
                  <w:vMerge/>
                  <w:vAlign w:val="center"/>
                </w:tcPr>
                <w:p w14:paraId="49B1ED25" w14:textId="77777777" w:rsidR="0033785B" w:rsidRDefault="0033785B" w:rsidP="0033785B">
                  <w:pPr>
                    <w:pStyle w:val="3"/>
                    <w:rPr>
                      <w:b w:val="0"/>
                      <w:sz w:val="22"/>
                      <w:szCs w:val="22"/>
                      <w:lang w:val="ru-RU"/>
                    </w:rPr>
                  </w:pPr>
                </w:p>
              </w:tc>
              <w:tc>
                <w:tcPr>
                  <w:tcW w:w="1877" w:type="dxa"/>
                </w:tcPr>
                <w:p w14:paraId="49E37E81" w14:textId="77777777"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14:paraId="37790171" w14:textId="77777777" w:rsidR="0033785B" w:rsidRPr="00285BBF" w:rsidRDefault="0033785B" w:rsidP="0033785B">
                  <w:pPr>
                    <w:pStyle w:val="3"/>
                    <w:rPr>
                      <w:b w:val="0"/>
                      <w:sz w:val="22"/>
                      <w:szCs w:val="22"/>
                    </w:rPr>
                  </w:pPr>
                </w:p>
              </w:tc>
              <w:tc>
                <w:tcPr>
                  <w:tcW w:w="1418" w:type="dxa"/>
                  <w:vMerge/>
                </w:tcPr>
                <w:p w14:paraId="38391914" w14:textId="77777777" w:rsidR="0033785B" w:rsidRPr="00285BBF" w:rsidRDefault="0033785B" w:rsidP="0033785B">
                  <w:pPr>
                    <w:pStyle w:val="3"/>
                    <w:rPr>
                      <w:b w:val="0"/>
                      <w:sz w:val="22"/>
                      <w:szCs w:val="22"/>
                    </w:rPr>
                  </w:pPr>
                </w:p>
              </w:tc>
              <w:tc>
                <w:tcPr>
                  <w:tcW w:w="1100" w:type="dxa"/>
                  <w:vMerge/>
                  <w:vAlign w:val="center"/>
                </w:tcPr>
                <w:p w14:paraId="0183E39E" w14:textId="77777777" w:rsidR="0033785B" w:rsidRPr="00285BBF" w:rsidRDefault="0033785B" w:rsidP="0033785B">
                  <w:pPr>
                    <w:pStyle w:val="3"/>
                    <w:rPr>
                      <w:b w:val="0"/>
                      <w:sz w:val="22"/>
                      <w:szCs w:val="22"/>
                    </w:rPr>
                  </w:pPr>
                </w:p>
              </w:tc>
              <w:tc>
                <w:tcPr>
                  <w:tcW w:w="1026" w:type="dxa"/>
                  <w:vMerge/>
                  <w:vAlign w:val="center"/>
                </w:tcPr>
                <w:p w14:paraId="3BBFE596" w14:textId="77777777" w:rsidR="0033785B" w:rsidRPr="00285BBF" w:rsidRDefault="0033785B" w:rsidP="0033785B">
                  <w:pPr>
                    <w:pStyle w:val="3"/>
                    <w:rPr>
                      <w:b w:val="0"/>
                      <w:sz w:val="22"/>
                      <w:szCs w:val="22"/>
                    </w:rPr>
                  </w:pPr>
                </w:p>
              </w:tc>
              <w:tc>
                <w:tcPr>
                  <w:tcW w:w="992" w:type="dxa"/>
                  <w:vMerge/>
                  <w:vAlign w:val="center"/>
                </w:tcPr>
                <w:p w14:paraId="4BD78662" w14:textId="77777777" w:rsidR="0033785B" w:rsidRPr="00285BBF" w:rsidRDefault="0033785B" w:rsidP="0033785B">
                  <w:pPr>
                    <w:pStyle w:val="3"/>
                    <w:rPr>
                      <w:b w:val="0"/>
                      <w:sz w:val="22"/>
                      <w:szCs w:val="22"/>
                    </w:rPr>
                  </w:pPr>
                </w:p>
              </w:tc>
              <w:tc>
                <w:tcPr>
                  <w:tcW w:w="1014" w:type="dxa"/>
                  <w:vMerge/>
                  <w:vAlign w:val="center"/>
                </w:tcPr>
                <w:p w14:paraId="264B2935" w14:textId="77777777" w:rsidR="0033785B" w:rsidRPr="00285BBF" w:rsidRDefault="0033785B" w:rsidP="0033785B">
                  <w:pPr>
                    <w:pStyle w:val="3"/>
                    <w:rPr>
                      <w:b w:val="0"/>
                      <w:sz w:val="22"/>
                      <w:szCs w:val="22"/>
                    </w:rPr>
                  </w:pPr>
                </w:p>
              </w:tc>
              <w:tc>
                <w:tcPr>
                  <w:tcW w:w="992" w:type="dxa"/>
                  <w:vMerge/>
                  <w:vAlign w:val="center"/>
                </w:tcPr>
                <w:p w14:paraId="2C78944C" w14:textId="77777777" w:rsidR="0033785B" w:rsidRPr="00285BBF" w:rsidRDefault="0033785B" w:rsidP="0033785B">
                  <w:pPr>
                    <w:pStyle w:val="3"/>
                    <w:rPr>
                      <w:b w:val="0"/>
                      <w:sz w:val="22"/>
                      <w:szCs w:val="22"/>
                    </w:rPr>
                  </w:pPr>
                </w:p>
              </w:tc>
            </w:tr>
            <w:tr w:rsidR="0033785B" w:rsidRPr="00285BBF" w14:paraId="4292F61D" w14:textId="77777777" w:rsidTr="002C7A6D">
              <w:tc>
                <w:tcPr>
                  <w:tcW w:w="817" w:type="dxa"/>
                  <w:vMerge/>
                  <w:vAlign w:val="center"/>
                </w:tcPr>
                <w:p w14:paraId="64751248" w14:textId="77777777" w:rsidR="0033785B" w:rsidRDefault="0033785B" w:rsidP="0033785B">
                  <w:pPr>
                    <w:pStyle w:val="3"/>
                    <w:rPr>
                      <w:b w:val="0"/>
                      <w:sz w:val="22"/>
                      <w:szCs w:val="22"/>
                      <w:lang w:val="ru-RU"/>
                    </w:rPr>
                  </w:pPr>
                </w:p>
              </w:tc>
              <w:tc>
                <w:tcPr>
                  <w:tcW w:w="1877" w:type="dxa"/>
                </w:tcPr>
                <w:p w14:paraId="7A4B30D7" w14:textId="77777777"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14:paraId="319D9C65" w14:textId="77777777" w:rsidR="0033785B" w:rsidRPr="00285BBF" w:rsidRDefault="0033785B" w:rsidP="0033785B">
                  <w:pPr>
                    <w:pStyle w:val="3"/>
                    <w:rPr>
                      <w:b w:val="0"/>
                      <w:sz w:val="22"/>
                      <w:szCs w:val="22"/>
                    </w:rPr>
                  </w:pPr>
                </w:p>
              </w:tc>
              <w:tc>
                <w:tcPr>
                  <w:tcW w:w="1418" w:type="dxa"/>
                  <w:vMerge/>
                </w:tcPr>
                <w:p w14:paraId="0685A4F0" w14:textId="77777777" w:rsidR="0033785B" w:rsidRPr="00285BBF" w:rsidRDefault="0033785B" w:rsidP="0033785B">
                  <w:pPr>
                    <w:pStyle w:val="3"/>
                    <w:rPr>
                      <w:b w:val="0"/>
                      <w:sz w:val="22"/>
                      <w:szCs w:val="22"/>
                    </w:rPr>
                  </w:pPr>
                </w:p>
              </w:tc>
              <w:tc>
                <w:tcPr>
                  <w:tcW w:w="1100" w:type="dxa"/>
                  <w:vMerge/>
                  <w:vAlign w:val="center"/>
                </w:tcPr>
                <w:p w14:paraId="50154149" w14:textId="77777777" w:rsidR="0033785B" w:rsidRPr="00285BBF" w:rsidRDefault="0033785B" w:rsidP="0033785B">
                  <w:pPr>
                    <w:pStyle w:val="3"/>
                    <w:rPr>
                      <w:b w:val="0"/>
                      <w:sz w:val="22"/>
                      <w:szCs w:val="22"/>
                    </w:rPr>
                  </w:pPr>
                </w:p>
              </w:tc>
              <w:tc>
                <w:tcPr>
                  <w:tcW w:w="1026" w:type="dxa"/>
                  <w:vMerge/>
                  <w:vAlign w:val="center"/>
                </w:tcPr>
                <w:p w14:paraId="5A766CE7" w14:textId="77777777" w:rsidR="0033785B" w:rsidRPr="00285BBF" w:rsidRDefault="0033785B" w:rsidP="0033785B">
                  <w:pPr>
                    <w:pStyle w:val="3"/>
                    <w:rPr>
                      <w:b w:val="0"/>
                      <w:sz w:val="22"/>
                      <w:szCs w:val="22"/>
                    </w:rPr>
                  </w:pPr>
                </w:p>
              </w:tc>
              <w:tc>
                <w:tcPr>
                  <w:tcW w:w="992" w:type="dxa"/>
                  <w:vMerge/>
                  <w:vAlign w:val="center"/>
                </w:tcPr>
                <w:p w14:paraId="0C3CBC87" w14:textId="77777777" w:rsidR="0033785B" w:rsidRPr="00285BBF" w:rsidRDefault="0033785B" w:rsidP="0033785B">
                  <w:pPr>
                    <w:pStyle w:val="3"/>
                    <w:rPr>
                      <w:b w:val="0"/>
                      <w:sz w:val="22"/>
                      <w:szCs w:val="22"/>
                    </w:rPr>
                  </w:pPr>
                </w:p>
              </w:tc>
              <w:tc>
                <w:tcPr>
                  <w:tcW w:w="1014" w:type="dxa"/>
                  <w:vMerge/>
                  <w:vAlign w:val="center"/>
                </w:tcPr>
                <w:p w14:paraId="11193C05" w14:textId="77777777" w:rsidR="0033785B" w:rsidRPr="00285BBF" w:rsidRDefault="0033785B" w:rsidP="0033785B">
                  <w:pPr>
                    <w:pStyle w:val="3"/>
                    <w:rPr>
                      <w:b w:val="0"/>
                      <w:sz w:val="22"/>
                      <w:szCs w:val="22"/>
                    </w:rPr>
                  </w:pPr>
                </w:p>
              </w:tc>
              <w:tc>
                <w:tcPr>
                  <w:tcW w:w="992" w:type="dxa"/>
                  <w:vMerge/>
                  <w:vAlign w:val="center"/>
                </w:tcPr>
                <w:p w14:paraId="10204F68" w14:textId="77777777" w:rsidR="0033785B" w:rsidRPr="00285BBF" w:rsidRDefault="0033785B" w:rsidP="0033785B">
                  <w:pPr>
                    <w:pStyle w:val="3"/>
                    <w:rPr>
                      <w:b w:val="0"/>
                      <w:sz w:val="22"/>
                      <w:szCs w:val="22"/>
                    </w:rPr>
                  </w:pPr>
                </w:p>
              </w:tc>
            </w:tr>
            <w:tr w:rsidR="0033785B" w:rsidRPr="00285BBF" w14:paraId="5F83284F" w14:textId="77777777" w:rsidTr="002C7A6D">
              <w:tc>
                <w:tcPr>
                  <w:tcW w:w="817" w:type="dxa"/>
                  <w:vMerge/>
                  <w:vAlign w:val="center"/>
                </w:tcPr>
                <w:p w14:paraId="1AF88C41" w14:textId="77777777" w:rsidR="0033785B" w:rsidRDefault="0033785B" w:rsidP="0033785B">
                  <w:pPr>
                    <w:pStyle w:val="3"/>
                    <w:rPr>
                      <w:b w:val="0"/>
                      <w:sz w:val="22"/>
                      <w:szCs w:val="22"/>
                      <w:lang w:val="ru-RU"/>
                    </w:rPr>
                  </w:pPr>
                </w:p>
              </w:tc>
              <w:tc>
                <w:tcPr>
                  <w:tcW w:w="1877" w:type="dxa"/>
                </w:tcPr>
                <w:p w14:paraId="4C296BA9" w14:textId="77777777"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сельскохозяйственной продукции</w:t>
                  </w:r>
                  <w:r>
                    <w:rPr>
                      <w:rFonts w:ascii="Times New Roman" w:hAnsi="Times New Roman"/>
                      <w:sz w:val="24"/>
                      <w:szCs w:val="24"/>
                    </w:rPr>
                    <w:t xml:space="preserve"> (1.15)</w:t>
                  </w:r>
                </w:p>
              </w:tc>
              <w:tc>
                <w:tcPr>
                  <w:tcW w:w="1254" w:type="dxa"/>
                  <w:vMerge/>
                  <w:vAlign w:val="center"/>
                </w:tcPr>
                <w:p w14:paraId="6C140843" w14:textId="77777777" w:rsidR="0033785B" w:rsidRPr="00285BBF" w:rsidRDefault="0033785B" w:rsidP="0033785B">
                  <w:pPr>
                    <w:pStyle w:val="3"/>
                    <w:rPr>
                      <w:b w:val="0"/>
                      <w:sz w:val="22"/>
                      <w:szCs w:val="22"/>
                    </w:rPr>
                  </w:pPr>
                </w:p>
              </w:tc>
              <w:tc>
                <w:tcPr>
                  <w:tcW w:w="1418" w:type="dxa"/>
                  <w:vMerge/>
                </w:tcPr>
                <w:p w14:paraId="578DD252" w14:textId="77777777" w:rsidR="0033785B" w:rsidRPr="00285BBF" w:rsidRDefault="0033785B" w:rsidP="0033785B">
                  <w:pPr>
                    <w:pStyle w:val="3"/>
                    <w:rPr>
                      <w:b w:val="0"/>
                      <w:sz w:val="22"/>
                      <w:szCs w:val="22"/>
                    </w:rPr>
                  </w:pPr>
                </w:p>
              </w:tc>
              <w:tc>
                <w:tcPr>
                  <w:tcW w:w="1100" w:type="dxa"/>
                  <w:vMerge/>
                  <w:vAlign w:val="center"/>
                </w:tcPr>
                <w:p w14:paraId="76CA87DA" w14:textId="77777777" w:rsidR="0033785B" w:rsidRPr="00285BBF" w:rsidRDefault="0033785B" w:rsidP="0033785B">
                  <w:pPr>
                    <w:pStyle w:val="3"/>
                    <w:rPr>
                      <w:b w:val="0"/>
                      <w:sz w:val="22"/>
                      <w:szCs w:val="22"/>
                    </w:rPr>
                  </w:pPr>
                </w:p>
              </w:tc>
              <w:tc>
                <w:tcPr>
                  <w:tcW w:w="1026" w:type="dxa"/>
                  <w:vMerge/>
                  <w:vAlign w:val="center"/>
                </w:tcPr>
                <w:p w14:paraId="52CA9DE5" w14:textId="77777777" w:rsidR="0033785B" w:rsidRPr="00285BBF" w:rsidRDefault="0033785B" w:rsidP="0033785B">
                  <w:pPr>
                    <w:pStyle w:val="3"/>
                    <w:rPr>
                      <w:b w:val="0"/>
                      <w:sz w:val="22"/>
                      <w:szCs w:val="22"/>
                    </w:rPr>
                  </w:pPr>
                </w:p>
              </w:tc>
              <w:tc>
                <w:tcPr>
                  <w:tcW w:w="992" w:type="dxa"/>
                  <w:vMerge/>
                  <w:vAlign w:val="center"/>
                </w:tcPr>
                <w:p w14:paraId="42184304" w14:textId="77777777" w:rsidR="0033785B" w:rsidRPr="00285BBF" w:rsidRDefault="0033785B" w:rsidP="0033785B">
                  <w:pPr>
                    <w:pStyle w:val="3"/>
                    <w:rPr>
                      <w:b w:val="0"/>
                      <w:sz w:val="22"/>
                      <w:szCs w:val="22"/>
                    </w:rPr>
                  </w:pPr>
                </w:p>
              </w:tc>
              <w:tc>
                <w:tcPr>
                  <w:tcW w:w="1014" w:type="dxa"/>
                  <w:vMerge/>
                  <w:vAlign w:val="center"/>
                </w:tcPr>
                <w:p w14:paraId="37CFCEB7" w14:textId="77777777" w:rsidR="0033785B" w:rsidRPr="00285BBF" w:rsidRDefault="0033785B" w:rsidP="0033785B">
                  <w:pPr>
                    <w:pStyle w:val="3"/>
                    <w:rPr>
                      <w:b w:val="0"/>
                      <w:sz w:val="22"/>
                      <w:szCs w:val="22"/>
                    </w:rPr>
                  </w:pPr>
                </w:p>
              </w:tc>
              <w:tc>
                <w:tcPr>
                  <w:tcW w:w="992" w:type="dxa"/>
                  <w:vMerge/>
                  <w:vAlign w:val="center"/>
                </w:tcPr>
                <w:p w14:paraId="3A3A094A" w14:textId="77777777" w:rsidR="0033785B" w:rsidRPr="00285BBF" w:rsidRDefault="0033785B" w:rsidP="0033785B">
                  <w:pPr>
                    <w:pStyle w:val="3"/>
                    <w:rPr>
                      <w:b w:val="0"/>
                      <w:sz w:val="22"/>
                      <w:szCs w:val="22"/>
                    </w:rPr>
                  </w:pPr>
                </w:p>
              </w:tc>
            </w:tr>
            <w:tr w:rsidR="0033785B" w:rsidRPr="00285BBF" w14:paraId="0FD4AF0E" w14:textId="77777777" w:rsidTr="002C7A6D">
              <w:tc>
                <w:tcPr>
                  <w:tcW w:w="817" w:type="dxa"/>
                  <w:vMerge/>
                  <w:vAlign w:val="center"/>
                </w:tcPr>
                <w:p w14:paraId="45AE4307" w14:textId="77777777" w:rsidR="0033785B" w:rsidRDefault="0033785B" w:rsidP="0033785B">
                  <w:pPr>
                    <w:pStyle w:val="3"/>
                    <w:rPr>
                      <w:b w:val="0"/>
                      <w:sz w:val="22"/>
                      <w:szCs w:val="22"/>
                      <w:lang w:val="ru-RU"/>
                    </w:rPr>
                  </w:pPr>
                </w:p>
              </w:tc>
              <w:tc>
                <w:tcPr>
                  <w:tcW w:w="1877" w:type="dxa"/>
                </w:tcPr>
                <w:p w14:paraId="494E45B3" w14:textId="77777777"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14:paraId="5AD4BBEB" w14:textId="77777777" w:rsidR="0033785B" w:rsidRPr="00285BBF" w:rsidRDefault="0033785B" w:rsidP="0033785B">
                  <w:pPr>
                    <w:pStyle w:val="3"/>
                    <w:rPr>
                      <w:b w:val="0"/>
                      <w:sz w:val="22"/>
                      <w:szCs w:val="22"/>
                    </w:rPr>
                  </w:pPr>
                </w:p>
              </w:tc>
              <w:tc>
                <w:tcPr>
                  <w:tcW w:w="1418" w:type="dxa"/>
                  <w:vMerge/>
                </w:tcPr>
                <w:p w14:paraId="2E3A02AF" w14:textId="77777777" w:rsidR="0033785B" w:rsidRPr="00285BBF" w:rsidRDefault="0033785B" w:rsidP="0033785B">
                  <w:pPr>
                    <w:pStyle w:val="3"/>
                    <w:rPr>
                      <w:b w:val="0"/>
                      <w:sz w:val="22"/>
                      <w:szCs w:val="22"/>
                    </w:rPr>
                  </w:pPr>
                </w:p>
              </w:tc>
              <w:tc>
                <w:tcPr>
                  <w:tcW w:w="1100" w:type="dxa"/>
                  <w:vMerge/>
                  <w:vAlign w:val="center"/>
                </w:tcPr>
                <w:p w14:paraId="0285C506" w14:textId="77777777" w:rsidR="0033785B" w:rsidRPr="00285BBF" w:rsidRDefault="0033785B" w:rsidP="0033785B">
                  <w:pPr>
                    <w:pStyle w:val="3"/>
                    <w:rPr>
                      <w:b w:val="0"/>
                      <w:sz w:val="22"/>
                      <w:szCs w:val="22"/>
                    </w:rPr>
                  </w:pPr>
                </w:p>
              </w:tc>
              <w:tc>
                <w:tcPr>
                  <w:tcW w:w="1026" w:type="dxa"/>
                  <w:vMerge/>
                  <w:vAlign w:val="center"/>
                </w:tcPr>
                <w:p w14:paraId="60E43BAA" w14:textId="77777777" w:rsidR="0033785B" w:rsidRPr="00285BBF" w:rsidRDefault="0033785B" w:rsidP="0033785B">
                  <w:pPr>
                    <w:pStyle w:val="3"/>
                    <w:rPr>
                      <w:b w:val="0"/>
                      <w:sz w:val="22"/>
                      <w:szCs w:val="22"/>
                    </w:rPr>
                  </w:pPr>
                </w:p>
              </w:tc>
              <w:tc>
                <w:tcPr>
                  <w:tcW w:w="992" w:type="dxa"/>
                  <w:vMerge/>
                  <w:vAlign w:val="center"/>
                </w:tcPr>
                <w:p w14:paraId="2ED1C35A" w14:textId="77777777" w:rsidR="0033785B" w:rsidRPr="00285BBF" w:rsidRDefault="0033785B" w:rsidP="0033785B">
                  <w:pPr>
                    <w:pStyle w:val="3"/>
                    <w:rPr>
                      <w:b w:val="0"/>
                      <w:sz w:val="22"/>
                      <w:szCs w:val="22"/>
                    </w:rPr>
                  </w:pPr>
                </w:p>
              </w:tc>
              <w:tc>
                <w:tcPr>
                  <w:tcW w:w="1014" w:type="dxa"/>
                  <w:vMerge/>
                  <w:vAlign w:val="center"/>
                </w:tcPr>
                <w:p w14:paraId="40400EF7" w14:textId="77777777" w:rsidR="0033785B" w:rsidRPr="00285BBF" w:rsidRDefault="0033785B" w:rsidP="0033785B">
                  <w:pPr>
                    <w:pStyle w:val="3"/>
                    <w:rPr>
                      <w:b w:val="0"/>
                      <w:sz w:val="22"/>
                      <w:szCs w:val="22"/>
                    </w:rPr>
                  </w:pPr>
                </w:p>
              </w:tc>
              <w:tc>
                <w:tcPr>
                  <w:tcW w:w="992" w:type="dxa"/>
                  <w:vMerge/>
                  <w:vAlign w:val="center"/>
                </w:tcPr>
                <w:p w14:paraId="748AE734" w14:textId="77777777" w:rsidR="0033785B" w:rsidRPr="00285BBF" w:rsidRDefault="0033785B" w:rsidP="0033785B">
                  <w:pPr>
                    <w:pStyle w:val="3"/>
                    <w:rPr>
                      <w:b w:val="0"/>
                      <w:sz w:val="22"/>
                      <w:szCs w:val="22"/>
                    </w:rPr>
                  </w:pPr>
                </w:p>
              </w:tc>
            </w:tr>
            <w:tr w:rsidR="0033785B" w:rsidRPr="00285BBF" w14:paraId="48FBE0A7" w14:textId="77777777" w:rsidTr="002C7A6D">
              <w:tc>
                <w:tcPr>
                  <w:tcW w:w="817" w:type="dxa"/>
                  <w:vMerge/>
                  <w:vAlign w:val="center"/>
                </w:tcPr>
                <w:p w14:paraId="6D4C549F" w14:textId="77777777" w:rsidR="0033785B" w:rsidRDefault="0033785B" w:rsidP="0033785B">
                  <w:pPr>
                    <w:pStyle w:val="3"/>
                    <w:rPr>
                      <w:b w:val="0"/>
                      <w:sz w:val="22"/>
                      <w:szCs w:val="22"/>
                      <w:lang w:val="ru-RU"/>
                    </w:rPr>
                  </w:pPr>
                </w:p>
              </w:tc>
              <w:tc>
                <w:tcPr>
                  <w:tcW w:w="1877" w:type="dxa"/>
                </w:tcPr>
                <w:p w14:paraId="24573BDE" w14:textId="77777777"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14:paraId="41A080E6" w14:textId="77777777" w:rsidR="0033785B" w:rsidRPr="00285BBF" w:rsidRDefault="0033785B" w:rsidP="0033785B">
                  <w:pPr>
                    <w:pStyle w:val="3"/>
                    <w:rPr>
                      <w:b w:val="0"/>
                      <w:sz w:val="22"/>
                      <w:szCs w:val="22"/>
                    </w:rPr>
                  </w:pPr>
                </w:p>
              </w:tc>
              <w:tc>
                <w:tcPr>
                  <w:tcW w:w="1418" w:type="dxa"/>
                  <w:vMerge/>
                </w:tcPr>
                <w:p w14:paraId="457DDBCF" w14:textId="77777777" w:rsidR="0033785B" w:rsidRPr="00285BBF" w:rsidRDefault="0033785B" w:rsidP="0033785B">
                  <w:pPr>
                    <w:pStyle w:val="3"/>
                    <w:rPr>
                      <w:b w:val="0"/>
                      <w:sz w:val="22"/>
                      <w:szCs w:val="22"/>
                    </w:rPr>
                  </w:pPr>
                </w:p>
              </w:tc>
              <w:tc>
                <w:tcPr>
                  <w:tcW w:w="1100" w:type="dxa"/>
                  <w:vMerge/>
                  <w:vAlign w:val="center"/>
                </w:tcPr>
                <w:p w14:paraId="08666F64" w14:textId="77777777" w:rsidR="0033785B" w:rsidRPr="00285BBF" w:rsidRDefault="0033785B" w:rsidP="0033785B">
                  <w:pPr>
                    <w:pStyle w:val="3"/>
                    <w:rPr>
                      <w:b w:val="0"/>
                      <w:sz w:val="22"/>
                      <w:szCs w:val="22"/>
                    </w:rPr>
                  </w:pPr>
                </w:p>
              </w:tc>
              <w:tc>
                <w:tcPr>
                  <w:tcW w:w="1026" w:type="dxa"/>
                  <w:vMerge/>
                  <w:vAlign w:val="center"/>
                </w:tcPr>
                <w:p w14:paraId="5CCC04FA" w14:textId="77777777" w:rsidR="0033785B" w:rsidRPr="00285BBF" w:rsidRDefault="0033785B" w:rsidP="0033785B">
                  <w:pPr>
                    <w:pStyle w:val="3"/>
                    <w:rPr>
                      <w:b w:val="0"/>
                      <w:sz w:val="22"/>
                      <w:szCs w:val="22"/>
                    </w:rPr>
                  </w:pPr>
                </w:p>
              </w:tc>
              <w:tc>
                <w:tcPr>
                  <w:tcW w:w="992" w:type="dxa"/>
                  <w:vMerge/>
                  <w:vAlign w:val="center"/>
                </w:tcPr>
                <w:p w14:paraId="19E7C6C3" w14:textId="77777777" w:rsidR="0033785B" w:rsidRPr="00285BBF" w:rsidRDefault="0033785B" w:rsidP="0033785B">
                  <w:pPr>
                    <w:pStyle w:val="3"/>
                    <w:rPr>
                      <w:b w:val="0"/>
                      <w:sz w:val="22"/>
                      <w:szCs w:val="22"/>
                    </w:rPr>
                  </w:pPr>
                </w:p>
              </w:tc>
              <w:tc>
                <w:tcPr>
                  <w:tcW w:w="1014" w:type="dxa"/>
                  <w:vMerge/>
                  <w:vAlign w:val="center"/>
                </w:tcPr>
                <w:p w14:paraId="6BC0D571" w14:textId="77777777" w:rsidR="0033785B" w:rsidRPr="00285BBF" w:rsidRDefault="0033785B" w:rsidP="0033785B">
                  <w:pPr>
                    <w:pStyle w:val="3"/>
                    <w:rPr>
                      <w:b w:val="0"/>
                      <w:sz w:val="22"/>
                      <w:szCs w:val="22"/>
                    </w:rPr>
                  </w:pPr>
                </w:p>
              </w:tc>
              <w:tc>
                <w:tcPr>
                  <w:tcW w:w="992" w:type="dxa"/>
                  <w:vMerge/>
                  <w:vAlign w:val="center"/>
                </w:tcPr>
                <w:p w14:paraId="5FC94F81" w14:textId="77777777" w:rsidR="0033785B" w:rsidRPr="00285BBF" w:rsidRDefault="0033785B" w:rsidP="0033785B">
                  <w:pPr>
                    <w:pStyle w:val="3"/>
                    <w:rPr>
                      <w:b w:val="0"/>
                      <w:sz w:val="22"/>
                      <w:szCs w:val="22"/>
                    </w:rPr>
                  </w:pPr>
                </w:p>
              </w:tc>
            </w:tr>
            <w:tr w:rsidR="00495365" w:rsidRPr="00285BBF" w14:paraId="02390B28" w14:textId="77777777" w:rsidTr="002C7A6D">
              <w:tc>
                <w:tcPr>
                  <w:tcW w:w="817" w:type="dxa"/>
                  <w:vMerge/>
                  <w:vAlign w:val="center"/>
                </w:tcPr>
                <w:p w14:paraId="01E649E1" w14:textId="77777777" w:rsidR="00495365" w:rsidRDefault="00495365" w:rsidP="0033785B">
                  <w:pPr>
                    <w:pStyle w:val="3"/>
                    <w:rPr>
                      <w:b w:val="0"/>
                      <w:sz w:val="22"/>
                      <w:szCs w:val="22"/>
                      <w:lang w:val="ru-RU"/>
                    </w:rPr>
                  </w:pPr>
                </w:p>
              </w:tc>
              <w:tc>
                <w:tcPr>
                  <w:tcW w:w="1877" w:type="dxa"/>
                </w:tcPr>
                <w:p w14:paraId="7AACDCBB" w14:textId="77777777"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14:paraId="549CE147" w14:textId="77777777" w:rsidR="00495365" w:rsidRPr="00285BBF" w:rsidRDefault="00495365" w:rsidP="0033785B">
                  <w:pPr>
                    <w:pStyle w:val="3"/>
                    <w:rPr>
                      <w:b w:val="0"/>
                      <w:sz w:val="22"/>
                      <w:szCs w:val="22"/>
                    </w:rPr>
                  </w:pPr>
                </w:p>
              </w:tc>
              <w:tc>
                <w:tcPr>
                  <w:tcW w:w="1418" w:type="dxa"/>
                  <w:vMerge/>
                </w:tcPr>
                <w:p w14:paraId="217B4E91" w14:textId="77777777" w:rsidR="00495365" w:rsidRPr="00285BBF" w:rsidRDefault="00495365" w:rsidP="0033785B">
                  <w:pPr>
                    <w:pStyle w:val="3"/>
                    <w:rPr>
                      <w:b w:val="0"/>
                      <w:sz w:val="22"/>
                      <w:szCs w:val="22"/>
                    </w:rPr>
                  </w:pPr>
                </w:p>
              </w:tc>
              <w:tc>
                <w:tcPr>
                  <w:tcW w:w="1100" w:type="dxa"/>
                  <w:vMerge/>
                  <w:vAlign w:val="center"/>
                </w:tcPr>
                <w:p w14:paraId="1281C820" w14:textId="77777777" w:rsidR="00495365" w:rsidRPr="00285BBF" w:rsidRDefault="00495365" w:rsidP="0033785B">
                  <w:pPr>
                    <w:pStyle w:val="3"/>
                    <w:rPr>
                      <w:b w:val="0"/>
                      <w:sz w:val="22"/>
                      <w:szCs w:val="22"/>
                    </w:rPr>
                  </w:pPr>
                </w:p>
              </w:tc>
              <w:tc>
                <w:tcPr>
                  <w:tcW w:w="1026" w:type="dxa"/>
                  <w:vMerge/>
                  <w:vAlign w:val="center"/>
                </w:tcPr>
                <w:p w14:paraId="17E736FD" w14:textId="77777777" w:rsidR="00495365" w:rsidRPr="00285BBF" w:rsidRDefault="00495365" w:rsidP="0033785B">
                  <w:pPr>
                    <w:pStyle w:val="3"/>
                    <w:rPr>
                      <w:b w:val="0"/>
                      <w:sz w:val="22"/>
                      <w:szCs w:val="22"/>
                    </w:rPr>
                  </w:pPr>
                </w:p>
              </w:tc>
              <w:tc>
                <w:tcPr>
                  <w:tcW w:w="992" w:type="dxa"/>
                  <w:vMerge/>
                  <w:vAlign w:val="center"/>
                </w:tcPr>
                <w:p w14:paraId="1C3546B4" w14:textId="77777777" w:rsidR="00495365" w:rsidRPr="00285BBF" w:rsidRDefault="00495365" w:rsidP="0033785B">
                  <w:pPr>
                    <w:pStyle w:val="3"/>
                    <w:rPr>
                      <w:b w:val="0"/>
                      <w:sz w:val="22"/>
                      <w:szCs w:val="22"/>
                    </w:rPr>
                  </w:pPr>
                </w:p>
              </w:tc>
              <w:tc>
                <w:tcPr>
                  <w:tcW w:w="1014" w:type="dxa"/>
                  <w:vMerge/>
                  <w:vAlign w:val="center"/>
                </w:tcPr>
                <w:p w14:paraId="42E6231C" w14:textId="77777777" w:rsidR="00495365" w:rsidRPr="00285BBF" w:rsidRDefault="00495365" w:rsidP="0033785B">
                  <w:pPr>
                    <w:pStyle w:val="3"/>
                    <w:rPr>
                      <w:b w:val="0"/>
                      <w:sz w:val="22"/>
                      <w:szCs w:val="22"/>
                    </w:rPr>
                  </w:pPr>
                </w:p>
              </w:tc>
              <w:tc>
                <w:tcPr>
                  <w:tcW w:w="992" w:type="dxa"/>
                  <w:vMerge/>
                  <w:vAlign w:val="center"/>
                </w:tcPr>
                <w:p w14:paraId="11DDBA19" w14:textId="77777777" w:rsidR="00495365" w:rsidRPr="00285BBF" w:rsidRDefault="00495365" w:rsidP="0033785B">
                  <w:pPr>
                    <w:pStyle w:val="3"/>
                    <w:rPr>
                      <w:b w:val="0"/>
                      <w:sz w:val="22"/>
                      <w:szCs w:val="22"/>
                    </w:rPr>
                  </w:pPr>
                </w:p>
              </w:tc>
            </w:tr>
            <w:tr w:rsidR="00495365" w:rsidRPr="00285BBF" w14:paraId="5755B5F1" w14:textId="77777777" w:rsidTr="002C7A6D">
              <w:tc>
                <w:tcPr>
                  <w:tcW w:w="817" w:type="dxa"/>
                  <w:vMerge/>
                  <w:vAlign w:val="center"/>
                </w:tcPr>
                <w:p w14:paraId="616DA83D" w14:textId="77777777" w:rsidR="00495365" w:rsidRDefault="00495365" w:rsidP="0033785B">
                  <w:pPr>
                    <w:pStyle w:val="3"/>
                    <w:rPr>
                      <w:b w:val="0"/>
                      <w:sz w:val="22"/>
                      <w:szCs w:val="22"/>
                      <w:lang w:val="ru-RU"/>
                    </w:rPr>
                  </w:pPr>
                </w:p>
              </w:tc>
              <w:tc>
                <w:tcPr>
                  <w:tcW w:w="1877" w:type="dxa"/>
                </w:tcPr>
                <w:p w14:paraId="46DC1A88" w14:textId="77777777"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14:paraId="04F2B33E" w14:textId="77777777" w:rsidR="00495365" w:rsidRPr="00285BBF" w:rsidRDefault="00495365" w:rsidP="0033785B">
                  <w:pPr>
                    <w:pStyle w:val="3"/>
                    <w:rPr>
                      <w:b w:val="0"/>
                      <w:sz w:val="22"/>
                      <w:szCs w:val="22"/>
                    </w:rPr>
                  </w:pPr>
                </w:p>
              </w:tc>
              <w:tc>
                <w:tcPr>
                  <w:tcW w:w="1418" w:type="dxa"/>
                  <w:vMerge/>
                </w:tcPr>
                <w:p w14:paraId="6DD31136" w14:textId="77777777" w:rsidR="00495365" w:rsidRPr="00285BBF" w:rsidRDefault="00495365" w:rsidP="0033785B">
                  <w:pPr>
                    <w:pStyle w:val="3"/>
                    <w:rPr>
                      <w:b w:val="0"/>
                      <w:sz w:val="22"/>
                      <w:szCs w:val="22"/>
                    </w:rPr>
                  </w:pPr>
                </w:p>
              </w:tc>
              <w:tc>
                <w:tcPr>
                  <w:tcW w:w="1100" w:type="dxa"/>
                  <w:vMerge/>
                  <w:vAlign w:val="center"/>
                </w:tcPr>
                <w:p w14:paraId="55482D97" w14:textId="77777777" w:rsidR="00495365" w:rsidRPr="00285BBF" w:rsidRDefault="00495365" w:rsidP="0033785B">
                  <w:pPr>
                    <w:pStyle w:val="3"/>
                    <w:rPr>
                      <w:b w:val="0"/>
                      <w:sz w:val="22"/>
                      <w:szCs w:val="22"/>
                    </w:rPr>
                  </w:pPr>
                </w:p>
              </w:tc>
              <w:tc>
                <w:tcPr>
                  <w:tcW w:w="1026" w:type="dxa"/>
                  <w:vMerge/>
                  <w:vAlign w:val="center"/>
                </w:tcPr>
                <w:p w14:paraId="4D09E620" w14:textId="77777777" w:rsidR="00495365" w:rsidRPr="00285BBF" w:rsidRDefault="00495365" w:rsidP="0033785B">
                  <w:pPr>
                    <w:pStyle w:val="3"/>
                    <w:rPr>
                      <w:b w:val="0"/>
                      <w:sz w:val="22"/>
                      <w:szCs w:val="22"/>
                    </w:rPr>
                  </w:pPr>
                </w:p>
              </w:tc>
              <w:tc>
                <w:tcPr>
                  <w:tcW w:w="992" w:type="dxa"/>
                  <w:vMerge/>
                  <w:vAlign w:val="center"/>
                </w:tcPr>
                <w:p w14:paraId="0FCE4586" w14:textId="77777777" w:rsidR="00495365" w:rsidRPr="00285BBF" w:rsidRDefault="00495365" w:rsidP="0033785B">
                  <w:pPr>
                    <w:pStyle w:val="3"/>
                    <w:rPr>
                      <w:b w:val="0"/>
                      <w:sz w:val="22"/>
                      <w:szCs w:val="22"/>
                    </w:rPr>
                  </w:pPr>
                </w:p>
              </w:tc>
              <w:tc>
                <w:tcPr>
                  <w:tcW w:w="1014" w:type="dxa"/>
                  <w:vMerge/>
                  <w:vAlign w:val="center"/>
                </w:tcPr>
                <w:p w14:paraId="774DEEBB" w14:textId="77777777" w:rsidR="00495365" w:rsidRPr="00285BBF" w:rsidRDefault="00495365" w:rsidP="0033785B">
                  <w:pPr>
                    <w:pStyle w:val="3"/>
                    <w:rPr>
                      <w:b w:val="0"/>
                      <w:sz w:val="22"/>
                      <w:szCs w:val="22"/>
                    </w:rPr>
                  </w:pPr>
                </w:p>
              </w:tc>
              <w:tc>
                <w:tcPr>
                  <w:tcW w:w="992" w:type="dxa"/>
                  <w:vMerge/>
                  <w:vAlign w:val="center"/>
                </w:tcPr>
                <w:p w14:paraId="03CC7FF6" w14:textId="77777777" w:rsidR="00495365" w:rsidRPr="00285BBF" w:rsidRDefault="00495365" w:rsidP="0033785B">
                  <w:pPr>
                    <w:pStyle w:val="3"/>
                    <w:rPr>
                      <w:b w:val="0"/>
                      <w:sz w:val="22"/>
                      <w:szCs w:val="22"/>
                    </w:rPr>
                  </w:pPr>
                </w:p>
              </w:tc>
            </w:tr>
            <w:tr w:rsidR="00495365" w:rsidRPr="00285BBF" w14:paraId="025DD29C" w14:textId="77777777" w:rsidTr="002C7A6D">
              <w:tc>
                <w:tcPr>
                  <w:tcW w:w="817" w:type="dxa"/>
                  <w:vMerge/>
                  <w:vAlign w:val="center"/>
                </w:tcPr>
                <w:p w14:paraId="0E31B386" w14:textId="77777777" w:rsidR="00495365" w:rsidRDefault="00495365" w:rsidP="0033785B">
                  <w:pPr>
                    <w:pStyle w:val="3"/>
                    <w:rPr>
                      <w:b w:val="0"/>
                      <w:sz w:val="22"/>
                      <w:szCs w:val="22"/>
                      <w:lang w:val="ru-RU"/>
                    </w:rPr>
                  </w:pPr>
                </w:p>
              </w:tc>
              <w:tc>
                <w:tcPr>
                  <w:tcW w:w="1877" w:type="dxa"/>
                </w:tcPr>
                <w:p w14:paraId="23C0CE68" w14:textId="77777777"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Магазины</w:t>
                  </w:r>
                  <w:r>
                    <w:rPr>
                      <w:rFonts w:ascii="Times New Roman" w:hAnsi="Times New Roman"/>
                      <w:sz w:val="24"/>
                      <w:szCs w:val="24"/>
                    </w:rPr>
                    <w:t xml:space="preserve"> (4.4.)</w:t>
                  </w:r>
                </w:p>
              </w:tc>
              <w:tc>
                <w:tcPr>
                  <w:tcW w:w="1254" w:type="dxa"/>
                  <w:vMerge/>
                  <w:vAlign w:val="center"/>
                </w:tcPr>
                <w:p w14:paraId="36BB447F" w14:textId="77777777" w:rsidR="00495365" w:rsidRPr="00285BBF" w:rsidRDefault="00495365" w:rsidP="0033785B">
                  <w:pPr>
                    <w:pStyle w:val="3"/>
                    <w:rPr>
                      <w:b w:val="0"/>
                      <w:sz w:val="22"/>
                      <w:szCs w:val="22"/>
                    </w:rPr>
                  </w:pPr>
                </w:p>
              </w:tc>
              <w:tc>
                <w:tcPr>
                  <w:tcW w:w="1418" w:type="dxa"/>
                  <w:vMerge/>
                </w:tcPr>
                <w:p w14:paraId="493F9860" w14:textId="77777777" w:rsidR="00495365" w:rsidRPr="00285BBF" w:rsidRDefault="00495365" w:rsidP="0033785B">
                  <w:pPr>
                    <w:pStyle w:val="3"/>
                    <w:rPr>
                      <w:b w:val="0"/>
                      <w:sz w:val="22"/>
                      <w:szCs w:val="22"/>
                    </w:rPr>
                  </w:pPr>
                </w:p>
              </w:tc>
              <w:tc>
                <w:tcPr>
                  <w:tcW w:w="1100" w:type="dxa"/>
                  <w:vMerge/>
                  <w:vAlign w:val="center"/>
                </w:tcPr>
                <w:p w14:paraId="27C5655B" w14:textId="77777777" w:rsidR="00495365" w:rsidRPr="00285BBF" w:rsidRDefault="00495365" w:rsidP="0033785B">
                  <w:pPr>
                    <w:pStyle w:val="3"/>
                    <w:rPr>
                      <w:b w:val="0"/>
                      <w:sz w:val="22"/>
                      <w:szCs w:val="22"/>
                    </w:rPr>
                  </w:pPr>
                </w:p>
              </w:tc>
              <w:tc>
                <w:tcPr>
                  <w:tcW w:w="1026" w:type="dxa"/>
                  <w:vMerge/>
                  <w:vAlign w:val="center"/>
                </w:tcPr>
                <w:p w14:paraId="5ACE1CAA" w14:textId="77777777" w:rsidR="00495365" w:rsidRPr="00285BBF" w:rsidRDefault="00495365" w:rsidP="0033785B">
                  <w:pPr>
                    <w:pStyle w:val="3"/>
                    <w:rPr>
                      <w:b w:val="0"/>
                      <w:sz w:val="22"/>
                      <w:szCs w:val="22"/>
                    </w:rPr>
                  </w:pPr>
                </w:p>
              </w:tc>
              <w:tc>
                <w:tcPr>
                  <w:tcW w:w="992" w:type="dxa"/>
                  <w:vMerge/>
                  <w:vAlign w:val="center"/>
                </w:tcPr>
                <w:p w14:paraId="302E7FF9" w14:textId="77777777" w:rsidR="00495365" w:rsidRPr="00285BBF" w:rsidRDefault="00495365" w:rsidP="0033785B">
                  <w:pPr>
                    <w:pStyle w:val="3"/>
                    <w:rPr>
                      <w:b w:val="0"/>
                      <w:sz w:val="22"/>
                      <w:szCs w:val="22"/>
                    </w:rPr>
                  </w:pPr>
                </w:p>
              </w:tc>
              <w:tc>
                <w:tcPr>
                  <w:tcW w:w="1014" w:type="dxa"/>
                  <w:vMerge/>
                  <w:vAlign w:val="center"/>
                </w:tcPr>
                <w:p w14:paraId="02F0419C" w14:textId="77777777" w:rsidR="00495365" w:rsidRPr="00285BBF" w:rsidRDefault="00495365" w:rsidP="0033785B">
                  <w:pPr>
                    <w:pStyle w:val="3"/>
                    <w:rPr>
                      <w:b w:val="0"/>
                      <w:sz w:val="22"/>
                      <w:szCs w:val="22"/>
                    </w:rPr>
                  </w:pPr>
                </w:p>
              </w:tc>
              <w:tc>
                <w:tcPr>
                  <w:tcW w:w="992" w:type="dxa"/>
                  <w:vMerge/>
                  <w:vAlign w:val="center"/>
                </w:tcPr>
                <w:p w14:paraId="5611C274" w14:textId="77777777" w:rsidR="00495365" w:rsidRPr="00285BBF" w:rsidRDefault="00495365" w:rsidP="0033785B">
                  <w:pPr>
                    <w:pStyle w:val="3"/>
                    <w:rPr>
                      <w:b w:val="0"/>
                      <w:sz w:val="22"/>
                      <w:szCs w:val="22"/>
                    </w:rPr>
                  </w:pPr>
                </w:p>
              </w:tc>
            </w:tr>
            <w:tr w:rsidR="00495365" w:rsidRPr="00285BBF" w14:paraId="45D9957A" w14:textId="77777777" w:rsidTr="002C7A6D">
              <w:tc>
                <w:tcPr>
                  <w:tcW w:w="817" w:type="dxa"/>
                  <w:vMerge/>
                  <w:vAlign w:val="center"/>
                </w:tcPr>
                <w:p w14:paraId="64655574" w14:textId="77777777" w:rsidR="00495365" w:rsidRDefault="00495365" w:rsidP="0033785B">
                  <w:pPr>
                    <w:pStyle w:val="3"/>
                    <w:rPr>
                      <w:b w:val="0"/>
                      <w:sz w:val="22"/>
                      <w:szCs w:val="22"/>
                      <w:lang w:val="ru-RU"/>
                    </w:rPr>
                  </w:pPr>
                </w:p>
              </w:tc>
              <w:tc>
                <w:tcPr>
                  <w:tcW w:w="1877" w:type="dxa"/>
                </w:tcPr>
                <w:p w14:paraId="1E8C387C" w14:textId="77777777" w:rsidR="00495365" w:rsidRPr="00495365" w:rsidRDefault="00495365" w:rsidP="0033785B">
                  <w:pPr>
                    <w:spacing w:before="240" w:after="0" w:line="240" w:lineRule="auto"/>
                    <w:rPr>
                      <w:rFonts w:ascii="Times New Roman" w:hAnsi="Times New Roman"/>
                      <w:sz w:val="24"/>
                      <w:szCs w:val="24"/>
                    </w:rPr>
                  </w:pPr>
                  <w:r>
                    <w:rPr>
                      <w:rFonts w:ascii="Times New Roman" w:hAnsi="Times New Roman"/>
                      <w:sz w:val="24"/>
                      <w:szCs w:val="24"/>
                      <w:lang w:eastAsia="ru-RU"/>
                    </w:rPr>
                    <w:t>Служебные гаражи (4.9.)</w:t>
                  </w:r>
                </w:p>
              </w:tc>
              <w:tc>
                <w:tcPr>
                  <w:tcW w:w="1254" w:type="dxa"/>
                  <w:vMerge/>
                  <w:vAlign w:val="center"/>
                </w:tcPr>
                <w:p w14:paraId="045FA266" w14:textId="77777777" w:rsidR="00495365" w:rsidRPr="00285BBF" w:rsidRDefault="00495365" w:rsidP="0033785B">
                  <w:pPr>
                    <w:pStyle w:val="3"/>
                    <w:rPr>
                      <w:b w:val="0"/>
                      <w:sz w:val="22"/>
                      <w:szCs w:val="22"/>
                    </w:rPr>
                  </w:pPr>
                </w:p>
              </w:tc>
              <w:tc>
                <w:tcPr>
                  <w:tcW w:w="1418" w:type="dxa"/>
                  <w:vMerge/>
                </w:tcPr>
                <w:p w14:paraId="63E5E31E" w14:textId="77777777" w:rsidR="00495365" w:rsidRPr="00285BBF" w:rsidRDefault="00495365" w:rsidP="0033785B">
                  <w:pPr>
                    <w:pStyle w:val="3"/>
                    <w:rPr>
                      <w:b w:val="0"/>
                      <w:sz w:val="22"/>
                      <w:szCs w:val="22"/>
                    </w:rPr>
                  </w:pPr>
                </w:p>
              </w:tc>
              <w:tc>
                <w:tcPr>
                  <w:tcW w:w="1100" w:type="dxa"/>
                  <w:vMerge/>
                  <w:vAlign w:val="center"/>
                </w:tcPr>
                <w:p w14:paraId="0546DB5B" w14:textId="77777777" w:rsidR="00495365" w:rsidRPr="00285BBF" w:rsidRDefault="00495365" w:rsidP="0033785B">
                  <w:pPr>
                    <w:pStyle w:val="3"/>
                    <w:rPr>
                      <w:b w:val="0"/>
                      <w:sz w:val="22"/>
                      <w:szCs w:val="22"/>
                    </w:rPr>
                  </w:pPr>
                </w:p>
              </w:tc>
              <w:tc>
                <w:tcPr>
                  <w:tcW w:w="1026" w:type="dxa"/>
                  <w:vMerge/>
                  <w:vAlign w:val="center"/>
                </w:tcPr>
                <w:p w14:paraId="0A59E34A" w14:textId="77777777" w:rsidR="00495365" w:rsidRPr="00285BBF" w:rsidRDefault="00495365" w:rsidP="0033785B">
                  <w:pPr>
                    <w:pStyle w:val="3"/>
                    <w:rPr>
                      <w:b w:val="0"/>
                      <w:sz w:val="22"/>
                      <w:szCs w:val="22"/>
                    </w:rPr>
                  </w:pPr>
                </w:p>
              </w:tc>
              <w:tc>
                <w:tcPr>
                  <w:tcW w:w="992" w:type="dxa"/>
                  <w:vMerge/>
                  <w:vAlign w:val="center"/>
                </w:tcPr>
                <w:p w14:paraId="35714E52" w14:textId="77777777" w:rsidR="00495365" w:rsidRPr="00285BBF" w:rsidRDefault="00495365" w:rsidP="0033785B">
                  <w:pPr>
                    <w:pStyle w:val="3"/>
                    <w:rPr>
                      <w:b w:val="0"/>
                      <w:sz w:val="22"/>
                      <w:szCs w:val="22"/>
                    </w:rPr>
                  </w:pPr>
                </w:p>
              </w:tc>
              <w:tc>
                <w:tcPr>
                  <w:tcW w:w="1014" w:type="dxa"/>
                  <w:vMerge/>
                  <w:vAlign w:val="center"/>
                </w:tcPr>
                <w:p w14:paraId="56D681B8" w14:textId="77777777" w:rsidR="00495365" w:rsidRPr="00285BBF" w:rsidRDefault="00495365" w:rsidP="0033785B">
                  <w:pPr>
                    <w:pStyle w:val="3"/>
                    <w:rPr>
                      <w:b w:val="0"/>
                      <w:sz w:val="22"/>
                      <w:szCs w:val="22"/>
                    </w:rPr>
                  </w:pPr>
                </w:p>
              </w:tc>
              <w:tc>
                <w:tcPr>
                  <w:tcW w:w="992" w:type="dxa"/>
                  <w:vMerge/>
                  <w:vAlign w:val="center"/>
                </w:tcPr>
                <w:p w14:paraId="7E3B5931" w14:textId="77777777" w:rsidR="00495365" w:rsidRPr="00285BBF" w:rsidRDefault="00495365" w:rsidP="0033785B">
                  <w:pPr>
                    <w:pStyle w:val="3"/>
                    <w:rPr>
                      <w:b w:val="0"/>
                      <w:sz w:val="22"/>
                      <w:szCs w:val="22"/>
                    </w:rPr>
                  </w:pPr>
                </w:p>
              </w:tc>
            </w:tr>
            <w:tr w:rsidR="00FF48B8" w:rsidRPr="00285BBF" w14:paraId="209BD3CC" w14:textId="77777777" w:rsidTr="002C7A6D">
              <w:tc>
                <w:tcPr>
                  <w:tcW w:w="817" w:type="dxa"/>
                  <w:vMerge/>
                  <w:vAlign w:val="center"/>
                </w:tcPr>
                <w:p w14:paraId="474839B8" w14:textId="77777777" w:rsidR="00FF48B8" w:rsidRDefault="00FF48B8" w:rsidP="0033785B">
                  <w:pPr>
                    <w:pStyle w:val="3"/>
                    <w:rPr>
                      <w:b w:val="0"/>
                      <w:sz w:val="22"/>
                      <w:szCs w:val="22"/>
                      <w:lang w:val="ru-RU"/>
                    </w:rPr>
                  </w:pPr>
                </w:p>
              </w:tc>
              <w:tc>
                <w:tcPr>
                  <w:tcW w:w="1877" w:type="dxa"/>
                </w:tcPr>
                <w:p w14:paraId="38DB1DDD" w14:textId="77777777"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14:paraId="49156ED7" w14:textId="77777777" w:rsidR="00FF48B8" w:rsidRPr="00285BBF" w:rsidRDefault="00FF48B8" w:rsidP="0033785B">
                  <w:pPr>
                    <w:pStyle w:val="3"/>
                    <w:rPr>
                      <w:b w:val="0"/>
                      <w:sz w:val="22"/>
                      <w:szCs w:val="22"/>
                    </w:rPr>
                  </w:pPr>
                </w:p>
              </w:tc>
              <w:tc>
                <w:tcPr>
                  <w:tcW w:w="1418" w:type="dxa"/>
                  <w:vMerge/>
                </w:tcPr>
                <w:p w14:paraId="564A19DA" w14:textId="77777777" w:rsidR="00FF48B8" w:rsidRPr="00285BBF" w:rsidRDefault="00FF48B8" w:rsidP="0033785B">
                  <w:pPr>
                    <w:pStyle w:val="3"/>
                    <w:rPr>
                      <w:b w:val="0"/>
                      <w:sz w:val="22"/>
                      <w:szCs w:val="22"/>
                    </w:rPr>
                  </w:pPr>
                </w:p>
              </w:tc>
              <w:tc>
                <w:tcPr>
                  <w:tcW w:w="1100" w:type="dxa"/>
                  <w:vMerge/>
                  <w:vAlign w:val="center"/>
                </w:tcPr>
                <w:p w14:paraId="73CEA1AD" w14:textId="77777777" w:rsidR="00FF48B8" w:rsidRPr="00285BBF" w:rsidRDefault="00FF48B8" w:rsidP="0033785B">
                  <w:pPr>
                    <w:pStyle w:val="3"/>
                    <w:rPr>
                      <w:b w:val="0"/>
                      <w:sz w:val="22"/>
                      <w:szCs w:val="22"/>
                    </w:rPr>
                  </w:pPr>
                </w:p>
              </w:tc>
              <w:tc>
                <w:tcPr>
                  <w:tcW w:w="1026" w:type="dxa"/>
                  <w:vMerge/>
                  <w:vAlign w:val="center"/>
                </w:tcPr>
                <w:p w14:paraId="591D4FC0" w14:textId="77777777" w:rsidR="00FF48B8" w:rsidRPr="00285BBF" w:rsidRDefault="00FF48B8" w:rsidP="0033785B">
                  <w:pPr>
                    <w:pStyle w:val="3"/>
                    <w:rPr>
                      <w:b w:val="0"/>
                      <w:sz w:val="22"/>
                      <w:szCs w:val="22"/>
                    </w:rPr>
                  </w:pPr>
                </w:p>
              </w:tc>
              <w:tc>
                <w:tcPr>
                  <w:tcW w:w="992" w:type="dxa"/>
                  <w:vMerge/>
                  <w:vAlign w:val="center"/>
                </w:tcPr>
                <w:p w14:paraId="548953C9" w14:textId="77777777" w:rsidR="00FF48B8" w:rsidRPr="00285BBF" w:rsidRDefault="00FF48B8" w:rsidP="0033785B">
                  <w:pPr>
                    <w:pStyle w:val="3"/>
                    <w:rPr>
                      <w:b w:val="0"/>
                      <w:sz w:val="22"/>
                      <w:szCs w:val="22"/>
                    </w:rPr>
                  </w:pPr>
                </w:p>
              </w:tc>
              <w:tc>
                <w:tcPr>
                  <w:tcW w:w="1014" w:type="dxa"/>
                  <w:vMerge/>
                  <w:vAlign w:val="center"/>
                </w:tcPr>
                <w:p w14:paraId="33603A76" w14:textId="77777777" w:rsidR="00FF48B8" w:rsidRPr="00285BBF" w:rsidRDefault="00FF48B8" w:rsidP="0033785B">
                  <w:pPr>
                    <w:pStyle w:val="3"/>
                    <w:rPr>
                      <w:b w:val="0"/>
                      <w:sz w:val="22"/>
                      <w:szCs w:val="22"/>
                    </w:rPr>
                  </w:pPr>
                </w:p>
              </w:tc>
              <w:tc>
                <w:tcPr>
                  <w:tcW w:w="992" w:type="dxa"/>
                  <w:vMerge/>
                  <w:vAlign w:val="center"/>
                </w:tcPr>
                <w:p w14:paraId="0DAF7EB0" w14:textId="77777777" w:rsidR="00FF48B8" w:rsidRPr="00285BBF" w:rsidRDefault="00FF48B8" w:rsidP="0033785B">
                  <w:pPr>
                    <w:pStyle w:val="3"/>
                    <w:rPr>
                      <w:b w:val="0"/>
                      <w:sz w:val="22"/>
                      <w:szCs w:val="22"/>
                    </w:rPr>
                  </w:pPr>
                </w:p>
              </w:tc>
            </w:tr>
            <w:tr w:rsidR="0033785B" w:rsidRPr="00285BBF" w14:paraId="504F04EA" w14:textId="77777777" w:rsidTr="002C7A6D">
              <w:trPr>
                <w:trHeight w:val="587"/>
              </w:trPr>
              <w:tc>
                <w:tcPr>
                  <w:tcW w:w="817" w:type="dxa"/>
                  <w:vMerge/>
                </w:tcPr>
                <w:p w14:paraId="1518F2E2" w14:textId="77777777" w:rsidR="0033785B" w:rsidRPr="00285BBF" w:rsidRDefault="0033785B" w:rsidP="0033785B">
                  <w:pPr>
                    <w:pStyle w:val="3"/>
                    <w:rPr>
                      <w:b w:val="0"/>
                      <w:sz w:val="22"/>
                      <w:szCs w:val="22"/>
                    </w:rPr>
                  </w:pPr>
                </w:p>
              </w:tc>
              <w:tc>
                <w:tcPr>
                  <w:tcW w:w="1877" w:type="dxa"/>
                </w:tcPr>
                <w:p w14:paraId="792A7D4C" w14:textId="77777777"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14:paraId="6E15CB76" w14:textId="77777777" w:rsidR="0033785B" w:rsidRPr="00285BBF" w:rsidRDefault="0033785B" w:rsidP="0033785B">
                  <w:pPr>
                    <w:pStyle w:val="3"/>
                    <w:rPr>
                      <w:b w:val="0"/>
                      <w:sz w:val="22"/>
                      <w:szCs w:val="22"/>
                    </w:rPr>
                  </w:pPr>
                </w:p>
              </w:tc>
              <w:tc>
                <w:tcPr>
                  <w:tcW w:w="1418" w:type="dxa"/>
                  <w:vMerge/>
                </w:tcPr>
                <w:p w14:paraId="552B5BA3" w14:textId="77777777" w:rsidR="0033785B" w:rsidRPr="00285BBF" w:rsidRDefault="0033785B" w:rsidP="0033785B">
                  <w:pPr>
                    <w:pStyle w:val="3"/>
                    <w:rPr>
                      <w:b w:val="0"/>
                      <w:sz w:val="22"/>
                      <w:szCs w:val="22"/>
                    </w:rPr>
                  </w:pPr>
                </w:p>
              </w:tc>
              <w:tc>
                <w:tcPr>
                  <w:tcW w:w="1100" w:type="dxa"/>
                  <w:vMerge/>
                </w:tcPr>
                <w:p w14:paraId="7B675A19" w14:textId="77777777" w:rsidR="0033785B" w:rsidRPr="00285BBF" w:rsidRDefault="0033785B" w:rsidP="0033785B">
                  <w:pPr>
                    <w:pStyle w:val="3"/>
                    <w:rPr>
                      <w:b w:val="0"/>
                      <w:sz w:val="22"/>
                      <w:szCs w:val="22"/>
                    </w:rPr>
                  </w:pPr>
                </w:p>
              </w:tc>
              <w:tc>
                <w:tcPr>
                  <w:tcW w:w="1026" w:type="dxa"/>
                  <w:vMerge/>
                </w:tcPr>
                <w:p w14:paraId="46F861C6" w14:textId="77777777" w:rsidR="0033785B" w:rsidRPr="00285BBF" w:rsidRDefault="0033785B" w:rsidP="0033785B">
                  <w:pPr>
                    <w:pStyle w:val="3"/>
                    <w:rPr>
                      <w:b w:val="0"/>
                      <w:sz w:val="22"/>
                      <w:szCs w:val="22"/>
                    </w:rPr>
                  </w:pPr>
                </w:p>
              </w:tc>
              <w:tc>
                <w:tcPr>
                  <w:tcW w:w="992" w:type="dxa"/>
                  <w:vMerge/>
                </w:tcPr>
                <w:p w14:paraId="41CBC9F6" w14:textId="77777777" w:rsidR="0033785B" w:rsidRPr="00285BBF" w:rsidRDefault="0033785B" w:rsidP="0033785B">
                  <w:pPr>
                    <w:pStyle w:val="3"/>
                    <w:rPr>
                      <w:b w:val="0"/>
                      <w:sz w:val="22"/>
                      <w:szCs w:val="22"/>
                    </w:rPr>
                  </w:pPr>
                </w:p>
              </w:tc>
              <w:tc>
                <w:tcPr>
                  <w:tcW w:w="1014" w:type="dxa"/>
                  <w:vMerge/>
                </w:tcPr>
                <w:p w14:paraId="420FC4D3" w14:textId="77777777" w:rsidR="0033785B" w:rsidRPr="00285BBF" w:rsidRDefault="0033785B" w:rsidP="0033785B">
                  <w:pPr>
                    <w:pStyle w:val="3"/>
                    <w:rPr>
                      <w:b w:val="0"/>
                      <w:sz w:val="22"/>
                      <w:szCs w:val="22"/>
                    </w:rPr>
                  </w:pPr>
                </w:p>
              </w:tc>
              <w:tc>
                <w:tcPr>
                  <w:tcW w:w="992" w:type="dxa"/>
                  <w:vMerge/>
                </w:tcPr>
                <w:p w14:paraId="71FEA00D" w14:textId="77777777" w:rsidR="0033785B" w:rsidRPr="00285BBF" w:rsidRDefault="0033785B" w:rsidP="0033785B">
                  <w:pPr>
                    <w:pStyle w:val="3"/>
                    <w:rPr>
                      <w:b w:val="0"/>
                      <w:sz w:val="22"/>
                      <w:szCs w:val="22"/>
                    </w:rPr>
                  </w:pPr>
                </w:p>
              </w:tc>
            </w:tr>
            <w:tr w:rsidR="0033785B" w:rsidRPr="00285BBF" w14:paraId="7B1A2C50" w14:textId="77777777" w:rsidTr="002C7A6D">
              <w:tc>
                <w:tcPr>
                  <w:tcW w:w="2694" w:type="dxa"/>
                  <w:gridSpan w:val="2"/>
                </w:tcPr>
                <w:p w14:paraId="027C57F5" w14:textId="77777777"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14:paraId="77470866" w14:textId="77777777"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14:paraId="3622E230" w14:textId="77777777"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14:paraId="734C1F48" w14:textId="77777777"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4A58F0D0" w14:textId="77777777"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14:paraId="197B1D82" w14:textId="77777777" w:rsidR="009C1E11" w:rsidRPr="009C1E11" w:rsidRDefault="009C1E11" w:rsidP="00FC507A">
      <w:pPr>
        <w:spacing w:line="240" w:lineRule="auto"/>
        <w:jc w:val="both"/>
        <w:rPr>
          <w:rFonts w:ascii="Times New Roman" w:hAnsi="Times New Roman"/>
          <w:sz w:val="24"/>
          <w:szCs w:val="24"/>
          <w:lang w:eastAsia="ru-RU"/>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4E4EB4" w:rsidRPr="004E4EB4" w14:paraId="0FEA1535" w14:textId="77777777" w:rsidTr="00094C06">
        <w:tc>
          <w:tcPr>
            <w:tcW w:w="10666" w:type="dxa"/>
            <w:tcBorders>
              <w:top w:val="nil"/>
              <w:left w:val="nil"/>
              <w:right w:val="nil"/>
            </w:tcBorders>
            <w:vAlign w:val="center"/>
          </w:tcPr>
          <w:p w14:paraId="2327D4ED" w14:textId="77777777" w:rsidR="004E4EB4" w:rsidRPr="004E4EB4" w:rsidRDefault="004E4EB4" w:rsidP="004E4EB4">
            <w:pPr>
              <w:pStyle w:val="3"/>
              <w:rPr>
                <w:sz w:val="24"/>
                <w:szCs w:val="24"/>
              </w:rPr>
            </w:pPr>
            <w:r w:rsidRPr="004E4EB4">
              <w:rPr>
                <w:sz w:val="24"/>
                <w:szCs w:val="24"/>
              </w:rPr>
              <w:t>С-</w:t>
            </w:r>
            <w:r w:rsidRPr="004E4EB4">
              <w:rPr>
                <w:sz w:val="24"/>
                <w:szCs w:val="24"/>
                <w:lang w:val="ru-RU"/>
              </w:rPr>
              <w:t>3</w:t>
            </w:r>
            <w:r w:rsidRPr="004E4EB4">
              <w:rPr>
                <w:sz w:val="24"/>
                <w:szCs w:val="24"/>
              </w:rPr>
              <w:t xml:space="preserve"> – зон</w:t>
            </w:r>
            <w:r w:rsidRPr="004E4EB4">
              <w:rPr>
                <w:sz w:val="24"/>
                <w:szCs w:val="24"/>
                <w:lang w:val="ru-RU"/>
              </w:rPr>
              <w:t xml:space="preserve">а </w:t>
            </w:r>
            <w:r w:rsidR="00DC55C7">
              <w:rPr>
                <w:sz w:val="24"/>
                <w:szCs w:val="24"/>
                <w:lang w:val="ru-RU"/>
              </w:rPr>
              <w:t>размещения садово-дачных участков</w:t>
            </w:r>
          </w:p>
          <w:p w14:paraId="4A2053A0" w14:textId="77777777" w:rsidR="004E4EB4" w:rsidRPr="004E4EB4" w:rsidRDefault="004E4EB4" w:rsidP="004E4EB4">
            <w:pPr>
              <w:pStyle w:val="3"/>
              <w:rPr>
                <w:sz w:val="24"/>
                <w:szCs w:val="24"/>
              </w:rPr>
            </w:pPr>
            <w:r w:rsidRPr="004E4EB4">
              <w:rPr>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256"/>
              <w:gridCol w:w="1256"/>
              <w:gridCol w:w="1472"/>
              <w:gridCol w:w="1199"/>
              <w:gridCol w:w="1249"/>
              <w:gridCol w:w="1123"/>
              <w:gridCol w:w="1043"/>
              <w:gridCol w:w="1299"/>
            </w:tblGrid>
            <w:tr w:rsidR="004E4EB4" w:rsidRPr="004E4EB4" w14:paraId="02F2A787" w14:textId="77777777" w:rsidTr="00094C06">
              <w:tc>
                <w:tcPr>
                  <w:tcW w:w="817" w:type="dxa"/>
                </w:tcPr>
                <w:p w14:paraId="5534FE8F" w14:textId="77777777" w:rsidR="004E4EB4" w:rsidRPr="004E4EB4" w:rsidRDefault="004E4EB4" w:rsidP="004E4EB4">
                  <w:pPr>
                    <w:pStyle w:val="3"/>
                    <w:rPr>
                      <w:b w:val="0"/>
                      <w:sz w:val="24"/>
                      <w:szCs w:val="24"/>
                    </w:rPr>
                  </w:pPr>
                  <w:r w:rsidRPr="004E4EB4">
                    <w:rPr>
                      <w:b w:val="0"/>
                      <w:sz w:val="24"/>
                      <w:szCs w:val="24"/>
                    </w:rPr>
                    <w:lastRenderedPageBreak/>
                    <w:t>Зона</w:t>
                  </w:r>
                </w:p>
              </w:tc>
              <w:tc>
                <w:tcPr>
                  <w:tcW w:w="1877" w:type="dxa"/>
                </w:tcPr>
                <w:p w14:paraId="6D16A131" w14:textId="77777777" w:rsidR="004E4EB4" w:rsidRPr="004E4EB4" w:rsidRDefault="004E4EB4" w:rsidP="004E4EB4">
                  <w:pPr>
                    <w:pStyle w:val="3"/>
                    <w:rPr>
                      <w:b w:val="0"/>
                      <w:sz w:val="24"/>
                      <w:szCs w:val="24"/>
                    </w:rPr>
                  </w:pPr>
                  <w:r w:rsidRPr="004E4EB4">
                    <w:rPr>
                      <w:b w:val="0"/>
                      <w:sz w:val="24"/>
                      <w:szCs w:val="24"/>
                    </w:rPr>
                    <w:t>Основные виды разрешенного использования</w:t>
                  </w:r>
                </w:p>
              </w:tc>
              <w:tc>
                <w:tcPr>
                  <w:tcW w:w="1254" w:type="dxa"/>
                </w:tcPr>
                <w:p w14:paraId="1832CE90" w14:textId="77777777" w:rsidR="004E4EB4" w:rsidRPr="004E4EB4" w:rsidRDefault="004E4EB4" w:rsidP="004E4EB4">
                  <w:pPr>
                    <w:pStyle w:val="3"/>
                    <w:rPr>
                      <w:b w:val="0"/>
                      <w:sz w:val="24"/>
                      <w:szCs w:val="24"/>
                    </w:rPr>
                  </w:pPr>
                  <w:r w:rsidRPr="004E4EB4">
                    <w:rPr>
                      <w:b w:val="0"/>
                      <w:sz w:val="24"/>
                      <w:szCs w:val="24"/>
                    </w:rPr>
                    <w:t>Условно разрешенные  виды разрешенного использования</w:t>
                  </w:r>
                </w:p>
              </w:tc>
              <w:tc>
                <w:tcPr>
                  <w:tcW w:w="1418" w:type="dxa"/>
                </w:tcPr>
                <w:p w14:paraId="702B243B" w14:textId="77777777" w:rsidR="004E4EB4" w:rsidRPr="004E4EB4" w:rsidRDefault="004E4EB4" w:rsidP="004E4EB4">
                  <w:pPr>
                    <w:pStyle w:val="3"/>
                    <w:rPr>
                      <w:b w:val="0"/>
                      <w:sz w:val="24"/>
                      <w:szCs w:val="24"/>
                    </w:rPr>
                  </w:pPr>
                  <w:r w:rsidRPr="004E4EB4">
                    <w:rPr>
                      <w:b w:val="0"/>
                      <w:sz w:val="24"/>
                      <w:szCs w:val="24"/>
                    </w:rPr>
                    <w:t>Вспомогательные виды разрешенного использования</w:t>
                  </w:r>
                </w:p>
              </w:tc>
              <w:tc>
                <w:tcPr>
                  <w:tcW w:w="1100" w:type="dxa"/>
                </w:tcPr>
                <w:p w14:paraId="4219D4EF" w14:textId="77777777" w:rsidR="004E4EB4" w:rsidRPr="004E4EB4" w:rsidRDefault="004E4EB4" w:rsidP="004E4EB4">
                  <w:pPr>
                    <w:pStyle w:val="3"/>
                    <w:rPr>
                      <w:b w:val="0"/>
                      <w:sz w:val="24"/>
                      <w:szCs w:val="24"/>
                    </w:rPr>
                  </w:pPr>
                  <w:r w:rsidRPr="004E4EB4">
                    <w:rPr>
                      <w:b w:val="0"/>
                      <w:sz w:val="24"/>
                      <w:szCs w:val="24"/>
                    </w:rPr>
                    <w:t>Минимальная площадь ЗУ,</w:t>
                  </w:r>
                </w:p>
                <w:p w14:paraId="740AA512" w14:textId="77777777" w:rsidR="004E4EB4" w:rsidRPr="004E4EB4" w:rsidRDefault="004E4EB4" w:rsidP="004E4EB4">
                  <w:pPr>
                    <w:pStyle w:val="3"/>
                    <w:rPr>
                      <w:b w:val="0"/>
                      <w:sz w:val="24"/>
                      <w:szCs w:val="24"/>
                    </w:rPr>
                  </w:pPr>
                  <w:r w:rsidRPr="004E4EB4">
                    <w:rPr>
                      <w:b w:val="0"/>
                      <w:sz w:val="24"/>
                      <w:szCs w:val="24"/>
                    </w:rPr>
                    <w:t>(га)</w:t>
                  </w:r>
                </w:p>
              </w:tc>
              <w:tc>
                <w:tcPr>
                  <w:tcW w:w="1026" w:type="dxa"/>
                </w:tcPr>
                <w:p w14:paraId="576B91FB" w14:textId="77777777" w:rsidR="004E4EB4" w:rsidRPr="004E4EB4" w:rsidRDefault="004E4EB4" w:rsidP="004E4EB4">
                  <w:pPr>
                    <w:pStyle w:val="3"/>
                    <w:rPr>
                      <w:b w:val="0"/>
                      <w:sz w:val="24"/>
                      <w:szCs w:val="24"/>
                    </w:rPr>
                  </w:pPr>
                  <w:r w:rsidRPr="004E4EB4">
                    <w:rPr>
                      <w:b w:val="0"/>
                      <w:sz w:val="24"/>
                      <w:szCs w:val="24"/>
                    </w:rPr>
                    <w:t>Максимальная площадь ЗУ,</w:t>
                  </w:r>
                </w:p>
                <w:p w14:paraId="54CC407F" w14:textId="77777777" w:rsidR="004E4EB4" w:rsidRPr="004E4EB4" w:rsidRDefault="004E4EB4" w:rsidP="004E4EB4">
                  <w:pPr>
                    <w:pStyle w:val="3"/>
                    <w:rPr>
                      <w:b w:val="0"/>
                      <w:sz w:val="24"/>
                      <w:szCs w:val="24"/>
                    </w:rPr>
                  </w:pPr>
                  <w:r w:rsidRPr="004E4EB4">
                    <w:rPr>
                      <w:b w:val="0"/>
                      <w:sz w:val="24"/>
                      <w:szCs w:val="24"/>
                    </w:rPr>
                    <w:t>(га)</w:t>
                  </w:r>
                </w:p>
              </w:tc>
              <w:tc>
                <w:tcPr>
                  <w:tcW w:w="992" w:type="dxa"/>
                </w:tcPr>
                <w:p w14:paraId="3AD31AB5" w14:textId="77777777" w:rsidR="004E4EB4" w:rsidRPr="004E4EB4" w:rsidRDefault="004E4EB4" w:rsidP="004E4EB4">
                  <w:pPr>
                    <w:pStyle w:val="3"/>
                    <w:rPr>
                      <w:b w:val="0"/>
                      <w:sz w:val="24"/>
                      <w:szCs w:val="24"/>
                    </w:rPr>
                  </w:pPr>
                  <w:r w:rsidRPr="004E4EB4">
                    <w:rPr>
                      <w:b w:val="0"/>
                      <w:sz w:val="24"/>
                      <w:szCs w:val="24"/>
                    </w:rPr>
                    <w:t>Миним. отступ от границ ЗУ в целях определения мест допустимого размещения ЗСС, (м)</w:t>
                  </w:r>
                </w:p>
              </w:tc>
              <w:tc>
                <w:tcPr>
                  <w:tcW w:w="1014" w:type="dxa"/>
                </w:tcPr>
                <w:p w14:paraId="4FB47209" w14:textId="77777777" w:rsidR="004E4EB4" w:rsidRPr="004E4EB4" w:rsidRDefault="004E4EB4" w:rsidP="004E4EB4">
                  <w:pPr>
                    <w:pStyle w:val="3"/>
                    <w:rPr>
                      <w:b w:val="0"/>
                      <w:sz w:val="24"/>
                      <w:szCs w:val="24"/>
                    </w:rPr>
                  </w:pPr>
                  <w:r w:rsidRPr="004E4EB4">
                    <w:rPr>
                      <w:b w:val="0"/>
                      <w:sz w:val="24"/>
                      <w:szCs w:val="24"/>
                    </w:rPr>
                    <w:t>Предельная</w:t>
                  </w:r>
                </w:p>
                <w:p w14:paraId="5887ACC4" w14:textId="77777777" w:rsidR="004E4EB4" w:rsidRPr="004E4EB4" w:rsidRDefault="004E4EB4" w:rsidP="004E4EB4">
                  <w:pPr>
                    <w:pStyle w:val="3"/>
                    <w:rPr>
                      <w:b w:val="0"/>
                      <w:sz w:val="24"/>
                      <w:szCs w:val="24"/>
                    </w:rPr>
                  </w:pPr>
                  <w:r w:rsidRPr="004E4EB4">
                    <w:rPr>
                      <w:b w:val="0"/>
                      <w:sz w:val="24"/>
                      <w:szCs w:val="24"/>
                    </w:rPr>
                    <w:t>высота ЗСС, м</w:t>
                  </w:r>
                </w:p>
              </w:tc>
              <w:tc>
                <w:tcPr>
                  <w:tcW w:w="992" w:type="dxa"/>
                </w:tcPr>
                <w:p w14:paraId="67FBD1D0" w14:textId="77777777" w:rsidR="004E4EB4" w:rsidRPr="004E4EB4" w:rsidRDefault="004E4EB4" w:rsidP="004E4EB4">
                  <w:pPr>
                    <w:pStyle w:val="3"/>
                    <w:rPr>
                      <w:b w:val="0"/>
                      <w:sz w:val="24"/>
                      <w:szCs w:val="24"/>
                    </w:rPr>
                  </w:pPr>
                  <w:r w:rsidRPr="004E4EB4">
                    <w:rPr>
                      <w:b w:val="0"/>
                      <w:sz w:val="24"/>
                      <w:szCs w:val="24"/>
                    </w:rPr>
                    <w:t>Максимальный процент застройки ЗСС,</w:t>
                  </w:r>
                </w:p>
                <w:p w14:paraId="42AD0702" w14:textId="77777777" w:rsidR="004E4EB4" w:rsidRPr="004E4EB4" w:rsidRDefault="004E4EB4" w:rsidP="004E4EB4">
                  <w:pPr>
                    <w:pStyle w:val="3"/>
                    <w:rPr>
                      <w:b w:val="0"/>
                      <w:sz w:val="24"/>
                      <w:szCs w:val="24"/>
                    </w:rPr>
                  </w:pPr>
                  <w:r w:rsidRPr="004E4EB4">
                    <w:rPr>
                      <w:b w:val="0"/>
                      <w:sz w:val="24"/>
                      <w:szCs w:val="24"/>
                    </w:rPr>
                    <w:t>(%)</w:t>
                  </w:r>
                </w:p>
              </w:tc>
            </w:tr>
            <w:tr w:rsidR="0092495E" w:rsidRPr="004E4EB4" w14:paraId="2F3DA8E6" w14:textId="77777777" w:rsidTr="00094C06">
              <w:tc>
                <w:tcPr>
                  <w:tcW w:w="817" w:type="dxa"/>
                  <w:vMerge w:val="restart"/>
                  <w:vAlign w:val="center"/>
                </w:tcPr>
                <w:p w14:paraId="3211AAAE" w14:textId="77777777" w:rsidR="0092495E" w:rsidRPr="004E4EB4" w:rsidRDefault="0092495E" w:rsidP="0092495E">
                  <w:pPr>
                    <w:pStyle w:val="3"/>
                    <w:rPr>
                      <w:b w:val="0"/>
                      <w:sz w:val="24"/>
                      <w:szCs w:val="24"/>
                      <w:lang w:val="ru-RU"/>
                    </w:rPr>
                  </w:pPr>
                  <w:r w:rsidRPr="004E4EB4">
                    <w:rPr>
                      <w:b w:val="0"/>
                      <w:sz w:val="24"/>
                      <w:szCs w:val="24"/>
                    </w:rPr>
                    <w:t>С-</w:t>
                  </w:r>
                  <w:r>
                    <w:rPr>
                      <w:b w:val="0"/>
                      <w:sz w:val="24"/>
                      <w:szCs w:val="24"/>
                      <w:lang w:val="ru-RU"/>
                    </w:rPr>
                    <w:t>3</w:t>
                  </w:r>
                </w:p>
              </w:tc>
              <w:tc>
                <w:tcPr>
                  <w:tcW w:w="1877" w:type="dxa"/>
                </w:tcPr>
                <w:p w14:paraId="6ACD975F" w14:textId="77777777" w:rsidR="0092495E" w:rsidRPr="004E4EB4" w:rsidRDefault="0092495E" w:rsidP="0092495E">
                  <w:pPr>
                    <w:pStyle w:val="3"/>
                    <w:rPr>
                      <w:b w:val="0"/>
                      <w:sz w:val="24"/>
                      <w:szCs w:val="24"/>
                    </w:rPr>
                  </w:pPr>
                  <w:r w:rsidRPr="0092495E">
                    <w:rPr>
                      <w:b w:val="0"/>
                      <w:sz w:val="24"/>
                      <w:szCs w:val="24"/>
                    </w:rPr>
                    <w:t xml:space="preserve">Магазины </w:t>
                  </w:r>
                  <w:r w:rsidRPr="004E4EB4">
                    <w:rPr>
                      <w:b w:val="0"/>
                      <w:sz w:val="24"/>
                      <w:szCs w:val="24"/>
                    </w:rPr>
                    <w:t>(</w:t>
                  </w:r>
                  <w:r>
                    <w:rPr>
                      <w:b w:val="0"/>
                      <w:sz w:val="24"/>
                      <w:szCs w:val="24"/>
                      <w:lang w:val="ru-RU"/>
                    </w:rPr>
                    <w:t>4.4</w:t>
                  </w:r>
                  <w:r w:rsidRPr="004E4EB4">
                    <w:rPr>
                      <w:b w:val="0"/>
                      <w:sz w:val="24"/>
                      <w:szCs w:val="24"/>
                    </w:rPr>
                    <w:t>)</w:t>
                  </w:r>
                </w:p>
              </w:tc>
              <w:tc>
                <w:tcPr>
                  <w:tcW w:w="1254" w:type="dxa"/>
                  <w:vMerge w:val="restart"/>
                  <w:vAlign w:val="center"/>
                </w:tcPr>
                <w:p w14:paraId="6C351743"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w:t>
                  </w:r>
                </w:p>
                <w:p w14:paraId="4BCA5A01" w14:textId="77777777" w:rsidR="0092495E" w:rsidRPr="00FE5CF5" w:rsidRDefault="0092495E" w:rsidP="0092495E">
                  <w:pPr>
                    <w:spacing w:after="0" w:line="240" w:lineRule="auto"/>
                    <w:jc w:val="center"/>
                    <w:rPr>
                      <w:rFonts w:ascii="Times New Roman" w:hAnsi="Times New Roman"/>
                      <w:sz w:val="24"/>
                      <w:szCs w:val="24"/>
                    </w:rPr>
                  </w:pPr>
                </w:p>
                <w:p w14:paraId="2CEBAB29" w14:textId="77777777" w:rsidR="0092495E" w:rsidRPr="00FE5CF5" w:rsidRDefault="0092495E" w:rsidP="0092495E">
                  <w:pPr>
                    <w:spacing w:after="0" w:line="240" w:lineRule="auto"/>
                    <w:jc w:val="center"/>
                    <w:rPr>
                      <w:rFonts w:ascii="Times New Roman" w:hAnsi="Times New Roman"/>
                      <w:sz w:val="24"/>
                      <w:szCs w:val="24"/>
                    </w:rPr>
                  </w:pPr>
                </w:p>
                <w:p w14:paraId="681212B8" w14:textId="77777777" w:rsidR="0092495E" w:rsidRPr="00FE5CF5" w:rsidRDefault="0092495E" w:rsidP="0092495E">
                  <w:pPr>
                    <w:spacing w:after="0" w:line="240" w:lineRule="auto"/>
                    <w:jc w:val="center"/>
                    <w:rPr>
                      <w:rFonts w:ascii="Times New Roman" w:hAnsi="Times New Roman"/>
                      <w:sz w:val="24"/>
                      <w:szCs w:val="24"/>
                    </w:rPr>
                  </w:pPr>
                </w:p>
                <w:p w14:paraId="1864F9FB" w14:textId="77777777" w:rsidR="0092495E" w:rsidRPr="00FE5CF5" w:rsidRDefault="0092495E" w:rsidP="0092495E">
                  <w:pPr>
                    <w:spacing w:after="0" w:line="240" w:lineRule="auto"/>
                    <w:jc w:val="center"/>
                    <w:rPr>
                      <w:rFonts w:ascii="Times New Roman" w:hAnsi="Times New Roman"/>
                      <w:sz w:val="24"/>
                      <w:szCs w:val="24"/>
                    </w:rPr>
                  </w:pPr>
                </w:p>
                <w:p w14:paraId="74D6E38E" w14:textId="77777777" w:rsidR="0092495E" w:rsidRPr="00FE5CF5" w:rsidRDefault="0092495E" w:rsidP="0092495E">
                  <w:pPr>
                    <w:spacing w:after="0" w:line="240" w:lineRule="auto"/>
                    <w:jc w:val="center"/>
                    <w:rPr>
                      <w:rFonts w:ascii="Times New Roman" w:hAnsi="Times New Roman"/>
                      <w:sz w:val="24"/>
                      <w:szCs w:val="24"/>
                    </w:rPr>
                  </w:pPr>
                </w:p>
                <w:p w14:paraId="72E4A276" w14:textId="77777777" w:rsidR="0092495E" w:rsidRPr="00FE5CF5" w:rsidRDefault="0092495E" w:rsidP="0092495E">
                  <w:pPr>
                    <w:spacing w:after="0" w:line="240" w:lineRule="auto"/>
                    <w:jc w:val="center"/>
                    <w:rPr>
                      <w:rFonts w:ascii="Times New Roman" w:hAnsi="Times New Roman"/>
                      <w:sz w:val="24"/>
                      <w:szCs w:val="24"/>
                    </w:rPr>
                  </w:pPr>
                </w:p>
                <w:p w14:paraId="48398E04" w14:textId="77777777" w:rsidR="0092495E" w:rsidRPr="00FE5CF5" w:rsidRDefault="0092495E" w:rsidP="0092495E">
                  <w:pPr>
                    <w:spacing w:after="0" w:line="240" w:lineRule="auto"/>
                    <w:jc w:val="center"/>
                    <w:rPr>
                      <w:rFonts w:ascii="Times New Roman" w:hAnsi="Times New Roman"/>
                      <w:sz w:val="24"/>
                      <w:szCs w:val="24"/>
                    </w:rPr>
                  </w:pPr>
                </w:p>
                <w:p w14:paraId="630A00C0" w14:textId="77777777" w:rsidR="0092495E" w:rsidRPr="00FE5CF5" w:rsidRDefault="0092495E" w:rsidP="0092495E">
                  <w:pPr>
                    <w:spacing w:after="0" w:line="240" w:lineRule="auto"/>
                    <w:jc w:val="center"/>
                    <w:rPr>
                      <w:rFonts w:ascii="Times New Roman" w:hAnsi="Times New Roman"/>
                      <w:sz w:val="24"/>
                      <w:szCs w:val="24"/>
                    </w:rPr>
                  </w:pPr>
                </w:p>
              </w:tc>
              <w:tc>
                <w:tcPr>
                  <w:tcW w:w="1418" w:type="dxa"/>
                  <w:vMerge w:val="restart"/>
                </w:tcPr>
                <w:p w14:paraId="11CBA2AA" w14:textId="77777777" w:rsidR="0092495E" w:rsidRPr="00FE5CF5" w:rsidRDefault="0092495E" w:rsidP="0092495E">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4C2C1039" w14:textId="77777777" w:rsidR="0092495E" w:rsidRPr="00FE5CF5" w:rsidRDefault="0092495E" w:rsidP="0092495E">
                  <w:pPr>
                    <w:spacing w:after="0" w:line="240" w:lineRule="auto"/>
                    <w:rPr>
                      <w:rFonts w:ascii="Times New Roman" w:hAnsi="Times New Roman"/>
                      <w:sz w:val="24"/>
                      <w:szCs w:val="24"/>
                    </w:rPr>
                  </w:pPr>
                </w:p>
              </w:tc>
              <w:tc>
                <w:tcPr>
                  <w:tcW w:w="1100" w:type="dxa"/>
                  <w:vMerge w:val="restart"/>
                </w:tcPr>
                <w:p w14:paraId="51774AF3"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0,04</w:t>
                  </w:r>
                </w:p>
                <w:p w14:paraId="688329DC"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026" w:type="dxa"/>
                  <w:vMerge w:val="restart"/>
                </w:tcPr>
                <w:p w14:paraId="0AE9D81C"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0,5</w:t>
                  </w:r>
                </w:p>
                <w:p w14:paraId="48144EF6"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992" w:type="dxa"/>
                  <w:vMerge w:val="restart"/>
                </w:tcPr>
                <w:p w14:paraId="4E261453"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014" w:type="dxa"/>
                  <w:vMerge w:val="restart"/>
                </w:tcPr>
                <w:p w14:paraId="25E68FA4"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992" w:type="dxa"/>
                  <w:vMerge w:val="restart"/>
                </w:tcPr>
                <w:p w14:paraId="1921581A" w14:textId="77777777"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4E4EB4" w:rsidRPr="004E4EB4" w14:paraId="02EE88F5" w14:textId="77777777" w:rsidTr="00094C06">
              <w:tc>
                <w:tcPr>
                  <w:tcW w:w="817" w:type="dxa"/>
                  <w:vMerge/>
                  <w:vAlign w:val="center"/>
                </w:tcPr>
                <w:p w14:paraId="6B855605" w14:textId="77777777" w:rsidR="004E4EB4" w:rsidRPr="004E4EB4" w:rsidRDefault="004E4EB4" w:rsidP="004E4EB4">
                  <w:pPr>
                    <w:pStyle w:val="3"/>
                    <w:rPr>
                      <w:b w:val="0"/>
                      <w:sz w:val="24"/>
                      <w:szCs w:val="24"/>
                    </w:rPr>
                  </w:pPr>
                </w:p>
              </w:tc>
              <w:tc>
                <w:tcPr>
                  <w:tcW w:w="1877" w:type="dxa"/>
                </w:tcPr>
                <w:p w14:paraId="7541EF2E" w14:textId="77777777" w:rsidR="004E4EB4" w:rsidRPr="0092495E" w:rsidRDefault="0092495E" w:rsidP="004E4EB4">
                  <w:pPr>
                    <w:pStyle w:val="3"/>
                    <w:rPr>
                      <w:b w:val="0"/>
                      <w:sz w:val="24"/>
                      <w:szCs w:val="24"/>
                      <w:lang w:val="ru-RU"/>
                    </w:rPr>
                  </w:pPr>
                  <w:r w:rsidRPr="0092495E">
                    <w:rPr>
                      <w:b w:val="0"/>
                      <w:sz w:val="24"/>
                      <w:szCs w:val="24"/>
                    </w:rPr>
                    <w:t>Земельные участки общего назначения</w:t>
                  </w:r>
                  <w:r>
                    <w:rPr>
                      <w:b w:val="0"/>
                      <w:sz w:val="24"/>
                      <w:szCs w:val="24"/>
                      <w:lang w:val="ru-RU"/>
                    </w:rPr>
                    <w:t xml:space="preserve"> (13.0)</w:t>
                  </w:r>
                </w:p>
              </w:tc>
              <w:tc>
                <w:tcPr>
                  <w:tcW w:w="1254" w:type="dxa"/>
                  <w:vMerge/>
                  <w:vAlign w:val="center"/>
                </w:tcPr>
                <w:p w14:paraId="7D81B12B" w14:textId="77777777" w:rsidR="004E4EB4" w:rsidRPr="004E4EB4" w:rsidRDefault="004E4EB4" w:rsidP="004E4EB4">
                  <w:pPr>
                    <w:pStyle w:val="3"/>
                    <w:rPr>
                      <w:b w:val="0"/>
                      <w:sz w:val="24"/>
                      <w:szCs w:val="24"/>
                    </w:rPr>
                  </w:pPr>
                </w:p>
              </w:tc>
              <w:tc>
                <w:tcPr>
                  <w:tcW w:w="1418" w:type="dxa"/>
                  <w:vMerge/>
                </w:tcPr>
                <w:p w14:paraId="7376A964" w14:textId="77777777" w:rsidR="004E4EB4" w:rsidRPr="004E4EB4" w:rsidRDefault="004E4EB4" w:rsidP="004E4EB4">
                  <w:pPr>
                    <w:pStyle w:val="3"/>
                    <w:rPr>
                      <w:b w:val="0"/>
                      <w:sz w:val="24"/>
                      <w:szCs w:val="24"/>
                    </w:rPr>
                  </w:pPr>
                </w:p>
              </w:tc>
              <w:tc>
                <w:tcPr>
                  <w:tcW w:w="1100" w:type="dxa"/>
                  <w:vMerge/>
                  <w:vAlign w:val="center"/>
                </w:tcPr>
                <w:p w14:paraId="2A4D5B63" w14:textId="77777777" w:rsidR="004E4EB4" w:rsidRPr="004E4EB4" w:rsidRDefault="004E4EB4" w:rsidP="004E4EB4">
                  <w:pPr>
                    <w:pStyle w:val="3"/>
                    <w:rPr>
                      <w:b w:val="0"/>
                      <w:sz w:val="24"/>
                      <w:szCs w:val="24"/>
                    </w:rPr>
                  </w:pPr>
                </w:p>
              </w:tc>
              <w:tc>
                <w:tcPr>
                  <w:tcW w:w="1026" w:type="dxa"/>
                  <w:vMerge/>
                  <w:vAlign w:val="center"/>
                </w:tcPr>
                <w:p w14:paraId="74B7BAC1" w14:textId="77777777" w:rsidR="004E4EB4" w:rsidRPr="004E4EB4" w:rsidRDefault="004E4EB4" w:rsidP="004E4EB4">
                  <w:pPr>
                    <w:pStyle w:val="3"/>
                    <w:rPr>
                      <w:b w:val="0"/>
                      <w:sz w:val="24"/>
                      <w:szCs w:val="24"/>
                    </w:rPr>
                  </w:pPr>
                </w:p>
              </w:tc>
              <w:tc>
                <w:tcPr>
                  <w:tcW w:w="992" w:type="dxa"/>
                  <w:vMerge/>
                  <w:vAlign w:val="center"/>
                </w:tcPr>
                <w:p w14:paraId="47847D7E" w14:textId="77777777" w:rsidR="004E4EB4" w:rsidRPr="004E4EB4" w:rsidRDefault="004E4EB4" w:rsidP="004E4EB4">
                  <w:pPr>
                    <w:pStyle w:val="3"/>
                    <w:rPr>
                      <w:b w:val="0"/>
                      <w:sz w:val="24"/>
                      <w:szCs w:val="24"/>
                    </w:rPr>
                  </w:pPr>
                </w:p>
              </w:tc>
              <w:tc>
                <w:tcPr>
                  <w:tcW w:w="1014" w:type="dxa"/>
                  <w:vMerge/>
                  <w:vAlign w:val="center"/>
                </w:tcPr>
                <w:p w14:paraId="40CF1C85" w14:textId="77777777" w:rsidR="004E4EB4" w:rsidRPr="004E4EB4" w:rsidRDefault="004E4EB4" w:rsidP="004E4EB4">
                  <w:pPr>
                    <w:pStyle w:val="3"/>
                    <w:rPr>
                      <w:b w:val="0"/>
                      <w:sz w:val="24"/>
                      <w:szCs w:val="24"/>
                    </w:rPr>
                  </w:pPr>
                </w:p>
              </w:tc>
              <w:tc>
                <w:tcPr>
                  <w:tcW w:w="992" w:type="dxa"/>
                  <w:vMerge/>
                  <w:vAlign w:val="center"/>
                </w:tcPr>
                <w:p w14:paraId="6485FAAC" w14:textId="77777777" w:rsidR="004E4EB4" w:rsidRPr="004E4EB4" w:rsidRDefault="004E4EB4" w:rsidP="004E4EB4">
                  <w:pPr>
                    <w:pStyle w:val="3"/>
                    <w:rPr>
                      <w:b w:val="0"/>
                      <w:sz w:val="24"/>
                      <w:szCs w:val="24"/>
                    </w:rPr>
                  </w:pPr>
                </w:p>
              </w:tc>
            </w:tr>
            <w:tr w:rsidR="0092495E" w:rsidRPr="004E4EB4" w14:paraId="5F9C5720" w14:textId="77777777" w:rsidTr="00094C06">
              <w:tc>
                <w:tcPr>
                  <w:tcW w:w="817" w:type="dxa"/>
                  <w:vMerge/>
                  <w:vAlign w:val="center"/>
                </w:tcPr>
                <w:p w14:paraId="1408C4C5" w14:textId="77777777" w:rsidR="0092495E" w:rsidRPr="004E4EB4" w:rsidRDefault="0092495E" w:rsidP="004E4EB4">
                  <w:pPr>
                    <w:pStyle w:val="3"/>
                    <w:rPr>
                      <w:b w:val="0"/>
                      <w:sz w:val="24"/>
                      <w:szCs w:val="24"/>
                    </w:rPr>
                  </w:pPr>
                </w:p>
              </w:tc>
              <w:tc>
                <w:tcPr>
                  <w:tcW w:w="1877" w:type="dxa"/>
                </w:tcPr>
                <w:p w14:paraId="2F718207" w14:textId="77777777" w:rsidR="0092495E" w:rsidRPr="0092495E" w:rsidRDefault="0092495E" w:rsidP="0092495E">
                  <w:pPr>
                    <w:pStyle w:val="3"/>
                    <w:rPr>
                      <w:b w:val="0"/>
                      <w:sz w:val="24"/>
                      <w:szCs w:val="24"/>
                      <w:lang w:val="ru-RU"/>
                    </w:rPr>
                  </w:pPr>
                  <w:r w:rsidRPr="0092495E">
                    <w:rPr>
                      <w:b w:val="0"/>
                      <w:sz w:val="24"/>
                      <w:szCs w:val="24"/>
                    </w:rPr>
                    <w:t xml:space="preserve">Ведение </w:t>
                  </w:r>
                  <w:r>
                    <w:rPr>
                      <w:b w:val="0"/>
                      <w:sz w:val="24"/>
                      <w:szCs w:val="24"/>
                      <w:lang w:val="ru-RU"/>
                    </w:rPr>
                    <w:t>садоводства (13.2)</w:t>
                  </w:r>
                </w:p>
              </w:tc>
              <w:tc>
                <w:tcPr>
                  <w:tcW w:w="1254" w:type="dxa"/>
                  <w:vMerge/>
                  <w:vAlign w:val="center"/>
                </w:tcPr>
                <w:p w14:paraId="30960376" w14:textId="77777777" w:rsidR="0092495E" w:rsidRPr="004E4EB4" w:rsidRDefault="0092495E" w:rsidP="004E4EB4">
                  <w:pPr>
                    <w:pStyle w:val="3"/>
                    <w:rPr>
                      <w:b w:val="0"/>
                      <w:sz w:val="24"/>
                      <w:szCs w:val="24"/>
                    </w:rPr>
                  </w:pPr>
                </w:p>
              </w:tc>
              <w:tc>
                <w:tcPr>
                  <w:tcW w:w="1418" w:type="dxa"/>
                  <w:vMerge/>
                </w:tcPr>
                <w:p w14:paraId="060F9332" w14:textId="77777777" w:rsidR="0092495E" w:rsidRPr="004E4EB4" w:rsidRDefault="0092495E" w:rsidP="004E4EB4">
                  <w:pPr>
                    <w:pStyle w:val="3"/>
                    <w:rPr>
                      <w:b w:val="0"/>
                      <w:sz w:val="24"/>
                      <w:szCs w:val="24"/>
                    </w:rPr>
                  </w:pPr>
                </w:p>
              </w:tc>
              <w:tc>
                <w:tcPr>
                  <w:tcW w:w="1100" w:type="dxa"/>
                  <w:vMerge/>
                  <w:vAlign w:val="center"/>
                </w:tcPr>
                <w:p w14:paraId="1E8EAA07" w14:textId="77777777" w:rsidR="0092495E" w:rsidRPr="004E4EB4" w:rsidRDefault="0092495E" w:rsidP="004E4EB4">
                  <w:pPr>
                    <w:pStyle w:val="3"/>
                    <w:rPr>
                      <w:b w:val="0"/>
                      <w:sz w:val="24"/>
                      <w:szCs w:val="24"/>
                    </w:rPr>
                  </w:pPr>
                </w:p>
              </w:tc>
              <w:tc>
                <w:tcPr>
                  <w:tcW w:w="1026" w:type="dxa"/>
                  <w:vMerge/>
                  <w:vAlign w:val="center"/>
                </w:tcPr>
                <w:p w14:paraId="621D7F3F" w14:textId="77777777" w:rsidR="0092495E" w:rsidRPr="004E4EB4" w:rsidRDefault="0092495E" w:rsidP="004E4EB4">
                  <w:pPr>
                    <w:pStyle w:val="3"/>
                    <w:rPr>
                      <w:b w:val="0"/>
                      <w:sz w:val="24"/>
                      <w:szCs w:val="24"/>
                    </w:rPr>
                  </w:pPr>
                </w:p>
              </w:tc>
              <w:tc>
                <w:tcPr>
                  <w:tcW w:w="992" w:type="dxa"/>
                  <w:vMerge/>
                  <w:vAlign w:val="center"/>
                </w:tcPr>
                <w:p w14:paraId="20A77047" w14:textId="77777777" w:rsidR="0092495E" w:rsidRPr="004E4EB4" w:rsidRDefault="0092495E" w:rsidP="004E4EB4">
                  <w:pPr>
                    <w:pStyle w:val="3"/>
                    <w:rPr>
                      <w:b w:val="0"/>
                      <w:sz w:val="24"/>
                      <w:szCs w:val="24"/>
                    </w:rPr>
                  </w:pPr>
                </w:p>
              </w:tc>
              <w:tc>
                <w:tcPr>
                  <w:tcW w:w="1014" w:type="dxa"/>
                  <w:vMerge/>
                  <w:vAlign w:val="center"/>
                </w:tcPr>
                <w:p w14:paraId="528B05D8" w14:textId="77777777" w:rsidR="0092495E" w:rsidRPr="004E4EB4" w:rsidRDefault="0092495E" w:rsidP="004E4EB4">
                  <w:pPr>
                    <w:pStyle w:val="3"/>
                    <w:rPr>
                      <w:b w:val="0"/>
                      <w:sz w:val="24"/>
                      <w:szCs w:val="24"/>
                    </w:rPr>
                  </w:pPr>
                </w:p>
              </w:tc>
              <w:tc>
                <w:tcPr>
                  <w:tcW w:w="992" w:type="dxa"/>
                  <w:vMerge/>
                  <w:vAlign w:val="center"/>
                </w:tcPr>
                <w:p w14:paraId="3A6C1632" w14:textId="77777777" w:rsidR="0092495E" w:rsidRPr="004E4EB4" w:rsidRDefault="0092495E" w:rsidP="004E4EB4">
                  <w:pPr>
                    <w:pStyle w:val="3"/>
                    <w:rPr>
                      <w:b w:val="0"/>
                      <w:sz w:val="24"/>
                      <w:szCs w:val="24"/>
                    </w:rPr>
                  </w:pPr>
                </w:p>
              </w:tc>
            </w:tr>
            <w:tr w:rsidR="004E4EB4" w:rsidRPr="004E4EB4" w14:paraId="05380093" w14:textId="77777777" w:rsidTr="00094C06">
              <w:tc>
                <w:tcPr>
                  <w:tcW w:w="2694" w:type="dxa"/>
                  <w:gridSpan w:val="2"/>
                </w:tcPr>
                <w:p w14:paraId="0BC75419" w14:textId="77777777" w:rsidR="004E4EB4" w:rsidRPr="004E4EB4" w:rsidRDefault="004E4EB4" w:rsidP="004E4EB4">
                  <w:pPr>
                    <w:pStyle w:val="3"/>
                    <w:rPr>
                      <w:b w:val="0"/>
                      <w:sz w:val="24"/>
                      <w:szCs w:val="24"/>
                    </w:rPr>
                  </w:pPr>
                  <w:r w:rsidRPr="004E4EB4">
                    <w:rPr>
                      <w:b w:val="0"/>
                      <w:sz w:val="24"/>
                      <w:szCs w:val="24"/>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78F20504" w14:textId="77777777" w:rsidR="004E4EB4" w:rsidRPr="004E4EB4" w:rsidRDefault="004E4EB4" w:rsidP="004E4EB4">
                  <w:pPr>
                    <w:pStyle w:val="3"/>
                    <w:rPr>
                      <w:b w:val="0"/>
                      <w:sz w:val="24"/>
                      <w:szCs w:val="24"/>
                    </w:rPr>
                  </w:pPr>
                </w:p>
                <w:p w14:paraId="77B764A8" w14:textId="77777777" w:rsidR="004E4EB4" w:rsidRPr="004E4EB4" w:rsidRDefault="004E4EB4" w:rsidP="004E4EB4">
                  <w:pPr>
                    <w:pStyle w:val="3"/>
                    <w:rPr>
                      <w:b w:val="0"/>
                      <w:sz w:val="24"/>
                      <w:szCs w:val="24"/>
                    </w:rPr>
                  </w:pPr>
                </w:p>
                <w:p w14:paraId="519D8B20" w14:textId="77777777" w:rsidR="004E4EB4" w:rsidRPr="004E4EB4" w:rsidRDefault="004E4EB4" w:rsidP="004E4EB4">
                  <w:pPr>
                    <w:pStyle w:val="3"/>
                    <w:rPr>
                      <w:b w:val="0"/>
                      <w:sz w:val="24"/>
                      <w:szCs w:val="24"/>
                    </w:rPr>
                  </w:pPr>
                </w:p>
              </w:tc>
              <w:tc>
                <w:tcPr>
                  <w:tcW w:w="7796" w:type="dxa"/>
                  <w:gridSpan w:val="7"/>
                  <w:vAlign w:val="center"/>
                </w:tcPr>
                <w:p w14:paraId="23EF1B7A" w14:textId="77777777" w:rsidR="0092495E" w:rsidRPr="00266E9A" w:rsidRDefault="0092495E" w:rsidP="0092495E">
                  <w:pPr>
                    <w:widowControl w:val="0"/>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 xml:space="preserve">В зоне  </w:t>
                  </w:r>
                  <w:r>
                    <w:rPr>
                      <w:rFonts w:ascii="Times New Roman" w:hAnsi="Times New Roman"/>
                      <w:sz w:val="24"/>
                      <w:szCs w:val="24"/>
                    </w:rPr>
                    <w:t>С-3:</w:t>
                  </w:r>
                </w:p>
                <w:p w14:paraId="26FDCA6C" w14:textId="77777777" w:rsidR="0092495E" w:rsidRPr="00266E9A" w:rsidRDefault="0092495E" w:rsidP="0092495E">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Ограждение участков коллективных садоводств:</w:t>
                  </w:r>
                </w:p>
                <w:p w14:paraId="714B666D" w14:textId="77777777" w:rsidR="0092495E" w:rsidRPr="00266E9A"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sidRPr="00266E9A">
                    <w:rPr>
                      <w:rFonts w:ascii="Times New Roman" w:hAnsi="Times New Roman"/>
                      <w:sz w:val="24"/>
                      <w:szCs w:val="24"/>
                    </w:rPr>
                    <w:t>;</w:t>
                  </w:r>
                </w:p>
                <w:p w14:paraId="74A55197" w14:textId="77777777" w:rsidR="004E4EB4" w:rsidRPr="0092495E"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Pr>
                      <w:rFonts w:ascii="Times New Roman" w:hAnsi="Times New Roman"/>
                      <w:sz w:val="24"/>
                      <w:szCs w:val="24"/>
                    </w:rPr>
                    <w:t>.</w:t>
                  </w:r>
                </w:p>
              </w:tc>
            </w:tr>
          </w:tbl>
          <w:p w14:paraId="507ABE79" w14:textId="77777777" w:rsidR="004E4EB4" w:rsidRPr="004E4EB4" w:rsidRDefault="004E4EB4" w:rsidP="004E4EB4">
            <w:pPr>
              <w:pStyle w:val="3"/>
            </w:pPr>
          </w:p>
        </w:tc>
      </w:tr>
    </w:tbl>
    <w:p w14:paraId="223C3F4A" w14:textId="77777777" w:rsidR="004E4EB4" w:rsidRPr="0092495E" w:rsidRDefault="004E4EB4" w:rsidP="004E4EB4">
      <w:pPr>
        <w:pStyle w:val="3"/>
        <w:rPr>
          <w:b w:val="0"/>
          <w:sz w:val="24"/>
          <w:szCs w:val="24"/>
        </w:rPr>
      </w:pPr>
      <w:r w:rsidRPr="0092495E">
        <w:rPr>
          <w:b w:val="0"/>
          <w:sz w:val="24"/>
          <w:szCs w:val="24"/>
        </w:rPr>
        <w:lastRenderedPageBreak/>
        <w:t>ЗУ – земельный участок;</w:t>
      </w:r>
    </w:p>
    <w:p w14:paraId="7C54B3B9" w14:textId="77777777" w:rsidR="004E4EB4" w:rsidRPr="0092495E" w:rsidRDefault="004E4EB4" w:rsidP="004E4EB4">
      <w:pPr>
        <w:pStyle w:val="3"/>
        <w:rPr>
          <w:b w:val="0"/>
          <w:sz w:val="24"/>
          <w:szCs w:val="24"/>
        </w:rPr>
      </w:pPr>
      <w:r w:rsidRPr="0092495E">
        <w:rPr>
          <w:b w:val="0"/>
          <w:sz w:val="24"/>
          <w:szCs w:val="24"/>
        </w:rPr>
        <w:t>ЗСС – здания, строения, сооружения.</w:t>
      </w:r>
    </w:p>
    <w:p w14:paraId="587FC91A" w14:textId="77777777" w:rsidR="004E4EB4" w:rsidRPr="0092495E" w:rsidRDefault="004E4EB4" w:rsidP="004E4EB4">
      <w:pPr>
        <w:pStyle w:val="3"/>
        <w:rPr>
          <w:b w:val="0"/>
          <w:sz w:val="24"/>
          <w:szCs w:val="24"/>
        </w:rPr>
      </w:pPr>
      <w:r w:rsidRPr="0092495E">
        <w:rPr>
          <w:b w:val="0"/>
          <w:sz w:val="24"/>
          <w:szCs w:val="24"/>
        </w:rPr>
        <w:t xml:space="preserve">*- действие градостроительного регламента не распространяется.    </w:t>
      </w:r>
    </w:p>
    <w:p w14:paraId="3952BEE4" w14:textId="77777777"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14:paraId="0E20FD42" w14:textId="77777777" w:rsidTr="00AC4C57">
        <w:tc>
          <w:tcPr>
            <w:tcW w:w="10832" w:type="dxa"/>
            <w:tcBorders>
              <w:top w:val="nil"/>
              <w:left w:val="nil"/>
              <w:bottom w:val="nil"/>
              <w:right w:val="nil"/>
            </w:tcBorders>
            <w:vAlign w:val="center"/>
          </w:tcPr>
          <w:p w14:paraId="3671FF81" w14:textId="77777777"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lastRenderedPageBreak/>
              <w:t>Статья 27.5. Зона рекреационного назначения Р.</w:t>
            </w:r>
          </w:p>
          <w:p w14:paraId="4E63C710" w14:textId="77777777"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DC55C7">
              <w:rPr>
                <w:rFonts w:ascii="Times New Roman" w:hAnsi="Times New Roman"/>
                <w:b/>
                <w:bCs/>
                <w:sz w:val="24"/>
                <w:szCs w:val="24"/>
                <w:lang w:eastAsia="ru-RU"/>
              </w:rPr>
              <w:t xml:space="preserve">парков, </w:t>
            </w:r>
            <w:r w:rsidR="004E4EB4">
              <w:rPr>
                <w:rFonts w:ascii="Times New Roman" w:hAnsi="Times New Roman"/>
                <w:b/>
                <w:bCs/>
                <w:sz w:val="24"/>
                <w:szCs w:val="24"/>
                <w:lang w:eastAsia="ru-RU"/>
              </w:rPr>
              <w:t>бульваров</w:t>
            </w:r>
            <w:r w:rsidR="00DC55C7">
              <w:rPr>
                <w:rFonts w:ascii="Times New Roman" w:hAnsi="Times New Roman"/>
                <w:b/>
                <w:bCs/>
                <w:sz w:val="24"/>
                <w:szCs w:val="24"/>
                <w:lang w:eastAsia="ru-RU"/>
              </w:rPr>
              <w:t>, городских лесов.</w:t>
            </w:r>
          </w:p>
          <w:p w14:paraId="64D88A6D" w14:textId="77777777"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1276"/>
              <w:gridCol w:w="1276"/>
              <w:gridCol w:w="1500"/>
              <w:gridCol w:w="1218"/>
              <w:gridCol w:w="1269"/>
              <w:gridCol w:w="1140"/>
              <w:gridCol w:w="1058"/>
              <w:gridCol w:w="1320"/>
            </w:tblGrid>
            <w:tr w:rsidR="007C10B7" w:rsidRPr="00285BBF" w14:paraId="3E388620" w14:textId="77777777" w:rsidTr="00E13369">
              <w:tc>
                <w:tcPr>
                  <w:tcW w:w="817" w:type="dxa"/>
                </w:tcPr>
                <w:p w14:paraId="62435ABA" w14:textId="77777777" w:rsidR="007C10B7" w:rsidRPr="00285BBF" w:rsidRDefault="007C10B7" w:rsidP="007C10B7">
                  <w:pPr>
                    <w:pStyle w:val="3"/>
                    <w:rPr>
                      <w:b w:val="0"/>
                      <w:sz w:val="22"/>
                      <w:szCs w:val="22"/>
                    </w:rPr>
                  </w:pPr>
                  <w:r w:rsidRPr="00285BBF">
                    <w:rPr>
                      <w:b w:val="0"/>
                      <w:sz w:val="22"/>
                      <w:szCs w:val="22"/>
                    </w:rPr>
                    <w:t>Зона</w:t>
                  </w:r>
                </w:p>
              </w:tc>
              <w:tc>
                <w:tcPr>
                  <w:tcW w:w="1822" w:type="dxa"/>
                </w:tcPr>
                <w:p w14:paraId="4CFC7753" w14:textId="77777777"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14:paraId="0C7A7842" w14:textId="77777777"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14:paraId="51642BEE" w14:textId="77777777"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14:paraId="0AF62CE5" w14:textId="77777777" w:rsidR="007C10B7" w:rsidRPr="00285BBF" w:rsidRDefault="007C10B7" w:rsidP="007C10B7">
                  <w:pPr>
                    <w:pStyle w:val="3"/>
                    <w:rPr>
                      <w:b w:val="0"/>
                      <w:sz w:val="22"/>
                      <w:szCs w:val="22"/>
                    </w:rPr>
                  </w:pPr>
                  <w:r w:rsidRPr="00285BBF">
                    <w:rPr>
                      <w:b w:val="0"/>
                      <w:sz w:val="22"/>
                      <w:szCs w:val="22"/>
                    </w:rPr>
                    <w:t>Минимальная площадь ЗУ,</w:t>
                  </w:r>
                </w:p>
                <w:p w14:paraId="21250218" w14:textId="77777777" w:rsidR="007C10B7" w:rsidRPr="00285BBF" w:rsidRDefault="007C10B7" w:rsidP="007C10B7">
                  <w:pPr>
                    <w:pStyle w:val="3"/>
                    <w:rPr>
                      <w:b w:val="0"/>
                      <w:sz w:val="22"/>
                      <w:szCs w:val="22"/>
                    </w:rPr>
                  </w:pPr>
                  <w:r w:rsidRPr="00285BBF">
                    <w:rPr>
                      <w:b w:val="0"/>
                      <w:sz w:val="22"/>
                      <w:szCs w:val="22"/>
                    </w:rPr>
                    <w:t>(га)</w:t>
                  </w:r>
                </w:p>
              </w:tc>
              <w:tc>
                <w:tcPr>
                  <w:tcW w:w="830" w:type="dxa"/>
                </w:tcPr>
                <w:p w14:paraId="23CE0F56" w14:textId="77777777" w:rsidR="007C10B7" w:rsidRPr="00285BBF" w:rsidRDefault="007C10B7" w:rsidP="007C10B7">
                  <w:pPr>
                    <w:pStyle w:val="3"/>
                    <w:rPr>
                      <w:b w:val="0"/>
                      <w:sz w:val="22"/>
                      <w:szCs w:val="22"/>
                    </w:rPr>
                  </w:pPr>
                  <w:r w:rsidRPr="00285BBF">
                    <w:rPr>
                      <w:b w:val="0"/>
                      <w:sz w:val="22"/>
                      <w:szCs w:val="22"/>
                    </w:rPr>
                    <w:t>Максимальная площадь ЗУ,</w:t>
                  </w:r>
                </w:p>
                <w:p w14:paraId="332F2E0F" w14:textId="77777777" w:rsidR="007C10B7" w:rsidRPr="00285BBF" w:rsidRDefault="007C10B7" w:rsidP="007C10B7">
                  <w:pPr>
                    <w:pStyle w:val="3"/>
                    <w:rPr>
                      <w:b w:val="0"/>
                      <w:sz w:val="22"/>
                      <w:szCs w:val="22"/>
                    </w:rPr>
                  </w:pPr>
                  <w:r w:rsidRPr="00285BBF">
                    <w:rPr>
                      <w:b w:val="0"/>
                      <w:sz w:val="22"/>
                      <w:szCs w:val="22"/>
                    </w:rPr>
                    <w:t>(га)</w:t>
                  </w:r>
                </w:p>
              </w:tc>
              <w:tc>
                <w:tcPr>
                  <w:tcW w:w="992" w:type="dxa"/>
                </w:tcPr>
                <w:p w14:paraId="3406CACB" w14:textId="77777777" w:rsidR="007C10B7" w:rsidRPr="00285BBF" w:rsidRDefault="007C10B7" w:rsidP="007C10B7">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039EA351" w14:textId="77777777" w:rsidR="007C10B7" w:rsidRPr="00285BBF" w:rsidRDefault="007C10B7" w:rsidP="007C10B7">
                  <w:pPr>
                    <w:pStyle w:val="3"/>
                    <w:rPr>
                      <w:b w:val="0"/>
                      <w:sz w:val="22"/>
                      <w:szCs w:val="22"/>
                    </w:rPr>
                  </w:pPr>
                  <w:r w:rsidRPr="00285BBF">
                    <w:rPr>
                      <w:b w:val="0"/>
                      <w:sz w:val="22"/>
                      <w:szCs w:val="22"/>
                    </w:rPr>
                    <w:t>Предельная</w:t>
                  </w:r>
                </w:p>
                <w:p w14:paraId="77EC1E88" w14:textId="77777777" w:rsidR="007C10B7" w:rsidRPr="00285BBF" w:rsidRDefault="007C10B7" w:rsidP="007C10B7">
                  <w:pPr>
                    <w:pStyle w:val="3"/>
                    <w:rPr>
                      <w:b w:val="0"/>
                      <w:sz w:val="22"/>
                      <w:szCs w:val="22"/>
                    </w:rPr>
                  </w:pPr>
                  <w:r w:rsidRPr="00285BBF">
                    <w:rPr>
                      <w:b w:val="0"/>
                      <w:sz w:val="22"/>
                      <w:szCs w:val="22"/>
                    </w:rPr>
                    <w:t>высота ЗСС, м</w:t>
                  </w:r>
                </w:p>
              </w:tc>
              <w:tc>
                <w:tcPr>
                  <w:tcW w:w="850" w:type="dxa"/>
                </w:tcPr>
                <w:p w14:paraId="385C4BE1" w14:textId="77777777"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14:paraId="47D7D5F9" w14:textId="77777777" w:rsidR="007C10B7" w:rsidRPr="00285BBF" w:rsidRDefault="007C10B7" w:rsidP="007C10B7">
                  <w:pPr>
                    <w:pStyle w:val="3"/>
                    <w:rPr>
                      <w:b w:val="0"/>
                      <w:sz w:val="22"/>
                      <w:szCs w:val="22"/>
                    </w:rPr>
                  </w:pPr>
                  <w:r w:rsidRPr="00285BBF">
                    <w:rPr>
                      <w:b w:val="0"/>
                      <w:sz w:val="22"/>
                      <w:szCs w:val="22"/>
                    </w:rPr>
                    <w:t>(%)</w:t>
                  </w:r>
                </w:p>
              </w:tc>
            </w:tr>
            <w:tr w:rsidR="00214783" w:rsidRPr="00285BBF" w14:paraId="55848F3F" w14:textId="77777777" w:rsidTr="002C7A6D">
              <w:tc>
                <w:tcPr>
                  <w:tcW w:w="817" w:type="dxa"/>
                  <w:vAlign w:val="center"/>
                </w:tcPr>
                <w:p w14:paraId="197E5D35" w14:textId="77777777" w:rsidR="00214783" w:rsidRPr="00C62CD6" w:rsidRDefault="00214783" w:rsidP="007C10B7">
                  <w:pPr>
                    <w:pStyle w:val="3"/>
                    <w:rPr>
                      <w:b w:val="0"/>
                      <w:sz w:val="22"/>
                      <w:szCs w:val="22"/>
                      <w:lang w:val="ru-RU"/>
                    </w:rPr>
                  </w:pPr>
                  <w:r>
                    <w:rPr>
                      <w:b w:val="0"/>
                      <w:sz w:val="22"/>
                      <w:szCs w:val="22"/>
                      <w:lang w:val="ru-RU"/>
                    </w:rPr>
                    <w:t>Р-1</w:t>
                  </w:r>
                </w:p>
              </w:tc>
              <w:tc>
                <w:tcPr>
                  <w:tcW w:w="1822" w:type="dxa"/>
                </w:tcPr>
                <w:p w14:paraId="1FCA7D18" w14:textId="77777777"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14:paraId="362DB618" w14:textId="77777777"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14:paraId="12AF8F49" w14:textId="77777777" w:rsidR="00214783" w:rsidRPr="00FE5CF5" w:rsidRDefault="00214783" w:rsidP="007C10B7">
                  <w:pPr>
                    <w:spacing w:after="0" w:line="240" w:lineRule="auto"/>
                    <w:rPr>
                      <w:rFonts w:ascii="Times New Roman" w:hAnsi="Times New Roman"/>
                      <w:sz w:val="24"/>
                      <w:szCs w:val="24"/>
                    </w:rPr>
                  </w:pPr>
                </w:p>
              </w:tc>
              <w:tc>
                <w:tcPr>
                  <w:tcW w:w="1723" w:type="dxa"/>
                </w:tcPr>
                <w:p w14:paraId="7418B1D1" w14:textId="77777777"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726A9802" w14:textId="77777777"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14:paraId="7E5672F1" w14:textId="77777777"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14:paraId="4EE63B71" w14:textId="77777777" w:rsidTr="007C10B7">
              <w:tc>
                <w:tcPr>
                  <w:tcW w:w="2639" w:type="dxa"/>
                  <w:gridSpan w:val="2"/>
                </w:tcPr>
                <w:p w14:paraId="59783BED" w14:textId="77777777"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14:paraId="749FDD58" w14:textId="77777777"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33FB688A" w14:textId="77777777"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14:paraId="71833890" w14:textId="77777777"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14:paraId="521DD656" w14:textId="77777777"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5DB47BFB" w14:textId="77777777"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14:paraId="700524BF" w14:textId="77777777"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14:paraId="105FA80E" w14:textId="77777777"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606"/>
              <w:gridCol w:w="1230"/>
              <w:gridCol w:w="1444"/>
              <w:gridCol w:w="1175"/>
              <w:gridCol w:w="1224"/>
              <w:gridCol w:w="1100"/>
              <w:gridCol w:w="1021"/>
              <w:gridCol w:w="1272"/>
            </w:tblGrid>
            <w:tr w:rsidR="00E13369" w:rsidRPr="00285BBF" w14:paraId="43DACA76" w14:textId="77777777" w:rsidTr="00214783">
              <w:tc>
                <w:tcPr>
                  <w:tcW w:w="817" w:type="dxa"/>
                </w:tcPr>
                <w:p w14:paraId="40BECD85" w14:textId="77777777" w:rsidR="00E13369" w:rsidRPr="00285BBF" w:rsidRDefault="00E13369" w:rsidP="00E13369">
                  <w:pPr>
                    <w:pStyle w:val="3"/>
                    <w:rPr>
                      <w:b w:val="0"/>
                      <w:sz w:val="22"/>
                      <w:szCs w:val="22"/>
                    </w:rPr>
                  </w:pPr>
                  <w:r w:rsidRPr="00285BBF">
                    <w:rPr>
                      <w:b w:val="0"/>
                      <w:sz w:val="22"/>
                      <w:szCs w:val="22"/>
                    </w:rPr>
                    <w:t>Зона</w:t>
                  </w:r>
                </w:p>
              </w:tc>
              <w:tc>
                <w:tcPr>
                  <w:tcW w:w="1680" w:type="dxa"/>
                </w:tcPr>
                <w:p w14:paraId="72DF3623" w14:textId="77777777" w:rsidR="00E13369" w:rsidRPr="00285BBF" w:rsidRDefault="00E13369" w:rsidP="00E13369">
                  <w:pPr>
                    <w:pStyle w:val="3"/>
                    <w:rPr>
                      <w:b w:val="0"/>
                      <w:sz w:val="22"/>
                      <w:szCs w:val="22"/>
                    </w:rPr>
                  </w:pPr>
                  <w:r w:rsidRPr="00285BBF">
                    <w:rPr>
                      <w:b w:val="0"/>
                      <w:sz w:val="22"/>
                      <w:szCs w:val="22"/>
                    </w:rPr>
                    <w:t xml:space="preserve">Основные виды </w:t>
                  </w:r>
                  <w:r w:rsidRPr="00285BBF">
                    <w:rPr>
                      <w:b w:val="0"/>
                      <w:sz w:val="22"/>
                      <w:szCs w:val="22"/>
                    </w:rPr>
                    <w:lastRenderedPageBreak/>
                    <w:t>разрешенного использования</w:t>
                  </w:r>
                </w:p>
              </w:tc>
              <w:tc>
                <w:tcPr>
                  <w:tcW w:w="1254" w:type="dxa"/>
                </w:tcPr>
                <w:p w14:paraId="782CE036" w14:textId="77777777" w:rsidR="00E13369" w:rsidRPr="00285BBF" w:rsidRDefault="00E13369" w:rsidP="00E13369">
                  <w:pPr>
                    <w:pStyle w:val="3"/>
                    <w:rPr>
                      <w:b w:val="0"/>
                      <w:sz w:val="22"/>
                      <w:szCs w:val="22"/>
                    </w:rPr>
                  </w:pPr>
                  <w:r w:rsidRPr="00285BBF">
                    <w:rPr>
                      <w:b w:val="0"/>
                      <w:sz w:val="22"/>
                      <w:szCs w:val="22"/>
                    </w:rPr>
                    <w:lastRenderedPageBreak/>
                    <w:t xml:space="preserve">Условно разрешенные  виды </w:t>
                  </w:r>
                  <w:r w:rsidRPr="00285BBF">
                    <w:rPr>
                      <w:b w:val="0"/>
                      <w:sz w:val="22"/>
                      <w:szCs w:val="22"/>
                    </w:rPr>
                    <w:lastRenderedPageBreak/>
                    <w:t>разрешенного использования</w:t>
                  </w:r>
                </w:p>
              </w:tc>
              <w:tc>
                <w:tcPr>
                  <w:tcW w:w="1723" w:type="dxa"/>
                </w:tcPr>
                <w:p w14:paraId="6CA26F6D" w14:textId="77777777" w:rsidR="00E13369" w:rsidRPr="00285BBF" w:rsidRDefault="00E13369" w:rsidP="00E13369">
                  <w:pPr>
                    <w:pStyle w:val="3"/>
                    <w:rPr>
                      <w:b w:val="0"/>
                      <w:sz w:val="22"/>
                      <w:szCs w:val="22"/>
                    </w:rPr>
                  </w:pPr>
                  <w:r w:rsidRPr="00285BBF">
                    <w:rPr>
                      <w:b w:val="0"/>
                      <w:sz w:val="22"/>
                      <w:szCs w:val="22"/>
                    </w:rPr>
                    <w:lastRenderedPageBreak/>
                    <w:t>Вспомогательные виды разрешенног</w:t>
                  </w:r>
                  <w:r w:rsidRPr="00285BBF">
                    <w:rPr>
                      <w:b w:val="0"/>
                      <w:sz w:val="22"/>
                      <w:szCs w:val="22"/>
                    </w:rPr>
                    <w:lastRenderedPageBreak/>
                    <w:t>о использования</w:t>
                  </w:r>
                </w:p>
              </w:tc>
              <w:tc>
                <w:tcPr>
                  <w:tcW w:w="850" w:type="dxa"/>
                </w:tcPr>
                <w:p w14:paraId="2E999386" w14:textId="77777777" w:rsidR="00E13369" w:rsidRPr="00285BBF" w:rsidRDefault="00E13369" w:rsidP="00E13369">
                  <w:pPr>
                    <w:pStyle w:val="3"/>
                    <w:rPr>
                      <w:b w:val="0"/>
                      <w:sz w:val="22"/>
                      <w:szCs w:val="22"/>
                    </w:rPr>
                  </w:pPr>
                  <w:r w:rsidRPr="00285BBF">
                    <w:rPr>
                      <w:b w:val="0"/>
                      <w:sz w:val="22"/>
                      <w:szCs w:val="22"/>
                    </w:rPr>
                    <w:lastRenderedPageBreak/>
                    <w:t xml:space="preserve">Минимальная </w:t>
                  </w:r>
                  <w:r w:rsidRPr="00285BBF">
                    <w:rPr>
                      <w:b w:val="0"/>
                      <w:sz w:val="22"/>
                      <w:szCs w:val="22"/>
                    </w:rPr>
                    <w:lastRenderedPageBreak/>
                    <w:t>площадь ЗУ,</w:t>
                  </w:r>
                </w:p>
                <w:p w14:paraId="54BD36F2" w14:textId="77777777" w:rsidR="00E13369" w:rsidRPr="00285BBF" w:rsidRDefault="00E13369" w:rsidP="00E13369">
                  <w:pPr>
                    <w:pStyle w:val="3"/>
                    <w:rPr>
                      <w:b w:val="0"/>
                      <w:sz w:val="22"/>
                      <w:szCs w:val="22"/>
                    </w:rPr>
                  </w:pPr>
                  <w:r w:rsidRPr="00285BBF">
                    <w:rPr>
                      <w:b w:val="0"/>
                      <w:sz w:val="22"/>
                      <w:szCs w:val="22"/>
                    </w:rPr>
                    <w:t>(га)</w:t>
                  </w:r>
                </w:p>
              </w:tc>
              <w:tc>
                <w:tcPr>
                  <w:tcW w:w="830" w:type="dxa"/>
                </w:tcPr>
                <w:p w14:paraId="79F1D5C0" w14:textId="77777777" w:rsidR="00E13369" w:rsidRPr="00285BBF" w:rsidRDefault="00E13369" w:rsidP="00E13369">
                  <w:pPr>
                    <w:pStyle w:val="3"/>
                    <w:rPr>
                      <w:b w:val="0"/>
                      <w:sz w:val="22"/>
                      <w:szCs w:val="22"/>
                    </w:rPr>
                  </w:pPr>
                  <w:r w:rsidRPr="00285BBF">
                    <w:rPr>
                      <w:b w:val="0"/>
                      <w:sz w:val="22"/>
                      <w:szCs w:val="22"/>
                    </w:rPr>
                    <w:lastRenderedPageBreak/>
                    <w:t xml:space="preserve">Максимальная </w:t>
                  </w:r>
                  <w:r w:rsidRPr="00285BBF">
                    <w:rPr>
                      <w:b w:val="0"/>
                      <w:sz w:val="22"/>
                      <w:szCs w:val="22"/>
                    </w:rPr>
                    <w:lastRenderedPageBreak/>
                    <w:t>площадь ЗУ,</w:t>
                  </w:r>
                </w:p>
                <w:p w14:paraId="4DA21FE9" w14:textId="77777777" w:rsidR="00E13369" w:rsidRPr="00285BBF" w:rsidRDefault="00E13369" w:rsidP="00E13369">
                  <w:pPr>
                    <w:pStyle w:val="3"/>
                    <w:rPr>
                      <w:b w:val="0"/>
                      <w:sz w:val="22"/>
                      <w:szCs w:val="22"/>
                    </w:rPr>
                  </w:pPr>
                  <w:r w:rsidRPr="00285BBF">
                    <w:rPr>
                      <w:b w:val="0"/>
                      <w:sz w:val="22"/>
                      <w:szCs w:val="22"/>
                    </w:rPr>
                    <w:t>(га)</w:t>
                  </w:r>
                </w:p>
              </w:tc>
              <w:tc>
                <w:tcPr>
                  <w:tcW w:w="992" w:type="dxa"/>
                </w:tcPr>
                <w:p w14:paraId="5FAEFC8B" w14:textId="77777777" w:rsidR="00E13369" w:rsidRPr="00285BBF" w:rsidRDefault="00E13369" w:rsidP="00E13369">
                  <w:pPr>
                    <w:pStyle w:val="3"/>
                    <w:rPr>
                      <w:b w:val="0"/>
                      <w:sz w:val="22"/>
                      <w:szCs w:val="22"/>
                    </w:rPr>
                  </w:pPr>
                  <w:r w:rsidRPr="00285BBF">
                    <w:rPr>
                      <w:b w:val="0"/>
                      <w:sz w:val="22"/>
                      <w:szCs w:val="22"/>
                    </w:rPr>
                    <w:lastRenderedPageBreak/>
                    <w:t xml:space="preserve">Миним. отступ от </w:t>
                  </w:r>
                  <w:r w:rsidRPr="00285BBF">
                    <w:rPr>
                      <w:b w:val="0"/>
                      <w:sz w:val="22"/>
                      <w:szCs w:val="22"/>
                    </w:rPr>
                    <w:lastRenderedPageBreak/>
                    <w:t>границ ЗУ в целях определения мест допустимого размещения ЗСС, (м)</w:t>
                  </w:r>
                </w:p>
              </w:tc>
              <w:tc>
                <w:tcPr>
                  <w:tcW w:w="1014" w:type="dxa"/>
                </w:tcPr>
                <w:p w14:paraId="571B4499" w14:textId="77777777" w:rsidR="00E13369" w:rsidRPr="00285BBF" w:rsidRDefault="00E13369" w:rsidP="00E13369">
                  <w:pPr>
                    <w:pStyle w:val="3"/>
                    <w:rPr>
                      <w:b w:val="0"/>
                      <w:sz w:val="22"/>
                      <w:szCs w:val="22"/>
                    </w:rPr>
                  </w:pPr>
                  <w:r w:rsidRPr="00285BBF">
                    <w:rPr>
                      <w:b w:val="0"/>
                      <w:sz w:val="22"/>
                      <w:szCs w:val="22"/>
                    </w:rPr>
                    <w:lastRenderedPageBreak/>
                    <w:t>Предельная</w:t>
                  </w:r>
                </w:p>
                <w:p w14:paraId="4C239532" w14:textId="77777777" w:rsidR="00E13369" w:rsidRPr="00285BBF" w:rsidRDefault="00E13369" w:rsidP="00E13369">
                  <w:pPr>
                    <w:pStyle w:val="3"/>
                    <w:rPr>
                      <w:b w:val="0"/>
                      <w:sz w:val="22"/>
                      <w:szCs w:val="22"/>
                    </w:rPr>
                  </w:pPr>
                  <w:r w:rsidRPr="00285BBF">
                    <w:rPr>
                      <w:b w:val="0"/>
                      <w:sz w:val="22"/>
                      <w:szCs w:val="22"/>
                    </w:rPr>
                    <w:lastRenderedPageBreak/>
                    <w:t>высота ЗСС, м</w:t>
                  </w:r>
                </w:p>
              </w:tc>
              <w:tc>
                <w:tcPr>
                  <w:tcW w:w="992" w:type="dxa"/>
                </w:tcPr>
                <w:p w14:paraId="0C1F836C" w14:textId="77777777" w:rsidR="00E13369" w:rsidRPr="00285BBF" w:rsidRDefault="00E13369" w:rsidP="00E13369">
                  <w:pPr>
                    <w:pStyle w:val="3"/>
                    <w:rPr>
                      <w:b w:val="0"/>
                      <w:sz w:val="22"/>
                      <w:szCs w:val="22"/>
                    </w:rPr>
                  </w:pPr>
                  <w:r w:rsidRPr="00285BBF">
                    <w:rPr>
                      <w:b w:val="0"/>
                      <w:sz w:val="22"/>
                      <w:szCs w:val="22"/>
                    </w:rPr>
                    <w:lastRenderedPageBreak/>
                    <w:t xml:space="preserve">Максимальный процент </w:t>
                  </w:r>
                  <w:r w:rsidRPr="00285BBF">
                    <w:rPr>
                      <w:b w:val="0"/>
                      <w:sz w:val="22"/>
                      <w:szCs w:val="22"/>
                    </w:rPr>
                    <w:lastRenderedPageBreak/>
                    <w:t>застройки ЗСС,</w:t>
                  </w:r>
                </w:p>
                <w:p w14:paraId="30017B0F" w14:textId="77777777" w:rsidR="00E13369" w:rsidRPr="00285BBF" w:rsidRDefault="00E13369" w:rsidP="00E13369">
                  <w:pPr>
                    <w:pStyle w:val="3"/>
                    <w:rPr>
                      <w:b w:val="0"/>
                      <w:sz w:val="22"/>
                      <w:szCs w:val="22"/>
                    </w:rPr>
                  </w:pPr>
                  <w:r w:rsidRPr="00285BBF">
                    <w:rPr>
                      <w:b w:val="0"/>
                      <w:sz w:val="22"/>
                      <w:szCs w:val="22"/>
                    </w:rPr>
                    <w:t>(%)</w:t>
                  </w:r>
                </w:p>
              </w:tc>
            </w:tr>
            <w:tr w:rsidR="00214783" w:rsidRPr="00285BBF" w14:paraId="62131C22" w14:textId="77777777" w:rsidTr="00214783">
              <w:tc>
                <w:tcPr>
                  <w:tcW w:w="817" w:type="dxa"/>
                  <w:vAlign w:val="center"/>
                </w:tcPr>
                <w:p w14:paraId="3B95ECCE" w14:textId="77777777" w:rsidR="00214783" w:rsidRDefault="00214783" w:rsidP="00E13369">
                  <w:pPr>
                    <w:pStyle w:val="3"/>
                    <w:rPr>
                      <w:b w:val="0"/>
                      <w:sz w:val="22"/>
                      <w:szCs w:val="22"/>
                      <w:lang w:val="ru-RU"/>
                    </w:rPr>
                  </w:pPr>
                </w:p>
              </w:tc>
              <w:tc>
                <w:tcPr>
                  <w:tcW w:w="1680" w:type="dxa"/>
                </w:tcPr>
                <w:p w14:paraId="01AA6FCF" w14:textId="77777777"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14:paraId="02900AEE" w14:textId="77777777"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rPr>
                    <w:t>-</w:t>
                  </w:r>
                </w:p>
                <w:p w14:paraId="6AFFFED0" w14:textId="77777777" w:rsidR="00214783" w:rsidRDefault="00214783" w:rsidP="00E13369">
                  <w:pPr>
                    <w:spacing w:after="0" w:line="240" w:lineRule="auto"/>
                    <w:rPr>
                      <w:rFonts w:ascii="Times New Roman" w:hAnsi="Times New Roman"/>
                      <w:sz w:val="24"/>
                      <w:szCs w:val="24"/>
                    </w:rPr>
                  </w:pPr>
                </w:p>
              </w:tc>
              <w:tc>
                <w:tcPr>
                  <w:tcW w:w="1723" w:type="dxa"/>
                  <w:vMerge w:val="restart"/>
                </w:tcPr>
                <w:p w14:paraId="79DF64CB" w14:textId="77777777"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0A2AC665" w14:textId="77777777" w:rsidR="00214783" w:rsidRPr="00FE5CF5" w:rsidRDefault="00214783"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14:paraId="2609D3E7" w14:textId="77777777" w:rsidR="00214783" w:rsidRPr="00FE5CF5" w:rsidRDefault="00214783"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14:paraId="07A263CA" w14:textId="77777777" w:rsidTr="00214783">
              <w:tc>
                <w:tcPr>
                  <w:tcW w:w="817" w:type="dxa"/>
                  <w:vAlign w:val="center"/>
                </w:tcPr>
                <w:p w14:paraId="122B2EAE" w14:textId="77777777" w:rsidR="00214783" w:rsidRDefault="00214783" w:rsidP="00E13369">
                  <w:pPr>
                    <w:pStyle w:val="3"/>
                    <w:rPr>
                      <w:b w:val="0"/>
                      <w:sz w:val="22"/>
                      <w:szCs w:val="22"/>
                      <w:lang w:val="ru-RU"/>
                    </w:rPr>
                  </w:pPr>
                </w:p>
              </w:tc>
              <w:tc>
                <w:tcPr>
                  <w:tcW w:w="1680" w:type="dxa"/>
                </w:tcPr>
                <w:p w14:paraId="1DAA7306" w14:textId="77777777"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14:paraId="2F0B6E4B" w14:textId="77777777" w:rsidR="00214783" w:rsidRDefault="00214783" w:rsidP="00E13369">
                  <w:pPr>
                    <w:spacing w:after="0" w:line="240" w:lineRule="auto"/>
                    <w:rPr>
                      <w:rFonts w:ascii="Times New Roman" w:hAnsi="Times New Roman"/>
                      <w:sz w:val="24"/>
                      <w:szCs w:val="24"/>
                    </w:rPr>
                  </w:pPr>
                </w:p>
              </w:tc>
              <w:tc>
                <w:tcPr>
                  <w:tcW w:w="1723" w:type="dxa"/>
                  <w:vMerge/>
                </w:tcPr>
                <w:p w14:paraId="6493072A" w14:textId="77777777" w:rsidR="00214783" w:rsidRPr="00FE5CF5" w:rsidRDefault="00214783" w:rsidP="00E13369">
                  <w:pPr>
                    <w:spacing w:after="0" w:line="240" w:lineRule="auto"/>
                    <w:rPr>
                      <w:rFonts w:ascii="Times New Roman" w:hAnsi="Times New Roman"/>
                      <w:sz w:val="24"/>
                      <w:szCs w:val="24"/>
                    </w:rPr>
                  </w:pPr>
                </w:p>
              </w:tc>
              <w:tc>
                <w:tcPr>
                  <w:tcW w:w="4678" w:type="dxa"/>
                  <w:gridSpan w:val="5"/>
                  <w:vMerge/>
                </w:tcPr>
                <w:p w14:paraId="7786C0E1" w14:textId="77777777" w:rsidR="00214783" w:rsidRPr="00FE5CF5" w:rsidRDefault="00214783" w:rsidP="00E13369">
                  <w:pPr>
                    <w:spacing w:after="0" w:line="240" w:lineRule="auto"/>
                    <w:jc w:val="center"/>
                    <w:rPr>
                      <w:rFonts w:ascii="Times New Roman" w:hAnsi="Times New Roman"/>
                      <w:sz w:val="24"/>
                      <w:szCs w:val="24"/>
                    </w:rPr>
                  </w:pPr>
                </w:p>
              </w:tc>
            </w:tr>
            <w:tr w:rsidR="00214783" w:rsidRPr="00285BBF" w14:paraId="0AF68B32" w14:textId="77777777" w:rsidTr="00214783">
              <w:tc>
                <w:tcPr>
                  <w:tcW w:w="817" w:type="dxa"/>
                  <w:vAlign w:val="center"/>
                </w:tcPr>
                <w:p w14:paraId="7BDAED28" w14:textId="77777777" w:rsidR="00214783" w:rsidRDefault="00214783" w:rsidP="00E13369">
                  <w:pPr>
                    <w:pStyle w:val="3"/>
                    <w:rPr>
                      <w:b w:val="0"/>
                      <w:sz w:val="22"/>
                      <w:szCs w:val="22"/>
                      <w:lang w:val="ru-RU"/>
                    </w:rPr>
                  </w:pPr>
                </w:p>
              </w:tc>
              <w:tc>
                <w:tcPr>
                  <w:tcW w:w="1680" w:type="dxa"/>
                </w:tcPr>
                <w:p w14:paraId="18C92141" w14:textId="77777777"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14:paraId="770D68B1" w14:textId="77777777" w:rsidR="00214783" w:rsidRDefault="00214783" w:rsidP="00E13369">
                  <w:pPr>
                    <w:spacing w:after="0" w:line="240" w:lineRule="auto"/>
                    <w:rPr>
                      <w:rFonts w:ascii="Times New Roman" w:hAnsi="Times New Roman"/>
                      <w:sz w:val="24"/>
                      <w:szCs w:val="24"/>
                    </w:rPr>
                  </w:pPr>
                </w:p>
              </w:tc>
              <w:tc>
                <w:tcPr>
                  <w:tcW w:w="1723" w:type="dxa"/>
                  <w:vMerge/>
                </w:tcPr>
                <w:p w14:paraId="58764356" w14:textId="77777777" w:rsidR="00214783" w:rsidRPr="00FE5CF5" w:rsidRDefault="00214783" w:rsidP="00E13369">
                  <w:pPr>
                    <w:spacing w:after="0" w:line="240" w:lineRule="auto"/>
                    <w:rPr>
                      <w:rFonts w:ascii="Times New Roman" w:hAnsi="Times New Roman"/>
                      <w:sz w:val="24"/>
                      <w:szCs w:val="24"/>
                    </w:rPr>
                  </w:pPr>
                </w:p>
              </w:tc>
              <w:tc>
                <w:tcPr>
                  <w:tcW w:w="4678" w:type="dxa"/>
                  <w:gridSpan w:val="5"/>
                  <w:vMerge/>
                </w:tcPr>
                <w:p w14:paraId="4C022FF4" w14:textId="77777777" w:rsidR="00214783" w:rsidRPr="00FE5CF5" w:rsidRDefault="00214783" w:rsidP="00E13369">
                  <w:pPr>
                    <w:spacing w:after="0" w:line="240" w:lineRule="auto"/>
                    <w:jc w:val="center"/>
                    <w:rPr>
                      <w:rFonts w:ascii="Times New Roman" w:hAnsi="Times New Roman"/>
                      <w:sz w:val="24"/>
                      <w:szCs w:val="24"/>
                    </w:rPr>
                  </w:pPr>
                </w:p>
              </w:tc>
            </w:tr>
            <w:tr w:rsidR="00214783" w:rsidRPr="00285BBF" w14:paraId="34959599" w14:textId="77777777" w:rsidTr="00214783">
              <w:tc>
                <w:tcPr>
                  <w:tcW w:w="817" w:type="dxa"/>
                  <w:vMerge w:val="restart"/>
                  <w:vAlign w:val="center"/>
                </w:tcPr>
                <w:p w14:paraId="2F46B1B1" w14:textId="77777777" w:rsidR="00214783" w:rsidRPr="00C62CD6" w:rsidRDefault="00214783" w:rsidP="00E13369">
                  <w:pPr>
                    <w:pStyle w:val="3"/>
                    <w:rPr>
                      <w:b w:val="0"/>
                      <w:sz w:val="22"/>
                      <w:szCs w:val="22"/>
                      <w:lang w:val="ru-RU"/>
                    </w:rPr>
                  </w:pPr>
                  <w:r>
                    <w:rPr>
                      <w:b w:val="0"/>
                      <w:sz w:val="22"/>
                      <w:szCs w:val="22"/>
                      <w:lang w:val="ru-RU"/>
                    </w:rPr>
                    <w:t>Р-2</w:t>
                  </w:r>
                </w:p>
              </w:tc>
              <w:tc>
                <w:tcPr>
                  <w:tcW w:w="1680" w:type="dxa"/>
                </w:tcPr>
                <w:p w14:paraId="461B9370" w14:textId="77777777"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14:paraId="2AF41C1C" w14:textId="77777777" w:rsidR="00214783" w:rsidRPr="00FE5CF5" w:rsidRDefault="00214783" w:rsidP="00E13369">
                  <w:pPr>
                    <w:spacing w:after="0" w:line="240" w:lineRule="auto"/>
                    <w:rPr>
                      <w:rFonts w:ascii="Times New Roman" w:hAnsi="Times New Roman"/>
                      <w:sz w:val="24"/>
                      <w:szCs w:val="24"/>
                    </w:rPr>
                  </w:pPr>
                </w:p>
              </w:tc>
              <w:tc>
                <w:tcPr>
                  <w:tcW w:w="1723" w:type="dxa"/>
                  <w:vMerge/>
                </w:tcPr>
                <w:p w14:paraId="71E731A4" w14:textId="77777777" w:rsidR="00214783" w:rsidRPr="00FE5CF5" w:rsidRDefault="00214783" w:rsidP="00E13369">
                  <w:pPr>
                    <w:spacing w:after="0" w:line="240" w:lineRule="auto"/>
                    <w:rPr>
                      <w:rFonts w:ascii="Times New Roman" w:hAnsi="Times New Roman"/>
                      <w:sz w:val="24"/>
                      <w:szCs w:val="24"/>
                    </w:rPr>
                  </w:pPr>
                </w:p>
              </w:tc>
              <w:tc>
                <w:tcPr>
                  <w:tcW w:w="4678" w:type="dxa"/>
                  <w:gridSpan w:val="5"/>
                  <w:vMerge/>
                </w:tcPr>
                <w:p w14:paraId="4D6847C1" w14:textId="77777777" w:rsidR="00214783" w:rsidRPr="00FE5CF5" w:rsidRDefault="00214783" w:rsidP="00E13369">
                  <w:pPr>
                    <w:spacing w:after="0" w:line="240" w:lineRule="auto"/>
                    <w:jc w:val="center"/>
                    <w:rPr>
                      <w:rFonts w:ascii="Times New Roman" w:hAnsi="Times New Roman"/>
                      <w:sz w:val="24"/>
                      <w:szCs w:val="24"/>
                    </w:rPr>
                  </w:pPr>
                </w:p>
              </w:tc>
            </w:tr>
            <w:tr w:rsidR="00214783" w:rsidRPr="00285BBF" w14:paraId="6201D985" w14:textId="77777777" w:rsidTr="00214783">
              <w:tc>
                <w:tcPr>
                  <w:tcW w:w="817" w:type="dxa"/>
                  <w:vMerge/>
                  <w:vAlign w:val="center"/>
                </w:tcPr>
                <w:p w14:paraId="6998EA4B" w14:textId="77777777" w:rsidR="00214783" w:rsidRDefault="00214783" w:rsidP="00E13369">
                  <w:pPr>
                    <w:pStyle w:val="3"/>
                    <w:rPr>
                      <w:b w:val="0"/>
                      <w:sz w:val="22"/>
                      <w:szCs w:val="22"/>
                      <w:lang w:val="ru-RU"/>
                    </w:rPr>
                  </w:pPr>
                </w:p>
              </w:tc>
              <w:tc>
                <w:tcPr>
                  <w:tcW w:w="1680" w:type="dxa"/>
                </w:tcPr>
                <w:p w14:paraId="2A6125AD" w14:textId="77777777"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14:paraId="6BEF1CEF" w14:textId="77777777" w:rsidR="00214783" w:rsidRDefault="00214783" w:rsidP="00E13369">
                  <w:pPr>
                    <w:spacing w:after="0" w:line="240" w:lineRule="auto"/>
                    <w:rPr>
                      <w:rFonts w:ascii="Times New Roman" w:hAnsi="Times New Roman"/>
                      <w:sz w:val="24"/>
                      <w:szCs w:val="24"/>
                    </w:rPr>
                  </w:pPr>
                </w:p>
              </w:tc>
              <w:tc>
                <w:tcPr>
                  <w:tcW w:w="1723" w:type="dxa"/>
                  <w:vMerge/>
                </w:tcPr>
                <w:p w14:paraId="4F35FAC7" w14:textId="77777777" w:rsidR="00214783" w:rsidRPr="00FE5CF5" w:rsidRDefault="00214783" w:rsidP="00E13369">
                  <w:pPr>
                    <w:spacing w:after="0" w:line="240" w:lineRule="auto"/>
                    <w:rPr>
                      <w:rFonts w:ascii="Times New Roman" w:hAnsi="Times New Roman"/>
                      <w:sz w:val="24"/>
                      <w:szCs w:val="24"/>
                    </w:rPr>
                  </w:pPr>
                </w:p>
              </w:tc>
              <w:tc>
                <w:tcPr>
                  <w:tcW w:w="4678" w:type="dxa"/>
                  <w:gridSpan w:val="5"/>
                  <w:vMerge/>
                </w:tcPr>
                <w:p w14:paraId="64E28B2B" w14:textId="77777777" w:rsidR="00214783" w:rsidRPr="00FE5CF5" w:rsidRDefault="00214783" w:rsidP="00E13369">
                  <w:pPr>
                    <w:spacing w:after="0" w:line="240" w:lineRule="auto"/>
                    <w:jc w:val="center"/>
                    <w:rPr>
                      <w:rFonts w:ascii="Times New Roman" w:hAnsi="Times New Roman"/>
                      <w:sz w:val="24"/>
                      <w:szCs w:val="24"/>
                    </w:rPr>
                  </w:pPr>
                </w:p>
              </w:tc>
            </w:tr>
            <w:tr w:rsidR="00214783" w:rsidRPr="00285BBF" w14:paraId="13B12D39" w14:textId="77777777" w:rsidTr="00214783">
              <w:tc>
                <w:tcPr>
                  <w:tcW w:w="817" w:type="dxa"/>
                  <w:vMerge/>
                  <w:vAlign w:val="center"/>
                </w:tcPr>
                <w:p w14:paraId="7C02A88B" w14:textId="77777777" w:rsidR="00214783" w:rsidRDefault="00214783" w:rsidP="00E13369">
                  <w:pPr>
                    <w:pStyle w:val="3"/>
                    <w:rPr>
                      <w:b w:val="0"/>
                      <w:sz w:val="22"/>
                      <w:szCs w:val="22"/>
                      <w:lang w:val="ru-RU"/>
                    </w:rPr>
                  </w:pPr>
                </w:p>
              </w:tc>
              <w:tc>
                <w:tcPr>
                  <w:tcW w:w="1680" w:type="dxa"/>
                </w:tcPr>
                <w:p w14:paraId="0D08C58D" w14:textId="77777777"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14:paraId="248F58D0" w14:textId="77777777" w:rsidR="00214783" w:rsidRDefault="00214783" w:rsidP="00E13369">
                  <w:pPr>
                    <w:spacing w:after="0" w:line="240" w:lineRule="auto"/>
                    <w:rPr>
                      <w:rFonts w:ascii="Times New Roman" w:hAnsi="Times New Roman"/>
                      <w:sz w:val="24"/>
                      <w:szCs w:val="24"/>
                    </w:rPr>
                  </w:pPr>
                </w:p>
              </w:tc>
              <w:tc>
                <w:tcPr>
                  <w:tcW w:w="1723" w:type="dxa"/>
                  <w:vMerge/>
                </w:tcPr>
                <w:p w14:paraId="2A4EEBF2" w14:textId="77777777" w:rsidR="00214783" w:rsidRPr="00FE5CF5" w:rsidRDefault="00214783" w:rsidP="00E13369">
                  <w:pPr>
                    <w:spacing w:after="0" w:line="240" w:lineRule="auto"/>
                    <w:rPr>
                      <w:rFonts w:ascii="Times New Roman" w:hAnsi="Times New Roman"/>
                      <w:sz w:val="24"/>
                      <w:szCs w:val="24"/>
                    </w:rPr>
                  </w:pPr>
                </w:p>
              </w:tc>
              <w:tc>
                <w:tcPr>
                  <w:tcW w:w="4678" w:type="dxa"/>
                  <w:gridSpan w:val="5"/>
                  <w:vMerge/>
                </w:tcPr>
                <w:p w14:paraId="30BE6839" w14:textId="77777777" w:rsidR="00214783" w:rsidRPr="00FE5CF5" w:rsidRDefault="00214783" w:rsidP="00E13369">
                  <w:pPr>
                    <w:spacing w:after="0" w:line="240" w:lineRule="auto"/>
                    <w:jc w:val="center"/>
                    <w:rPr>
                      <w:rFonts w:ascii="Times New Roman" w:hAnsi="Times New Roman"/>
                      <w:sz w:val="24"/>
                      <w:szCs w:val="24"/>
                    </w:rPr>
                  </w:pPr>
                </w:p>
              </w:tc>
            </w:tr>
            <w:tr w:rsidR="00E13369" w:rsidRPr="00285BBF" w14:paraId="300D9364" w14:textId="77777777" w:rsidTr="00214783">
              <w:tc>
                <w:tcPr>
                  <w:tcW w:w="2497" w:type="dxa"/>
                  <w:gridSpan w:val="2"/>
                </w:tcPr>
                <w:p w14:paraId="0F20A75F" w14:textId="77777777"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14:paraId="72C19BCF" w14:textId="77777777"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08834C2A" w14:textId="77777777"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14:paraId="13DC3CA5" w14:textId="77777777"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14:paraId="030F4D34" w14:textId="77777777"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7D116D66" w14:textId="77777777"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lastRenderedPageBreak/>
              <w:t xml:space="preserve">*- действие градостроительного регламента не распространяется.    </w:t>
            </w:r>
          </w:p>
          <w:p w14:paraId="209ED406" w14:textId="77777777"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14:paraId="0838BF3A" w14:textId="77777777"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606"/>
              <w:gridCol w:w="1230"/>
              <w:gridCol w:w="1444"/>
              <w:gridCol w:w="1175"/>
              <w:gridCol w:w="1224"/>
              <w:gridCol w:w="1100"/>
              <w:gridCol w:w="1021"/>
              <w:gridCol w:w="1272"/>
            </w:tblGrid>
            <w:tr w:rsidR="00F67423" w:rsidRPr="00285BBF" w14:paraId="76229F0D" w14:textId="77777777" w:rsidTr="00AC4C57">
              <w:tc>
                <w:tcPr>
                  <w:tcW w:w="817" w:type="dxa"/>
                </w:tcPr>
                <w:p w14:paraId="040CCDC5" w14:textId="77777777" w:rsidR="00F67423" w:rsidRPr="00285BBF" w:rsidRDefault="00F67423" w:rsidP="00F67423">
                  <w:pPr>
                    <w:pStyle w:val="3"/>
                    <w:rPr>
                      <w:b w:val="0"/>
                      <w:sz w:val="22"/>
                      <w:szCs w:val="22"/>
                    </w:rPr>
                  </w:pPr>
                  <w:r w:rsidRPr="00285BBF">
                    <w:rPr>
                      <w:b w:val="0"/>
                      <w:sz w:val="22"/>
                      <w:szCs w:val="22"/>
                    </w:rPr>
                    <w:t>Зона</w:t>
                  </w:r>
                </w:p>
              </w:tc>
              <w:tc>
                <w:tcPr>
                  <w:tcW w:w="1680" w:type="dxa"/>
                </w:tcPr>
                <w:p w14:paraId="7A3EACCB" w14:textId="77777777"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14:paraId="5177EAB8" w14:textId="77777777" w:rsidR="00F67423" w:rsidRPr="00285BBF" w:rsidRDefault="00F67423" w:rsidP="00F67423">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0074822B" w14:textId="77777777" w:rsidR="00F67423" w:rsidRPr="00285BBF" w:rsidRDefault="00F67423" w:rsidP="00F67423">
                  <w:pPr>
                    <w:pStyle w:val="3"/>
                    <w:rPr>
                      <w:b w:val="0"/>
                      <w:sz w:val="22"/>
                      <w:szCs w:val="22"/>
                    </w:rPr>
                  </w:pPr>
                  <w:r w:rsidRPr="00285BBF">
                    <w:rPr>
                      <w:b w:val="0"/>
                      <w:sz w:val="22"/>
                      <w:szCs w:val="22"/>
                    </w:rPr>
                    <w:t>Вспомогательные виды разрешенного использования</w:t>
                  </w:r>
                </w:p>
              </w:tc>
              <w:tc>
                <w:tcPr>
                  <w:tcW w:w="1100" w:type="dxa"/>
                </w:tcPr>
                <w:p w14:paraId="10B25FA0" w14:textId="77777777" w:rsidR="00F67423" w:rsidRPr="00285BBF" w:rsidRDefault="00F67423" w:rsidP="00F67423">
                  <w:pPr>
                    <w:pStyle w:val="3"/>
                    <w:rPr>
                      <w:b w:val="0"/>
                      <w:sz w:val="22"/>
                      <w:szCs w:val="22"/>
                    </w:rPr>
                  </w:pPr>
                  <w:r w:rsidRPr="00285BBF">
                    <w:rPr>
                      <w:b w:val="0"/>
                      <w:sz w:val="22"/>
                      <w:szCs w:val="22"/>
                    </w:rPr>
                    <w:t>Минимальная площадь ЗУ,</w:t>
                  </w:r>
                </w:p>
                <w:p w14:paraId="260B32DA" w14:textId="77777777" w:rsidR="00F67423" w:rsidRPr="00285BBF" w:rsidRDefault="00F67423" w:rsidP="00F67423">
                  <w:pPr>
                    <w:pStyle w:val="3"/>
                    <w:rPr>
                      <w:b w:val="0"/>
                      <w:sz w:val="22"/>
                      <w:szCs w:val="22"/>
                    </w:rPr>
                  </w:pPr>
                  <w:r w:rsidRPr="00285BBF">
                    <w:rPr>
                      <w:b w:val="0"/>
                      <w:sz w:val="22"/>
                      <w:szCs w:val="22"/>
                    </w:rPr>
                    <w:t>(га)</w:t>
                  </w:r>
                </w:p>
              </w:tc>
              <w:tc>
                <w:tcPr>
                  <w:tcW w:w="1026" w:type="dxa"/>
                </w:tcPr>
                <w:p w14:paraId="16AA9D3E" w14:textId="77777777" w:rsidR="00F67423" w:rsidRPr="00285BBF" w:rsidRDefault="00F67423" w:rsidP="00F67423">
                  <w:pPr>
                    <w:pStyle w:val="3"/>
                    <w:rPr>
                      <w:b w:val="0"/>
                      <w:sz w:val="22"/>
                      <w:szCs w:val="22"/>
                    </w:rPr>
                  </w:pPr>
                  <w:r w:rsidRPr="00285BBF">
                    <w:rPr>
                      <w:b w:val="0"/>
                      <w:sz w:val="22"/>
                      <w:szCs w:val="22"/>
                    </w:rPr>
                    <w:t>Максимальная площадь ЗУ,</w:t>
                  </w:r>
                </w:p>
                <w:p w14:paraId="2A5F0CA8" w14:textId="77777777" w:rsidR="00F67423" w:rsidRPr="00285BBF" w:rsidRDefault="00F67423" w:rsidP="00F67423">
                  <w:pPr>
                    <w:pStyle w:val="3"/>
                    <w:rPr>
                      <w:b w:val="0"/>
                      <w:sz w:val="22"/>
                      <w:szCs w:val="22"/>
                    </w:rPr>
                  </w:pPr>
                  <w:r w:rsidRPr="00285BBF">
                    <w:rPr>
                      <w:b w:val="0"/>
                      <w:sz w:val="22"/>
                      <w:szCs w:val="22"/>
                    </w:rPr>
                    <w:t>(га)</w:t>
                  </w:r>
                </w:p>
              </w:tc>
              <w:tc>
                <w:tcPr>
                  <w:tcW w:w="992" w:type="dxa"/>
                </w:tcPr>
                <w:p w14:paraId="1B7562E9" w14:textId="77777777" w:rsidR="00F67423" w:rsidRPr="00285BBF" w:rsidRDefault="00F67423" w:rsidP="00F67423">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0160469F" w14:textId="77777777" w:rsidR="00F67423" w:rsidRPr="00285BBF" w:rsidRDefault="00F67423" w:rsidP="00F67423">
                  <w:pPr>
                    <w:pStyle w:val="3"/>
                    <w:rPr>
                      <w:b w:val="0"/>
                      <w:sz w:val="22"/>
                      <w:szCs w:val="22"/>
                    </w:rPr>
                  </w:pPr>
                  <w:r w:rsidRPr="00285BBF">
                    <w:rPr>
                      <w:b w:val="0"/>
                      <w:sz w:val="22"/>
                      <w:szCs w:val="22"/>
                    </w:rPr>
                    <w:t>Предельная</w:t>
                  </w:r>
                </w:p>
                <w:p w14:paraId="658205E8" w14:textId="77777777" w:rsidR="00F67423" w:rsidRPr="00285BBF" w:rsidRDefault="00F67423" w:rsidP="00F67423">
                  <w:pPr>
                    <w:pStyle w:val="3"/>
                    <w:rPr>
                      <w:b w:val="0"/>
                      <w:sz w:val="22"/>
                      <w:szCs w:val="22"/>
                    </w:rPr>
                  </w:pPr>
                  <w:r w:rsidRPr="00285BBF">
                    <w:rPr>
                      <w:b w:val="0"/>
                      <w:sz w:val="22"/>
                      <w:szCs w:val="22"/>
                    </w:rPr>
                    <w:t>высота ЗСС, м</w:t>
                  </w:r>
                </w:p>
              </w:tc>
              <w:tc>
                <w:tcPr>
                  <w:tcW w:w="1276" w:type="dxa"/>
                </w:tcPr>
                <w:p w14:paraId="48298A0F" w14:textId="77777777" w:rsidR="00F67423" w:rsidRPr="00285BBF" w:rsidRDefault="00F67423" w:rsidP="00F67423">
                  <w:pPr>
                    <w:pStyle w:val="3"/>
                    <w:rPr>
                      <w:b w:val="0"/>
                      <w:sz w:val="22"/>
                      <w:szCs w:val="22"/>
                    </w:rPr>
                  </w:pPr>
                  <w:r w:rsidRPr="00285BBF">
                    <w:rPr>
                      <w:b w:val="0"/>
                      <w:sz w:val="22"/>
                      <w:szCs w:val="22"/>
                    </w:rPr>
                    <w:t>Максимальный процент застройки ЗСС,</w:t>
                  </w:r>
                </w:p>
                <w:p w14:paraId="7CA236F0" w14:textId="77777777" w:rsidR="00F67423" w:rsidRPr="00285BBF" w:rsidRDefault="00F67423" w:rsidP="00F67423">
                  <w:pPr>
                    <w:pStyle w:val="3"/>
                    <w:rPr>
                      <w:b w:val="0"/>
                      <w:sz w:val="22"/>
                      <w:szCs w:val="22"/>
                    </w:rPr>
                  </w:pPr>
                  <w:r w:rsidRPr="00285BBF">
                    <w:rPr>
                      <w:b w:val="0"/>
                      <w:sz w:val="22"/>
                      <w:szCs w:val="22"/>
                    </w:rPr>
                    <w:t>(%)</w:t>
                  </w:r>
                </w:p>
              </w:tc>
            </w:tr>
            <w:tr w:rsidR="00214783" w:rsidRPr="00285BBF" w14:paraId="677F5387" w14:textId="77777777" w:rsidTr="00AC4C57">
              <w:tc>
                <w:tcPr>
                  <w:tcW w:w="817" w:type="dxa"/>
                  <w:vMerge w:val="restart"/>
                  <w:vAlign w:val="center"/>
                </w:tcPr>
                <w:p w14:paraId="293CBE52" w14:textId="77777777" w:rsidR="00214783" w:rsidRPr="00C62CD6" w:rsidRDefault="00214783" w:rsidP="00F67423">
                  <w:pPr>
                    <w:pStyle w:val="3"/>
                    <w:rPr>
                      <w:b w:val="0"/>
                      <w:sz w:val="22"/>
                      <w:szCs w:val="22"/>
                      <w:lang w:val="ru-RU"/>
                    </w:rPr>
                  </w:pPr>
                  <w:r>
                    <w:rPr>
                      <w:b w:val="0"/>
                      <w:sz w:val="22"/>
                      <w:szCs w:val="22"/>
                      <w:lang w:val="ru-RU"/>
                    </w:rPr>
                    <w:t>Р-3</w:t>
                  </w:r>
                </w:p>
              </w:tc>
              <w:tc>
                <w:tcPr>
                  <w:tcW w:w="1680" w:type="dxa"/>
                </w:tcPr>
                <w:p w14:paraId="1A5E085D" w14:textId="77777777"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14:paraId="24739095" w14:textId="77777777"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14:paraId="007E71D5" w14:textId="77777777" w:rsidR="00214783" w:rsidRPr="00FE5CF5" w:rsidRDefault="00214783" w:rsidP="00F67423">
                  <w:pPr>
                    <w:spacing w:after="0" w:line="240" w:lineRule="auto"/>
                    <w:rPr>
                      <w:rFonts w:ascii="Times New Roman" w:hAnsi="Times New Roman"/>
                      <w:sz w:val="24"/>
                      <w:szCs w:val="24"/>
                    </w:rPr>
                  </w:pPr>
                </w:p>
              </w:tc>
              <w:tc>
                <w:tcPr>
                  <w:tcW w:w="1418" w:type="dxa"/>
                  <w:vMerge w:val="restart"/>
                </w:tcPr>
                <w:p w14:paraId="0DE1B9B8" w14:textId="77777777" w:rsidR="00214783" w:rsidRDefault="00214783" w:rsidP="00F67423">
                  <w:pPr>
                    <w:spacing w:after="0" w:line="240" w:lineRule="auto"/>
                    <w:rPr>
                      <w:rFonts w:ascii="Times New Roman" w:hAnsi="Times New Roman"/>
                      <w:sz w:val="24"/>
                      <w:szCs w:val="24"/>
                    </w:rPr>
                  </w:pPr>
                </w:p>
                <w:p w14:paraId="279E8A4F" w14:textId="77777777"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082CBC1A" w14:textId="77777777"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14:paraId="3738E08A" w14:textId="77777777"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14:paraId="1C0ADAF9" w14:textId="77777777"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14:paraId="0546B957" w14:textId="77777777" w:rsidTr="00AC4C57">
              <w:tc>
                <w:tcPr>
                  <w:tcW w:w="817" w:type="dxa"/>
                  <w:vMerge/>
                  <w:vAlign w:val="center"/>
                </w:tcPr>
                <w:p w14:paraId="1AB4506A" w14:textId="77777777" w:rsidR="00214783" w:rsidRDefault="00214783" w:rsidP="00F67423">
                  <w:pPr>
                    <w:pStyle w:val="3"/>
                    <w:rPr>
                      <w:b w:val="0"/>
                      <w:sz w:val="22"/>
                      <w:szCs w:val="22"/>
                      <w:lang w:val="ru-RU"/>
                    </w:rPr>
                  </w:pPr>
                </w:p>
              </w:tc>
              <w:tc>
                <w:tcPr>
                  <w:tcW w:w="1680" w:type="dxa"/>
                </w:tcPr>
                <w:p w14:paraId="127DBB57" w14:textId="77777777"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14:paraId="7C88C15C" w14:textId="77777777" w:rsidR="00214783" w:rsidRPr="00285BBF" w:rsidRDefault="00214783" w:rsidP="00F67423">
                  <w:pPr>
                    <w:pStyle w:val="3"/>
                    <w:rPr>
                      <w:b w:val="0"/>
                      <w:sz w:val="22"/>
                      <w:szCs w:val="22"/>
                    </w:rPr>
                  </w:pPr>
                </w:p>
              </w:tc>
              <w:tc>
                <w:tcPr>
                  <w:tcW w:w="1418" w:type="dxa"/>
                  <w:vMerge/>
                  <w:vAlign w:val="center"/>
                </w:tcPr>
                <w:p w14:paraId="256ECE93" w14:textId="77777777" w:rsidR="00214783" w:rsidRPr="00285BBF" w:rsidRDefault="00214783" w:rsidP="00F67423">
                  <w:pPr>
                    <w:pStyle w:val="3"/>
                    <w:rPr>
                      <w:b w:val="0"/>
                      <w:sz w:val="22"/>
                      <w:szCs w:val="22"/>
                    </w:rPr>
                  </w:pPr>
                </w:p>
              </w:tc>
              <w:tc>
                <w:tcPr>
                  <w:tcW w:w="5408" w:type="dxa"/>
                  <w:gridSpan w:val="5"/>
                  <w:vMerge/>
                  <w:vAlign w:val="center"/>
                </w:tcPr>
                <w:p w14:paraId="26F7A376" w14:textId="77777777" w:rsidR="00214783" w:rsidRPr="00285BBF" w:rsidRDefault="00214783" w:rsidP="00F67423">
                  <w:pPr>
                    <w:pStyle w:val="3"/>
                    <w:rPr>
                      <w:b w:val="0"/>
                      <w:sz w:val="22"/>
                      <w:szCs w:val="22"/>
                    </w:rPr>
                  </w:pPr>
                </w:p>
              </w:tc>
            </w:tr>
            <w:tr w:rsidR="00214783" w:rsidRPr="00285BBF" w14:paraId="22A403DF" w14:textId="77777777" w:rsidTr="00AC4C57">
              <w:tc>
                <w:tcPr>
                  <w:tcW w:w="817" w:type="dxa"/>
                  <w:vMerge/>
                  <w:vAlign w:val="center"/>
                </w:tcPr>
                <w:p w14:paraId="0540FF6C" w14:textId="77777777" w:rsidR="00214783" w:rsidRDefault="00214783" w:rsidP="00F67423">
                  <w:pPr>
                    <w:pStyle w:val="3"/>
                    <w:rPr>
                      <w:b w:val="0"/>
                      <w:sz w:val="22"/>
                      <w:szCs w:val="22"/>
                      <w:lang w:val="ru-RU"/>
                    </w:rPr>
                  </w:pPr>
                </w:p>
              </w:tc>
              <w:tc>
                <w:tcPr>
                  <w:tcW w:w="1680" w:type="dxa"/>
                </w:tcPr>
                <w:p w14:paraId="29938A48" w14:textId="77777777"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14:paraId="1C2CC0E7" w14:textId="77777777" w:rsidR="00214783" w:rsidRPr="00285BBF" w:rsidRDefault="00214783" w:rsidP="00F67423">
                  <w:pPr>
                    <w:pStyle w:val="3"/>
                    <w:rPr>
                      <w:b w:val="0"/>
                      <w:sz w:val="22"/>
                      <w:szCs w:val="22"/>
                    </w:rPr>
                  </w:pPr>
                </w:p>
              </w:tc>
              <w:tc>
                <w:tcPr>
                  <w:tcW w:w="1418" w:type="dxa"/>
                  <w:vMerge/>
                </w:tcPr>
                <w:p w14:paraId="7BF12219" w14:textId="77777777" w:rsidR="00214783" w:rsidRPr="00285BBF" w:rsidRDefault="00214783" w:rsidP="00F67423">
                  <w:pPr>
                    <w:pStyle w:val="3"/>
                    <w:rPr>
                      <w:b w:val="0"/>
                      <w:sz w:val="22"/>
                      <w:szCs w:val="22"/>
                    </w:rPr>
                  </w:pPr>
                </w:p>
              </w:tc>
              <w:tc>
                <w:tcPr>
                  <w:tcW w:w="5408" w:type="dxa"/>
                  <w:gridSpan w:val="5"/>
                  <w:vMerge/>
                  <w:vAlign w:val="center"/>
                </w:tcPr>
                <w:p w14:paraId="6CB62485" w14:textId="77777777" w:rsidR="00214783" w:rsidRPr="00285BBF" w:rsidRDefault="00214783" w:rsidP="00F67423">
                  <w:pPr>
                    <w:pStyle w:val="3"/>
                    <w:rPr>
                      <w:b w:val="0"/>
                      <w:sz w:val="22"/>
                      <w:szCs w:val="22"/>
                    </w:rPr>
                  </w:pPr>
                </w:p>
              </w:tc>
            </w:tr>
            <w:tr w:rsidR="00214783" w:rsidRPr="00285BBF" w14:paraId="0AD81D00" w14:textId="77777777" w:rsidTr="00AC4C57">
              <w:tc>
                <w:tcPr>
                  <w:tcW w:w="817" w:type="dxa"/>
                  <w:vMerge/>
                  <w:vAlign w:val="center"/>
                </w:tcPr>
                <w:p w14:paraId="093537BD" w14:textId="77777777" w:rsidR="00214783" w:rsidRDefault="00214783" w:rsidP="00F67423">
                  <w:pPr>
                    <w:pStyle w:val="3"/>
                    <w:rPr>
                      <w:b w:val="0"/>
                      <w:sz w:val="22"/>
                      <w:szCs w:val="22"/>
                      <w:lang w:val="ru-RU"/>
                    </w:rPr>
                  </w:pPr>
                </w:p>
              </w:tc>
              <w:tc>
                <w:tcPr>
                  <w:tcW w:w="1680" w:type="dxa"/>
                </w:tcPr>
                <w:p w14:paraId="59A80A33" w14:textId="77777777"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14:paraId="1E9C3DBE" w14:textId="77777777" w:rsidR="00214783" w:rsidRPr="00285BBF" w:rsidRDefault="00214783" w:rsidP="00F67423">
                  <w:pPr>
                    <w:pStyle w:val="3"/>
                    <w:rPr>
                      <w:b w:val="0"/>
                      <w:sz w:val="22"/>
                      <w:szCs w:val="22"/>
                    </w:rPr>
                  </w:pPr>
                </w:p>
              </w:tc>
              <w:tc>
                <w:tcPr>
                  <w:tcW w:w="1418" w:type="dxa"/>
                  <w:vMerge/>
                </w:tcPr>
                <w:p w14:paraId="6AF9551F" w14:textId="77777777" w:rsidR="00214783" w:rsidRPr="00285BBF" w:rsidRDefault="00214783" w:rsidP="00F67423">
                  <w:pPr>
                    <w:pStyle w:val="3"/>
                    <w:rPr>
                      <w:b w:val="0"/>
                      <w:sz w:val="22"/>
                      <w:szCs w:val="22"/>
                    </w:rPr>
                  </w:pPr>
                </w:p>
              </w:tc>
              <w:tc>
                <w:tcPr>
                  <w:tcW w:w="5408" w:type="dxa"/>
                  <w:gridSpan w:val="5"/>
                  <w:vMerge/>
                  <w:vAlign w:val="center"/>
                </w:tcPr>
                <w:p w14:paraId="7A4381D1" w14:textId="77777777" w:rsidR="00214783" w:rsidRPr="00285BBF" w:rsidRDefault="00214783" w:rsidP="00F67423">
                  <w:pPr>
                    <w:pStyle w:val="3"/>
                    <w:rPr>
                      <w:b w:val="0"/>
                      <w:sz w:val="22"/>
                      <w:szCs w:val="22"/>
                    </w:rPr>
                  </w:pPr>
                </w:p>
              </w:tc>
            </w:tr>
            <w:tr w:rsidR="00214783" w:rsidRPr="00285BBF" w14:paraId="18281000" w14:textId="77777777" w:rsidTr="00AC4C57">
              <w:tc>
                <w:tcPr>
                  <w:tcW w:w="817" w:type="dxa"/>
                  <w:vMerge/>
                  <w:vAlign w:val="center"/>
                </w:tcPr>
                <w:p w14:paraId="1FDD3609" w14:textId="77777777" w:rsidR="00214783" w:rsidRDefault="00214783" w:rsidP="00F67423">
                  <w:pPr>
                    <w:pStyle w:val="3"/>
                    <w:rPr>
                      <w:b w:val="0"/>
                      <w:sz w:val="22"/>
                      <w:szCs w:val="22"/>
                      <w:lang w:val="ru-RU"/>
                    </w:rPr>
                  </w:pPr>
                </w:p>
              </w:tc>
              <w:tc>
                <w:tcPr>
                  <w:tcW w:w="1680" w:type="dxa"/>
                </w:tcPr>
                <w:p w14:paraId="046EB11E" w14:textId="77777777"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14:paraId="258D8811" w14:textId="77777777" w:rsidR="00214783" w:rsidRPr="00285BBF" w:rsidRDefault="00214783" w:rsidP="00F67423">
                  <w:pPr>
                    <w:pStyle w:val="3"/>
                    <w:rPr>
                      <w:b w:val="0"/>
                      <w:sz w:val="22"/>
                      <w:szCs w:val="22"/>
                    </w:rPr>
                  </w:pPr>
                </w:p>
              </w:tc>
              <w:tc>
                <w:tcPr>
                  <w:tcW w:w="1418" w:type="dxa"/>
                  <w:vMerge/>
                </w:tcPr>
                <w:p w14:paraId="41A9C88C" w14:textId="77777777" w:rsidR="00214783" w:rsidRPr="00285BBF" w:rsidRDefault="00214783" w:rsidP="00F67423">
                  <w:pPr>
                    <w:pStyle w:val="3"/>
                    <w:rPr>
                      <w:b w:val="0"/>
                      <w:sz w:val="22"/>
                      <w:szCs w:val="22"/>
                    </w:rPr>
                  </w:pPr>
                </w:p>
              </w:tc>
              <w:tc>
                <w:tcPr>
                  <w:tcW w:w="5408" w:type="dxa"/>
                  <w:gridSpan w:val="5"/>
                  <w:vMerge/>
                  <w:vAlign w:val="center"/>
                </w:tcPr>
                <w:p w14:paraId="297F6A91" w14:textId="77777777" w:rsidR="00214783" w:rsidRPr="00285BBF" w:rsidRDefault="00214783" w:rsidP="00F67423">
                  <w:pPr>
                    <w:pStyle w:val="3"/>
                    <w:rPr>
                      <w:b w:val="0"/>
                      <w:sz w:val="22"/>
                      <w:szCs w:val="22"/>
                    </w:rPr>
                  </w:pPr>
                </w:p>
              </w:tc>
            </w:tr>
            <w:tr w:rsidR="00214783" w:rsidRPr="00285BBF" w14:paraId="288F2DB3" w14:textId="77777777" w:rsidTr="00AC4C57">
              <w:tc>
                <w:tcPr>
                  <w:tcW w:w="817" w:type="dxa"/>
                  <w:vMerge/>
                  <w:vAlign w:val="center"/>
                </w:tcPr>
                <w:p w14:paraId="53FA82E0" w14:textId="77777777" w:rsidR="00214783" w:rsidRDefault="00214783" w:rsidP="00F67423">
                  <w:pPr>
                    <w:pStyle w:val="3"/>
                    <w:rPr>
                      <w:b w:val="0"/>
                      <w:sz w:val="22"/>
                      <w:szCs w:val="22"/>
                      <w:lang w:val="ru-RU"/>
                    </w:rPr>
                  </w:pPr>
                </w:p>
              </w:tc>
              <w:tc>
                <w:tcPr>
                  <w:tcW w:w="1680" w:type="dxa"/>
                </w:tcPr>
                <w:p w14:paraId="4C7BB207" w14:textId="77777777"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14:paraId="40698A8A" w14:textId="77777777" w:rsidR="00214783" w:rsidRPr="00285BBF" w:rsidRDefault="00214783" w:rsidP="00F67423">
                  <w:pPr>
                    <w:pStyle w:val="3"/>
                    <w:rPr>
                      <w:b w:val="0"/>
                      <w:sz w:val="22"/>
                      <w:szCs w:val="22"/>
                    </w:rPr>
                  </w:pPr>
                </w:p>
              </w:tc>
              <w:tc>
                <w:tcPr>
                  <w:tcW w:w="1418" w:type="dxa"/>
                  <w:vMerge/>
                </w:tcPr>
                <w:p w14:paraId="2BF49B5D" w14:textId="77777777" w:rsidR="00214783" w:rsidRPr="00285BBF" w:rsidRDefault="00214783" w:rsidP="00F67423">
                  <w:pPr>
                    <w:pStyle w:val="3"/>
                    <w:rPr>
                      <w:b w:val="0"/>
                      <w:sz w:val="22"/>
                      <w:szCs w:val="22"/>
                    </w:rPr>
                  </w:pPr>
                </w:p>
              </w:tc>
              <w:tc>
                <w:tcPr>
                  <w:tcW w:w="5408" w:type="dxa"/>
                  <w:gridSpan w:val="5"/>
                  <w:vMerge/>
                  <w:vAlign w:val="center"/>
                </w:tcPr>
                <w:p w14:paraId="61F90058" w14:textId="77777777" w:rsidR="00214783" w:rsidRPr="00285BBF" w:rsidRDefault="00214783" w:rsidP="00F67423">
                  <w:pPr>
                    <w:pStyle w:val="3"/>
                    <w:rPr>
                      <w:b w:val="0"/>
                      <w:sz w:val="22"/>
                      <w:szCs w:val="22"/>
                    </w:rPr>
                  </w:pPr>
                </w:p>
              </w:tc>
            </w:tr>
            <w:tr w:rsidR="00214783" w:rsidRPr="00285BBF" w14:paraId="20682157" w14:textId="77777777" w:rsidTr="00AC4C57">
              <w:tc>
                <w:tcPr>
                  <w:tcW w:w="817" w:type="dxa"/>
                  <w:vMerge/>
                  <w:vAlign w:val="center"/>
                </w:tcPr>
                <w:p w14:paraId="17D8FDED" w14:textId="77777777" w:rsidR="00214783" w:rsidRDefault="00214783" w:rsidP="00F67423">
                  <w:pPr>
                    <w:pStyle w:val="3"/>
                    <w:rPr>
                      <w:b w:val="0"/>
                      <w:sz w:val="22"/>
                      <w:szCs w:val="22"/>
                      <w:lang w:val="ru-RU"/>
                    </w:rPr>
                  </w:pPr>
                </w:p>
              </w:tc>
              <w:tc>
                <w:tcPr>
                  <w:tcW w:w="1680" w:type="dxa"/>
                </w:tcPr>
                <w:p w14:paraId="7A923507" w14:textId="77777777"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14:paraId="560935C4" w14:textId="77777777" w:rsidR="00214783" w:rsidRPr="00285BBF" w:rsidRDefault="00214783" w:rsidP="00F67423">
                  <w:pPr>
                    <w:pStyle w:val="3"/>
                    <w:rPr>
                      <w:b w:val="0"/>
                      <w:sz w:val="22"/>
                      <w:szCs w:val="22"/>
                    </w:rPr>
                  </w:pPr>
                </w:p>
              </w:tc>
              <w:tc>
                <w:tcPr>
                  <w:tcW w:w="1418" w:type="dxa"/>
                  <w:vMerge/>
                </w:tcPr>
                <w:p w14:paraId="3A609385" w14:textId="77777777" w:rsidR="00214783" w:rsidRPr="00285BBF" w:rsidRDefault="00214783" w:rsidP="00F67423">
                  <w:pPr>
                    <w:pStyle w:val="3"/>
                    <w:rPr>
                      <w:b w:val="0"/>
                      <w:sz w:val="22"/>
                      <w:szCs w:val="22"/>
                    </w:rPr>
                  </w:pPr>
                </w:p>
              </w:tc>
              <w:tc>
                <w:tcPr>
                  <w:tcW w:w="5408" w:type="dxa"/>
                  <w:gridSpan w:val="5"/>
                  <w:vMerge/>
                  <w:vAlign w:val="center"/>
                </w:tcPr>
                <w:p w14:paraId="26081DB3" w14:textId="77777777" w:rsidR="00214783" w:rsidRPr="00285BBF" w:rsidRDefault="00214783" w:rsidP="00F67423">
                  <w:pPr>
                    <w:pStyle w:val="3"/>
                    <w:rPr>
                      <w:b w:val="0"/>
                      <w:sz w:val="22"/>
                      <w:szCs w:val="22"/>
                    </w:rPr>
                  </w:pPr>
                </w:p>
              </w:tc>
            </w:tr>
            <w:tr w:rsidR="00214783" w:rsidRPr="00285BBF" w14:paraId="29E5009B" w14:textId="77777777" w:rsidTr="00AC4C57">
              <w:tc>
                <w:tcPr>
                  <w:tcW w:w="817" w:type="dxa"/>
                  <w:vMerge/>
                  <w:vAlign w:val="center"/>
                </w:tcPr>
                <w:p w14:paraId="55D3BAC1" w14:textId="77777777" w:rsidR="00214783" w:rsidRDefault="00214783" w:rsidP="00F67423">
                  <w:pPr>
                    <w:pStyle w:val="3"/>
                    <w:rPr>
                      <w:b w:val="0"/>
                      <w:sz w:val="22"/>
                      <w:szCs w:val="22"/>
                      <w:lang w:val="ru-RU"/>
                    </w:rPr>
                  </w:pPr>
                </w:p>
              </w:tc>
              <w:tc>
                <w:tcPr>
                  <w:tcW w:w="1680" w:type="dxa"/>
                </w:tcPr>
                <w:p w14:paraId="36B06823" w14:textId="77777777"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14:paraId="2897E161" w14:textId="77777777" w:rsidR="00214783" w:rsidRPr="00285BBF" w:rsidRDefault="00214783" w:rsidP="00F67423">
                  <w:pPr>
                    <w:pStyle w:val="3"/>
                    <w:rPr>
                      <w:b w:val="0"/>
                      <w:sz w:val="22"/>
                      <w:szCs w:val="22"/>
                    </w:rPr>
                  </w:pPr>
                </w:p>
              </w:tc>
              <w:tc>
                <w:tcPr>
                  <w:tcW w:w="1418" w:type="dxa"/>
                  <w:vMerge/>
                </w:tcPr>
                <w:p w14:paraId="65AE17D5" w14:textId="77777777" w:rsidR="00214783" w:rsidRPr="00285BBF" w:rsidRDefault="00214783" w:rsidP="00F67423">
                  <w:pPr>
                    <w:pStyle w:val="3"/>
                    <w:rPr>
                      <w:b w:val="0"/>
                      <w:sz w:val="22"/>
                      <w:szCs w:val="22"/>
                    </w:rPr>
                  </w:pPr>
                </w:p>
              </w:tc>
              <w:tc>
                <w:tcPr>
                  <w:tcW w:w="5408" w:type="dxa"/>
                  <w:gridSpan w:val="5"/>
                  <w:vMerge/>
                  <w:vAlign w:val="center"/>
                </w:tcPr>
                <w:p w14:paraId="62D53F29" w14:textId="77777777" w:rsidR="00214783" w:rsidRPr="00285BBF" w:rsidRDefault="00214783" w:rsidP="00F67423">
                  <w:pPr>
                    <w:pStyle w:val="3"/>
                    <w:rPr>
                      <w:b w:val="0"/>
                      <w:sz w:val="22"/>
                      <w:szCs w:val="22"/>
                    </w:rPr>
                  </w:pPr>
                </w:p>
              </w:tc>
            </w:tr>
            <w:tr w:rsidR="00214783" w:rsidRPr="00285BBF" w14:paraId="66A7133D" w14:textId="77777777" w:rsidTr="00AC4C57">
              <w:tc>
                <w:tcPr>
                  <w:tcW w:w="817" w:type="dxa"/>
                  <w:vMerge/>
                  <w:vAlign w:val="center"/>
                </w:tcPr>
                <w:p w14:paraId="515505B0" w14:textId="77777777" w:rsidR="00214783" w:rsidRDefault="00214783" w:rsidP="00F67423">
                  <w:pPr>
                    <w:pStyle w:val="3"/>
                    <w:rPr>
                      <w:b w:val="0"/>
                      <w:sz w:val="22"/>
                      <w:szCs w:val="22"/>
                      <w:lang w:val="ru-RU"/>
                    </w:rPr>
                  </w:pPr>
                </w:p>
              </w:tc>
              <w:tc>
                <w:tcPr>
                  <w:tcW w:w="1680" w:type="dxa"/>
                </w:tcPr>
                <w:p w14:paraId="45C80070" w14:textId="77777777"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14:paraId="24C597D0" w14:textId="77777777" w:rsidR="00214783" w:rsidRPr="00285BBF" w:rsidRDefault="00214783" w:rsidP="00F67423">
                  <w:pPr>
                    <w:pStyle w:val="3"/>
                    <w:rPr>
                      <w:b w:val="0"/>
                      <w:sz w:val="22"/>
                      <w:szCs w:val="22"/>
                    </w:rPr>
                  </w:pPr>
                </w:p>
              </w:tc>
              <w:tc>
                <w:tcPr>
                  <w:tcW w:w="1418" w:type="dxa"/>
                  <w:vMerge/>
                </w:tcPr>
                <w:p w14:paraId="4B5DD935" w14:textId="77777777" w:rsidR="00214783" w:rsidRPr="00285BBF" w:rsidRDefault="00214783" w:rsidP="00F67423">
                  <w:pPr>
                    <w:pStyle w:val="3"/>
                    <w:rPr>
                      <w:b w:val="0"/>
                      <w:sz w:val="22"/>
                      <w:szCs w:val="22"/>
                    </w:rPr>
                  </w:pPr>
                </w:p>
              </w:tc>
              <w:tc>
                <w:tcPr>
                  <w:tcW w:w="5408" w:type="dxa"/>
                  <w:gridSpan w:val="5"/>
                  <w:vMerge/>
                  <w:vAlign w:val="center"/>
                </w:tcPr>
                <w:p w14:paraId="6A62AD81" w14:textId="77777777" w:rsidR="00214783" w:rsidRPr="00285BBF" w:rsidRDefault="00214783" w:rsidP="00F67423">
                  <w:pPr>
                    <w:pStyle w:val="3"/>
                    <w:rPr>
                      <w:b w:val="0"/>
                      <w:sz w:val="22"/>
                      <w:szCs w:val="22"/>
                    </w:rPr>
                  </w:pPr>
                </w:p>
              </w:tc>
            </w:tr>
            <w:tr w:rsidR="003B273B" w:rsidRPr="00285BBF" w14:paraId="6364A09C" w14:textId="77777777" w:rsidTr="00AC4C57">
              <w:tc>
                <w:tcPr>
                  <w:tcW w:w="817" w:type="dxa"/>
                  <w:vMerge/>
                  <w:vAlign w:val="center"/>
                </w:tcPr>
                <w:p w14:paraId="329A0226" w14:textId="77777777" w:rsidR="003B273B" w:rsidRDefault="003B273B" w:rsidP="00F67423">
                  <w:pPr>
                    <w:pStyle w:val="3"/>
                    <w:rPr>
                      <w:b w:val="0"/>
                      <w:sz w:val="22"/>
                      <w:szCs w:val="22"/>
                      <w:lang w:val="ru-RU"/>
                    </w:rPr>
                  </w:pPr>
                </w:p>
              </w:tc>
              <w:tc>
                <w:tcPr>
                  <w:tcW w:w="1680" w:type="dxa"/>
                </w:tcPr>
                <w:p w14:paraId="5951305D" w14:textId="77777777"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14:paraId="1AB94158" w14:textId="77777777" w:rsidR="003B273B" w:rsidRPr="00285BBF" w:rsidRDefault="003B273B" w:rsidP="00F67423">
                  <w:pPr>
                    <w:pStyle w:val="3"/>
                    <w:rPr>
                      <w:b w:val="0"/>
                      <w:sz w:val="22"/>
                      <w:szCs w:val="22"/>
                    </w:rPr>
                  </w:pPr>
                </w:p>
              </w:tc>
              <w:tc>
                <w:tcPr>
                  <w:tcW w:w="1418" w:type="dxa"/>
                  <w:vMerge/>
                </w:tcPr>
                <w:p w14:paraId="500C937A" w14:textId="77777777" w:rsidR="003B273B" w:rsidRPr="00285BBF" w:rsidRDefault="003B273B" w:rsidP="00F67423">
                  <w:pPr>
                    <w:pStyle w:val="3"/>
                    <w:rPr>
                      <w:b w:val="0"/>
                      <w:sz w:val="22"/>
                      <w:szCs w:val="22"/>
                    </w:rPr>
                  </w:pPr>
                </w:p>
              </w:tc>
              <w:tc>
                <w:tcPr>
                  <w:tcW w:w="5408" w:type="dxa"/>
                  <w:gridSpan w:val="5"/>
                  <w:vMerge/>
                  <w:vAlign w:val="center"/>
                </w:tcPr>
                <w:p w14:paraId="0D82863E" w14:textId="77777777" w:rsidR="003B273B" w:rsidRPr="00285BBF" w:rsidRDefault="003B273B" w:rsidP="00F67423">
                  <w:pPr>
                    <w:pStyle w:val="3"/>
                    <w:rPr>
                      <w:b w:val="0"/>
                      <w:sz w:val="22"/>
                      <w:szCs w:val="22"/>
                    </w:rPr>
                  </w:pPr>
                </w:p>
              </w:tc>
            </w:tr>
            <w:tr w:rsidR="00214783" w:rsidRPr="00285BBF" w14:paraId="7415BCC4" w14:textId="77777777" w:rsidTr="00AC4C57">
              <w:tc>
                <w:tcPr>
                  <w:tcW w:w="817" w:type="dxa"/>
                  <w:vMerge/>
                  <w:vAlign w:val="center"/>
                </w:tcPr>
                <w:p w14:paraId="26726155" w14:textId="77777777" w:rsidR="00214783" w:rsidRDefault="00214783" w:rsidP="00F67423">
                  <w:pPr>
                    <w:pStyle w:val="3"/>
                    <w:rPr>
                      <w:b w:val="0"/>
                      <w:sz w:val="22"/>
                      <w:szCs w:val="22"/>
                      <w:lang w:val="ru-RU"/>
                    </w:rPr>
                  </w:pPr>
                </w:p>
              </w:tc>
              <w:tc>
                <w:tcPr>
                  <w:tcW w:w="1680" w:type="dxa"/>
                </w:tcPr>
                <w:p w14:paraId="0D0CB97F" w14:textId="77777777"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14:paraId="3C34F8C8" w14:textId="77777777" w:rsidR="00214783" w:rsidRPr="00285BBF" w:rsidRDefault="00214783" w:rsidP="00F67423">
                  <w:pPr>
                    <w:pStyle w:val="3"/>
                    <w:rPr>
                      <w:b w:val="0"/>
                      <w:sz w:val="22"/>
                      <w:szCs w:val="22"/>
                    </w:rPr>
                  </w:pPr>
                </w:p>
              </w:tc>
              <w:tc>
                <w:tcPr>
                  <w:tcW w:w="1418" w:type="dxa"/>
                  <w:vMerge/>
                </w:tcPr>
                <w:p w14:paraId="5738DA9C" w14:textId="77777777" w:rsidR="00214783" w:rsidRPr="00285BBF" w:rsidRDefault="00214783" w:rsidP="00F67423">
                  <w:pPr>
                    <w:pStyle w:val="3"/>
                    <w:rPr>
                      <w:b w:val="0"/>
                      <w:sz w:val="22"/>
                      <w:szCs w:val="22"/>
                    </w:rPr>
                  </w:pPr>
                </w:p>
              </w:tc>
              <w:tc>
                <w:tcPr>
                  <w:tcW w:w="5408" w:type="dxa"/>
                  <w:gridSpan w:val="5"/>
                  <w:vMerge/>
                  <w:vAlign w:val="center"/>
                </w:tcPr>
                <w:p w14:paraId="3B27773A" w14:textId="77777777" w:rsidR="00214783" w:rsidRPr="00285BBF" w:rsidRDefault="00214783" w:rsidP="00F67423">
                  <w:pPr>
                    <w:pStyle w:val="3"/>
                    <w:rPr>
                      <w:b w:val="0"/>
                      <w:sz w:val="22"/>
                      <w:szCs w:val="22"/>
                    </w:rPr>
                  </w:pPr>
                </w:p>
              </w:tc>
            </w:tr>
            <w:tr w:rsidR="00214783" w:rsidRPr="00285BBF" w14:paraId="70FF626D" w14:textId="77777777" w:rsidTr="00AC4C57">
              <w:tc>
                <w:tcPr>
                  <w:tcW w:w="817" w:type="dxa"/>
                  <w:vMerge/>
                  <w:vAlign w:val="center"/>
                </w:tcPr>
                <w:p w14:paraId="00F79D19" w14:textId="77777777" w:rsidR="00214783" w:rsidRDefault="00214783" w:rsidP="00F67423">
                  <w:pPr>
                    <w:pStyle w:val="3"/>
                    <w:rPr>
                      <w:b w:val="0"/>
                      <w:sz w:val="22"/>
                      <w:szCs w:val="22"/>
                      <w:lang w:val="ru-RU"/>
                    </w:rPr>
                  </w:pPr>
                </w:p>
              </w:tc>
              <w:tc>
                <w:tcPr>
                  <w:tcW w:w="1680" w:type="dxa"/>
                </w:tcPr>
                <w:p w14:paraId="36527F28" w14:textId="77777777"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14:paraId="15E4E86B" w14:textId="77777777" w:rsidR="00214783" w:rsidRPr="00285BBF" w:rsidRDefault="00214783" w:rsidP="00F67423">
                  <w:pPr>
                    <w:pStyle w:val="3"/>
                    <w:rPr>
                      <w:b w:val="0"/>
                      <w:sz w:val="22"/>
                      <w:szCs w:val="22"/>
                    </w:rPr>
                  </w:pPr>
                </w:p>
              </w:tc>
              <w:tc>
                <w:tcPr>
                  <w:tcW w:w="1418" w:type="dxa"/>
                  <w:vMerge/>
                </w:tcPr>
                <w:p w14:paraId="09B5095F" w14:textId="77777777" w:rsidR="00214783" w:rsidRPr="00285BBF" w:rsidRDefault="00214783" w:rsidP="00F67423">
                  <w:pPr>
                    <w:pStyle w:val="3"/>
                    <w:rPr>
                      <w:b w:val="0"/>
                      <w:sz w:val="22"/>
                      <w:szCs w:val="22"/>
                    </w:rPr>
                  </w:pPr>
                </w:p>
              </w:tc>
              <w:tc>
                <w:tcPr>
                  <w:tcW w:w="5408" w:type="dxa"/>
                  <w:gridSpan w:val="5"/>
                  <w:vMerge/>
                  <w:vAlign w:val="center"/>
                </w:tcPr>
                <w:p w14:paraId="01353358" w14:textId="77777777" w:rsidR="00214783" w:rsidRPr="00285BBF" w:rsidRDefault="00214783" w:rsidP="00F67423">
                  <w:pPr>
                    <w:pStyle w:val="3"/>
                    <w:rPr>
                      <w:b w:val="0"/>
                      <w:sz w:val="22"/>
                      <w:szCs w:val="22"/>
                    </w:rPr>
                  </w:pPr>
                </w:p>
              </w:tc>
            </w:tr>
            <w:tr w:rsidR="00AC4C57" w:rsidRPr="00285BBF" w14:paraId="7231230B" w14:textId="77777777" w:rsidTr="00AC4C57">
              <w:tc>
                <w:tcPr>
                  <w:tcW w:w="817" w:type="dxa"/>
                  <w:vMerge/>
                  <w:vAlign w:val="center"/>
                </w:tcPr>
                <w:p w14:paraId="106FD6EE" w14:textId="77777777" w:rsidR="00AC4C57" w:rsidRDefault="00AC4C57" w:rsidP="00AC4C57">
                  <w:pPr>
                    <w:pStyle w:val="3"/>
                    <w:rPr>
                      <w:b w:val="0"/>
                      <w:sz w:val="22"/>
                      <w:szCs w:val="22"/>
                      <w:lang w:val="ru-RU"/>
                    </w:rPr>
                  </w:pPr>
                </w:p>
              </w:tc>
              <w:tc>
                <w:tcPr>
                  <w:tcW w:w="1680" w:type="dxa"/>
                </w:tcPr>
                <w:p w14:paraId="2D9513B2" w14:textId="77777777"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14:paraId="4B216616" w14:textId="77777777" w:rsidR="00AC4C57" w:rsidRPr="00285BBF" w:rsidRDefault="00AC4C57" w:rsidP="00AC4C57">
                  <w:pPr>
                    <w:pStyle w:val="3"/>
                    <w:rPr>
                      <w:b w:val="0"/>
                      <w:sz w:val="22"/>
                      <w:szCs w:val="22"/>
                    </w:rPr>
                  </w:pPr>
                </w:p>
              </w:tc>
              <w:tc>
                <w:tcPr>
                  <w:tcW w:w="1418" w:type="dxa"/>
                  <w:vMerge/>
                </w:tcPr>
                <w:p w14:paraId="5B562C56" w14:textId="77777777" w:rsidR="00AC4C57" w:rsidRPr="00285BBF" w:rsidRDefault="00AC4C57" w:rsidP="00AC4C57">
                  <w:pPr>
                    <w:pStyle w:val="3"/>
                    <w:rPr>
                      <w:b w:val="0"/>
                      <w:sz w:val="22"/>
                      <w:szCs w:val="22"/>
                    </w:rPr>
                  </w:pPr>
                </w:p>
              </w:tc>
              <w:tc>
                <w:tcPr>
                  <w:tcW w:w="5408" w:type="dxa"/>
                  <w:gridSpan w:val="5"/>
                  <w:vMerge/>
                  <w:vAlign w:val="center"/>
                </w:tcPr>
                <w:p w14:paraId="13EFD0FD" w14:textId="77777777" w:rsidR="00AC4C57" w:rsidRPr="00285BBF" w:rsidRDefault="00AC4C57" w:rsidP="00AC4C57">
                  <w:pPr>
                    <w:pStyle w:val="3"/>
                    <w:rPr>
                      <w:b w:val="0"/>
                      <w:sz w:val="22"/>
                      <w:szCs w:val="22"/>
                    </w:rPr>
                  </w:pPr>
                </w:p>
              </w:tc>
            </w:tr>
            <w:tr w:rsidR="00AC4C57" w:rsidRPr="00285BBF" w14:paraId="66C05199" w14:textId="77777777" w:rsidTr="00AC4C57">
              <w:tc>
                <w:tcPr>
                  <w:tcW w:w="817" w:type="dxa"/>
                  <w:vMerge/>
                  <w:vAlign w:val="center"/>
                </w:tcPr>
                <w:p w14:paraId="621A527B" w14:textId="77777777" w:rsidR="00AC4C57" w:rsidRDefault="00AC4C57" w:rsidP="00AC4C57">
                  <w:pPr>
                    <w:pStyle w:val="3"/>
                    <w:rPr>
                      <w:b w:val="0"/>
                      <w:sz w:val="22"/>
                      <w:szCs w:val="22"/>
                      <w:lang w:val="ru-RU"/>
                    </w:rPr>
                  </w:pPr>
                </w:p>
              </w:tc>
              <w:tc>
                <w:tcPr>
                  <w:tcW w:w="1680" w:type="dxa"/>
                </w:tcPr>
                <w:p w14:paraId="26DB31B2" w14:textId="77777777"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14:paraId="420E3A8D" w14:textId="77777777" w:rsidR="00AC4C57" w:rsidRPr="00285BBF" w:rsidRDefault="00AC4C57" w:rsidP="00AC4C57">
                  <w:pPr>
                    <w:pStyle w:val="3"/>
                    <w:rPr>
                      <w:b w:val="0"/>
                      <w:sz w:val="22"/>
                      <w:szCs w:val="22"/>
                    </w:rPr>
                  </w:pPr>
                </w:p>
              </w:tc>
              <w:tc>
                <w:tcPr>
                  <w:tcW w:w="1418" w:type="dxa"/>
                  <w:vMerge/>
                </w:tcPr>
                <w:p w14:paraId="36E9189A" w14:textId="77777777" w:rsidR="00AC4C57" w:rsidRPr="00285BBF" w:rsidRDefault="00AC4C57" w:rsidP="00AC4C57">
                  <w:pPr>
                    <w:pStyle w:val="3"/>
                    <w:rPr>
                      <w:b w:val="0"/>
                      <w:sz w:val="22"/>
                      <w:szCs w:val="22"/>
                    </w:rPr>
                  </w:pPr>
                </w:p>
              </w:tc>
              <w:tc>
                <w:tcPr>
                  <w:tcW w:w="5408" w:type="dxa"/>
                  <w:gridSpan w:val="5"/>
                  <w:vMerge/>
                  <w:vAlign w:val="center"/>
                </w:tcPr>
                <w:p w14:paraId="27619C92" w14:textId="77777777" w:rsidR="00AC4C57" w:rsidRPr="00285BBF" w:rsidRDefault="00AC4C57" w:rsidP="00AC4C57">
                  <w:pPr>
                    <w:pStyle w:val="3"/>
                    <w:rPr>
                      <w:b w:val="0"/>
                      <w:sz w:val="22"/>
                      <w:szCs w:val="22"/>
                    </w:rPr>
                  </w:pPr>
                </w:p>
              </w:tc>
            </w:tr>
            <w:tr w:rsidR="00AC4C57" w:rsidRPr="00285BBF" w14:paraId="3F6008A1" w14:textId="77777777" w:rsidTr="00AC4C57">
              <w:tc>
                <w:tcPr>
                  <w:tcW w:w="817" w:type="dxa"/>
                  <w:vMerge/>
                  <w:vAlign w:val="center"/>
                </w:tcPr>
                <w:p w14:paraId="7B073C23" w14:textId="77777777" w:rsidR="00AC4C57" w:rsidRDefault="00AC4C57" w:rsidP="00AC4C57">
                  <w:pPr>
                    <w:pStyle w:val="3"/>
                    <w:rPr>
                      <w:b w:val="0"/>
                      <w:sz w:val="22"/>
                      <w:szCs w:val="22"/>
                      <w:lang w:val="ru-RU"/>
                    </w:rPr>
                  </w:pPr>
                </w:p>
              </w:tc>
              <w:tc>
                <w:tcPr>
                  <w:tcW w:w="1680" w:type="dxa"/>
                </w:tcPr>
                <w:p w14:paraId="5F9AF796" w14:textId="77777777"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14:paraId="57190C7C" w14:textId="77777777" w:rsidR="00AC4C57" w:rsidRPr="00285BBF" w:rsidRDefault="00AC4C57" w:rsidP="00AC4C57">
                  <w:pPr>
                    <w:pStyle w:val="3"/>
                    <w:rPr>
                      <w:b w:val="0"/>
                      <w:sz w:val="22"/>
                      <w:szCs w:val="22"/>
                    </w:rPr>
                  </w:pPr>
                </w:p>
              </w:tc>
              <w:tc>
                <w:tcPr>
                  <w:tcW w:w="1418" w:type="dxa"/>
                  <w:vMerge/>
                </w:tcPr>
                <w:p w14:paraId="7700C676" w14:textId="77777777" w:rsidR="00AC4C57" w:rsidRPr="00285BBF" w:rsidRDefault="00AC4C57" w:rsidP="00AC4C57">
                  <w:pPr>
                    <w:pStyle w:val="3"/>
                    <w:rPr>
                      <w:b w:val="0"/>
                      <w:sz w:val="22"/>
                      <w:szCs w:val="22"/>
                    </w:rPr>
                  </w:pPr>
                </w:p>
              </w:tc>
              <w:tc>
                <w:tcPr>
                  <w:tcW w:w="5408" w:type="dxa"/>
                  <w:gridSpan w:val="5"/>
                  <w:vMerge/>
                  <w:vAlign w:val="center"/>
                </w:tcPr>
                <w:p w14:paraId="73CA9FC4" w14:textId="77777777" w:rsidR="00AC4C57" w:rsidRPr="00285BBF" w:rsidRDefault="00AC4C57" w:rsidP="00AC4C57">
                  <w:pPr>
                    <w:pStyle w:val="3"/>
                    <w:rPr>
                      <w:b w:val="0"/>
                      <w:sz w:val="22"/>
                      <w:szCs w:val="22"/>
                    </w:rPr>
                  </w:pPr>
                </w:p>
              </w:tc>
            </w:tr>
            <w:tr w:rsidR="00AC4C57" w:rsidRPr="00285BBF" w14:paraId="1CB6F22D" w14:textId="77777777" w:rsidTr="00AC4C57">
              <w:tc>
                <w:tcPr>
                  <w:tcW w:w="817" w:type="dxa"/>
                  <w:vMerge/>
                  <w:vAlign w:val="center"/>
                </w:tcPr>
                <w:p w14:paraId="6237EE04" w14:textId="77777777" w:rsidR="00AC4C57" w:rsidRDefault="00AC4C57" w:rsidP="00AC4C57">
                  <w:pPr>
                    <w:pStyle w:val="3"/>
                    <w:rPr>
                      <w:b w:val="0"/>
                      <w:sz w:val="22"/>
                      <w:szCs w:val="22"/>
                      <w:lang w:val="ru-RU"/>
                    </w:rPr>
                  </w:pPr>
                </w:p>
              </w:tc>
              <w:tc>
                <w:tcPr>
                  <w:tcW w:w="1680" w:type="dxa"/>
                </w:tcPr>
                <w:p w14:paraId="16B2EE04" w14:textId="77777777"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14:paraId="6961CBC5" w14:textId="77777777" w:rsidR="00AC4C57" w:rsidRPr="00285BBF" w:rsidRDefault="00AC4C57" w:rsidP="00AC4C57">
                  <w:pPr>
                    <w:pStyle w:val="3"/>
                    <w:rPr>
                      <w:b w:val="0"/>
                      <w:sz w:val="22"/>
                      <w:szCs w:val="22"/>
                    </w:rPr>
                  </w:pPr>
                </w:p>
              </w:tc>
              <w:tc>
                <w:tcPr>
                  <w:tcW w:w="1418" w:type="dxa"/>
                  <w:vMerge/>
                </w:tcPr>
                <w:p w14:paraId="67D326DF" w14:textId="77777777" w:rsidR="00AC4C57" w:rsidRPr="00285BBF" w:rsidRDefault="00AC4C57" w:rsidP="00AC4C57">
                  <w:pPr>
                    <w:pStyle w:val="3"/>
                    <w:rPr>
                      <w:b w:val="0"/>
                      <w:sz w:val="22"/>
                      <w:szCs w:val="22"/>
                    </w:rPr>
                  </w:pPr>
                </w:p>
              </w:tc>
              <w:tc>
                <w:tcPr>
                  <w:tcW w:w="5408" w:type="dxa"/>
                  <w:gridSpan w:val="5"/>
                  <w:vMerge/>
                  <w:vAlign w:val="center"/>
                </w:tcPr>
                <w:p w14:paraId="2A871ED7" w14:textId="77777777" w:rsidR="00AC4C57" w:rsidRPr="00285BBF" w:rsidRDefault="00AC4C57" w:rsidP="00AC4C57">
                  <w:pPr>
                    <w:pStyle w:val="3"/>
                    <w:rPr>
                      <w:b w:val="0"/>
                      <w:sz w:val="22"/>
                      <w:szCs w:val="22"/>
                    </w:rPr>
                  </w:pPr>
                </w:p>
              </w:tc>
            </w:tr>
            <w:tr w:rsidR="00AC4C57" w:rsidRPr="00285BBF" w14:paraId="4A148B48" w14:textId="77777777" w:rsidTr="00AC4C57">
              <w:tc>
                <w:tcPr>
                  <w:tcW w:w="817" w:type="dxa"/>
                  <w:vMerge/>
                  <w:vAlign w:val="center"/>
                </w:tcPr>
                <w:p w14:paraId="31757A8C" w14:textId="77777777" w:rsidR="00AC4C57" w:rsidRDefault="00AC4C57" w:rsidP="00AC4C57">
                  <w:pPr>
                    <w:pStyle w:val="3"/>
                    <w:rPr>
                      <w:b w:val="0"/>
                      <w:sz w:val="22"/>
                      <w:szCs w:val="22"/>
                      <w:lang w:val="ru-RU"/>
                    </w:rPr>
                  </w:pPr>
                </w:p>
              </w:tc>
              <w:tc>
                <w:tcPr>
                  <w:tcW w:w="1680" w:type="dxa"/>
                </w:tcPr>
                <w:p w14:paraId="02EB0A4E" w14:textId="77777777"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14:paraId="0DF703B8" w14:textId="77777777" w:rsidR="00AC4C57" w:rsidRPr="00285BBF" w:rsidRDefault="00AC4C57" w:rsidP="00AC4C57">
                  <w:pPr>
                    <w:pStyle w:val="3"/>
                    <w:rPr>
                      <w:b w:val="0"/>
                      <w:sz w:val="22"/>
                      <w:szCs w:val="22"/>
                    </w:rPr>
                  </w:pPr>
                </w:p>
              </w:tc>
              <w:tc>
                <w:tcPr>
                  <w:tcW w:w="1418" w:type="dxa"/>
                  <w:vMerge/>
                </w:tcPr>
                <w:p w14:paraId="585651DB" w14:textId="77777777" w:rsidR="00AC4C57" w:rsidRPr="00285BBF" w:rsidRDefault="00AC4C57" w:rsidP="00AC4C57">
                  <w:pPr>
                    <w:pStyle w:val="3"/>
                    <w:rPr>
                      <w:b w:val="0"/>
                      <w:sz w:val="22"/>
                      <w:szCs w:val="22"/>
                    </w:rPr>
                  </w:pPr>
                </w:p>
              </w:tc>
              <w:tc>
                <w:tcPr>
                  <w:tcW w:w="5408" w:type="dxa"/>
                  <w:gridSpan w:val="5"/>
                  <w:vMerge/>
                  <w:vAlign w:val="center"/>
                </w:tcPr>
                <w:p w14:paraId="028F2F41" w14:textId="77777777" w:rsidR="00AC4C57" w:rsidRPr="00285BBF" w:rsidRDefault="00AC4C57" w:rsidP="00AC4C57">
                  <w:pPr>
                    <w:pStyle w:val="3"/>
                    <w:rPr>
                      <w:b w:val="0"/>
                      <w:sz w:val="22"/>
                      <w:szCs w:val="22"/>
                    </w:rPr>
                  </w:pPr>
                </w:p>
              </w:tc>
            </w:tr>
            <w:tr w:rsidR="00AC4C57" w:rsidRPr="00285BBF" w14:paraId="23CFD404" w14:textId="77777777" w:rsidTr="00AC4C57">
              <w:trPr>
                <w:trHeight w:val="587"/>
              </w:trPr>
              <w:tc>
                <w:tcPr>
                  <w:tcW w:w="817" w:type="dxa"/>
                  <w:vMerge/>
                </w:tcPr>
                <w:p w14:paraId="11302B9E" w14:textId="77777777" w:rsidR="00AC4C57" w:rsidRPr="00285BBF" w:rsidRDefault="00AC4C57" w:rsidP="00AC4C57">
                  <w:pPr>
                    <w:pStyle w:val="3"/>
                    <w:rPr>
                      <w:b w:val="0"/>
                      <w:sz w:val="22"/>
                      <w:szCs w:val="22"/>
                    </w:rPr>
                  </w:pPr>
                </w:p>
              </w:tc>
              <w:tc>
                <w:tcPr>
                  <w:tcW w:w="1680" w:type="dxa"/>
                </w:tcPr>
                <w:p w14:paraId="00060A71" w14:textId="77777777"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14:paraId="02CB53D1" w14:textId="77777777" w:rsidR="00AC4C57" w:rsidRPr="00285BBF" w:rsidRDefault="00AC4C57" w:rsidP="00AC4C57">
                  <w:pPr>
                    <w:pStyle w:val="3"/>
                    <w:rPr>
                      <w:b w:val="0"/>
                      <w:sz w:val="22"/>
                      <w:szCs w:val="22"/>
                    </w:rPr>
                  </w:pPr>
                </w:p>
              </w:tc>
              <w:tc>
                <w:tcPr>
                  <w:tcW w:w="1418" w:type="dxa"/>
                  <w:vMerge/>
                </w:tcPr>
                <w:p w14:paraId="4D5B2655" w14:textId="77777777" w:rsidR="00AC4C57" w:rsidRPr="00285BBF" w:rsidRDefault="00AC4C57" w:rsidP="00AC4C57">
                  <w:pPr>
                    <w:pStyle w:val="3"/>
                    <w:rPr>
                      <w:b w:val="0"/>
                      <w:sz w:val="22"/>
                      <w:szCs w:val="22"/>
                    </w:rPr>
                  </w:pPr>
                </w:p>
              </w:tc>
              <w:tc>
                <w:tcPr>
                  <w:tcW w:w="5408" w:type="dxa"/>
                  <w:gridSpan w:val="5"/>
                  <w:vMerge/>
                </w:tcPr>
                <w:p w14:paraId="3CDA7539" w14:textId="77777777" w:rsidR="00AC4C57" w:rsidRPr="00285BBF" w:rsidRDefault="00AC4C57" w:rsidP="00AC4C57">
                  <w:pPr>
                    <w:pStyle w:val="3"/>
                    <w:rPr>
                      <w:b w:val="0"/>
                      <w:sz w:val="22"/>
                      <w:szCs w:val="22"/>
                    </w:rPr>
                  </w:pPr>
                </w:p>
              </w:tc>
            </w:tr>
            <w:tr w:rsidR="00F67423" w:rsidRPr="00285BBF" w14:paraId="035B8967" w14:textId="77777777" w:rsidTr="00AC4C57">
              <w:tc>
                <w:tcPr>
                  <w:tcW w:w="2497" w:type="dxa"/>
                  <w:gridSpan w:val="2"/>
                </w:tcPr>
                <w:p w14:paraId="77055BCA" w14:textId="77777777"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w:t>
                  </w:r>
                  <w:r w:rsidRPr="00285BBF">
                    <w:rPr>
                      <w:b w:val="0"/>
                      <w:sz w:val="22"/>
                      <w:szCs w:val="22"/>
                    </w:rPr>
                    <w:lastRenderedPageBreak/>
                    <w:t xml:space="preserve">(максимальные </w:t>
                  </w:r>
                  <w:r>
                    <w:rPr>
                      <w:b w:val="0"/>
                      <w:sz w:val="22"/>
                      <w:szCs w:val="22"/>
                    </w:rPr>
                    <w:t>и (или) минимальные) размеры ЗУ</w:t>
                  </w:r>
                </w:p>
              </w:tc>
              <w:tc>
                <w:tcPr>
                  <w:tcW w:w="8080" w:type="dxa"/>
                  <w:gridSpan w:val="7"/>
                  <w:vAlign w:val="center"/>
                </w:tcPr>
                <w:p w14:paraId="239F5962" w14:textId="77777777"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lastRenderedPageBreak/>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3334C7F7" w14:textId="77777777"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14:paraId="0AE80D86" w14:textId="77777777" w:rsidR="00F67423" w:rsidRPr="00FC507A" w:rsidRDefault="00F67423" w:rsidP="00214783">
                  <w:pPr>
                    <w:spacing w:after="0" w:line="240" w:lineRule="auto"/>
                    <w:ind w:firstLine="426"/>
                    <w:jc w:val="both"/>
                    <w:rPr>
                      <w:rFonts w:ascii="Times New Roman" w:hAnsi="Times New Roman"/>
                      <w:sz w:val="24"/>
                      <w:szCs w:val="24"/>
                    </w:rPr>
                  </w:pPr>
                </w:p>
              </w:tc>
            </w:tr>
          </w:tbl>
          <w:p w14:paraId="69B2DEFA" w14:textId="77777777" w:rsidR="00F67423" w:rsidRPr="00AD7F13" w:rsidRDefault="00F67423" w:rsidP="00F82A46">
            <w:pPr>
              <w:keepNext/>
              <w:spacing w:line="240" w:lineRule="auto"/>
              <w:ind w:left="720"/>
              <w:rPr>
                <w:rFonts w:ascii="Times New Roman" w:hAnsi="Times New Roman"/>
                <w:b/>
                <w:bCs/>
                <w:sz w:val="24"/>
                <w:szCs w:val="24"/>
                <w:lang w:eastAsia="ru-RU"/>
              </w:rPr>
            </w:pPr>
          </w:p>
        </w:tc>
      </w:tr>
    </w:tbl>
    <w:p w14:paraId="22A077B0" w14:textId="77777777"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14:paraId="011C62F3" w14:textId="77777777"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390CA6BF" w14:textId="77777777"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14:paraId="3565B625" w14:textId="77777777" w:rsidR="002814F4" w:rsidRDefault="002814F4" w:rsidP="00737692">
      <w:pPr>
        <w:pStyle w:val="3"/>
      </w:pPr>
    </w:p>
    <w:p w14:paraId="1A0976B2" w14:textId="77777777" w:rsidR="004720C3" w:rsidRDefault="004720C3" w:rsidP="00737692">
      <w:pPr>
        <w:pStyle w:val="3"/>
        <w:rPr>
          <w:lang w:val="ru-RU"/>
        </w:rPr>
      </w:pPr>
      <w:r>
        <w:t xml:space="preserve">Статья </w:t>
      </w:r>
      <w:r w:rsidR="00AC4C57">
        <w:rPr>
          <w:lang w:val="ru-RU"/>
        </w:rPr>
        <w:t>27</w:t>
      </w:r>
      <w:r>
        <w:t>.</w:t>
      </w:r>
      <w:r>
        <w:rPr>
          <w:lang w:val="ru-RU"/>
        </w:rPr>
        <w:t>6</w:t>
      </w:r>
      <w:r w:rsidRPr="001209A1">
        <w:t xml:space="preserve">. Зоны </w:t>
      </w:r>
      <w:r>
        <w:rPr>
          <w:lang w:val="ru-RU"/>
        </w:rPr>
        <w:t>специального назначения.</w:t>
      </w:r>
    </w:p>
    <w:p w14:paraId="781B488D" w14:textId="77777777" w:rsidR="0001422D" w:rsidRDefault="00DC55C7" w:rsidP="004720C3">
      <w:pPr>
        <w:spacing w:after="0" w:line="240" w:lineRule="auto"/>
        <w:ind w:firstLine="709"/>
        <w:jc w:val="both"/>
        <w:rPr>
          <w:rFonts w:ascii="Times New Roman" w:hAnsi="Times New Roman"/>
          <w:b/>
          <w:sz w:val="24"/>
          <w:szCs w:val="24"/>
        </w:rPr>
      </w:pPr>
      <w:r>
        <w:rPr>
          <w:rFonts w:ascii="Times New Roman" w:hAnsi="Times New Roman"/>
          <w:b/>
          <w:sz w:val="24"/>
          <w:szCs w:val="24"/>
        </w:rPr>
        <w:t>ОХ-2 – зона территорий объектов культурного наследия.</w:t>
      </w:r>
    </w:p>
    <w:p w14:paraId="49BB4AC6" w14:textId="77777777" w:rsidR="00DC55C7" w:rsidRDefault="00DC55C7" w:rsidP="004720C3">
      <w:pPr>
        <w:spacing w:after="0" w:line="240" w:lineRule="auto"/>
        <w:ind w:firstLine="709"/>
        <w:jc w:val="both"/>
        <w:rPr>
          <w:rFonts w:ascii="Times New Roman" w:hAnsi="Times New Roman"/>
          <w:b/>
          <w:sz w:val="24"/>
          <w:szCs w:val="24"/>
        </w:rPr>
      </w:pPr>
    </w:p>
    <w:p w14:paraId="31306A05" w14:textId="77777777" w:rsidR="0001422D" w:rsidRDefault="0001422D" w:rsidP="004720C3">
      <w:pPr>
        <w:spacing w:after="0" w:line="240" w:lineRule="auto"/>
        <w:ind w:firstLine="709"/>
        <w:jc w:val="both"/>
        <w:rPr>
          <w:rFonts w:ascii="Times New Roman" w:hAnsi="Times New Roman"/>
          <w:b/>
          <w:sz w:val="24"/>
          <w:szCs w:val="24"/>
        </w:rPr>
      </w:pPr>
      <w:r w:rsidRPr="0001422D">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p w14:paraId="295FFE5C" w14:textId="77777777" w:rsidR="00DC55C7" w:rsidRDefault="00DC55C7" w:rsidP="0001422D">
      <w:pPr>
        <w:spacing w:after="0" w:line="240" w:lineRule="auto"/>
        <w:ind w:firstLine="709"/>
        <w:jc w:val="both"/>
        <w:rPr>
          <w:rFonts w:ascii="Times New Roman" w:hAnsi="Times New Roman"/>
          <w:b/>
          <w:sz w:val="24"/>
          <w:szCs w:val="24"/>
        </w:rPr>
      </w:pPr>
    </w:p>
    <w:p w14:paraId="62ADE045" w14:textId="77777777" w:rsidR="0001422D" w:rsidRDefault="004E4EB4" w:rsidP="0001422D">
      <w:pPr>
        <w:spacing w:after="0" w:line="240" w:lineRule="auto"/>
        <w:ind w:firstLine="709"/>
        <w:jc w:val="both"/>
        <w:rPr>
          <w:rFonts w:ascii="Times New Roman" w:hAnsi="Times New Roman"/>
          <w:b/>
          <w:sz w:val="24"/>
          <w:szCs w:val="24"/>
        </w:rPr>
      </w:pPr>
      <w:r>
        <w:rPr>
          <w:rFonts w:ascii="Times New Roman" w:hAnsi="Times New Roman"/>
          <w:b/>
          <w:sz w:val="24"/>
          <w:szCs w:val="24"/>
        </w:rPr>
        <w:t>ОХ-2 – з</w:t>
      </w:r>
      <w:r w:rsidR="0001422D">
        <w:rPr>
          <w:rFonts w:ascii="Times New Roman" w:hAnsi="Times New Roman"/>
          <w:b/>
          <w:sz w:val="24"/>
          <w:szCs w:val="24"/>
        </w:rPr>
        <w:t>она территорий объектов культурного наследия.</w:t>
      </w:r>
    </w:p>
    <w:p w14:paraId="43819088" w14:textId="77777777" w:rsidR="0001422D" w:rsidRDefault="0001422D" w:rsidP="004720C3">
      <w:pPr>
        <w:spacing w:after="0" w:line="240" w:lineRule="auto"/>
        <w:ind w:firstLine="709"/>
        <w:jc w:val="both"/>
        <w:rPr>
          <w:rFonts w:ascii="Times New Roman" w:hAnsi="Times New Roman"/>
          <w:b/>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01422D" w:rsidRPr="0001422D" w14:paraId="2CF10F93" w14:textId="77777777" w:rsidTr="00094C06">
        <w:tc>
          <w:tcPr>
            <w:tcW w:w="817" w:type="dxa"/>
          </w:tcPr>
          <w:p w14:paraId="5C928699"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Зона</w:t>
            </w:r>
          </w:p>
        </w:tc>
        <w:tc>
          <w:tcPr>
            <w:tcW w:w="1877" w:type="dxa"/>
          </w:tcPr>
          <w:p w14:paraId="7C428993"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Основные виды разрешенного использования</w:t>
            </w:r>
          </w:p>
        </w:tc>
        <w:tc>
          <w:tcPr>
            <w:tcW w:w="1254" w:type="dxa"/>
          </w:tcPr>
          <w:p w14:paraId="1FA4BF1F"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Условно разрешенные  виды разрешенного использования</w:t>
            </w:r>
          </w:p>
        </w:tc>
        <w:tc>
          <w:tcPr>
            <w:tcW w:w="1418" w:type="dxa"/>
          </w:tcPr>
          <w:p w14:paraId="0E44BF56"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Вспомогательные виды разрешенного использования</w:t>
            </w:r>
          </w:p>
        </w:tc>
        <w:tc>
          <w:tcPr>
            <w:tcW w:w="1100" w:type="dxa"/>
          </w:tcPr>
          <w:p w14:paraId="7E6D0D1F"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Минимальная площадь ЗУ,</w:t>
            </w:r>
          </w:p>
          <w:p w14:paraId="389D5805"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1026" w:type="dxa"/>
          </w:tcPr>
          <w:p w14:paraId="0746981A"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Максимальная площадь ЗУ,</w:t>
            </w:r>
          </w:p>
          <w:p w14:paraId="3A45E095"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992" w:type="dxa"/>
          </w:tcPr>
          <w:p w14:paraId="25C58461"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14:paraId="25744552"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Предельная</w:t>
            </w:r>
          </w:p>
          <w:p w14:paraId="78942A96"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высота ЗСС, м</w:t>
            </w:r>
          </w:p>
        </w:tc>
        <w:tc>
          <w:tcPr>
            <w:tcW w:w="992" w:type="dxa"/>
          </w:tcPr>
          <w:p w14:paraId="6732A77D"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Максимальный процент застройки ЗСС,</w:t>
            </w:r>
          </w:p>
          <w:p w14:paraId="1D504EF0"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w:t>
            </w:r>
          </w:p>
        </w:tc>
      </w:tr>
      <w:tr w:rsidR="0001422D" w:rsidRPr="0001422D" w14:paraId="4B7C411B" w14:textId="77777777" w:rsidTr="00094C06">
        <w:tc>
          <w:tcPr>
            <w:tcW w:w="817" w:type="dxa"/>
            <w:vMerge w:val="restart"/>
            <w:vAlign w:val="center"/>
          </w:tcPr>
          <w:p w14:paraId="36EF51B2"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ОХ-2</w:t>
            </w:r>
          </w:p>
        </w:tc>
        <w:tc>
          <w:tcPr>
            <w:tcW w:w="1877" w:type="dxa"/>
          </w:tcPr>
          <w:p w14:paraId="161DE498" w14:textId="77777777" w:rsidR="0001422D" w:rsidRPr="0001422D" w:rsidRDefault="0001422D" w:rsidP="0001422D">
            <w:pPr>
              <w:rPr>
                <w:rFonts w:ascii="Times New Roman" w:hAnsi="Times New Roman"/>
                <w:sz w:val="24"/>
                <w:szCs w:val="24"/>
              </w:rPr>
            </w:pPr>
            <w:r w:rsidRPr="0001422D">
              <w:rPr>
                <w:rFonts w:ascii="Times New Roman" w:hAnsi="Times New Roman"/>
                <w:sz w:val="24"/>
                <w:szCs w:val="24"/>
              </w:rPr>
              <w:t>Историко-культурная деятельность (9.3)</w:t>
            </w:r>
          </w:p>
        </w:tc>
        <w:tc>
          <w:tcPr>
            <w:tcW w:w="1254" w:type="dxa"/>
            <w:vMerge w:val="restart"/>
          </w:tcPr>
          <w:p w14:paraId="13D76746" w14:textId="77777777" w:rsidR="0001422D" w:rsidRPr="0001422D" w:rsidRDefault="0001422D" w:rsidP="0001422D">
            <w:pPr>
              <w:spacing w:after="0" w:line="240" w:lineRule="auto"/>
              <w:rPr>
                <w:rFonts w:ascii="Times New Roman" w:hAnsi="Times New Roman"/>
                <w:sz w:val="24"/>
                <w:szCs w:val="24"/>
              </w:rPr>
            </w:pPr>
            <w:r w:rsidRPr="0001422D">
              <w:rPr>
                <w:rFonts w:ascii="Times New Roman" w:hAnsi="Times New Roman"/>
                <w:sz w:val="24"/>
                <w:szCs w:val="24"/>
              </w:rPr>
              <w:t>-</w:t>
            </w:r>
          </w:p>
          <w:p w14:paraId="49A1A9EB" w14:textId="77777777" w:rsidR="0001422D" w:rsidRPr="0001422D" w:rsidRDefault="0001422D" w:rsidP="0001422D">
            <w:pPr>
              <w:spacing w:after="0" w:line="240" w:lineRule="auto"/>
              <w:rPr>
                <w:rFonts w:ascii="Times New Roman" w:hAnsi="Times New Roman"/>
                <w:sz w:val="24"/>
                <w:szCs w:val="24"/>
              </w:rPr>
            </w:pPr>
          </w:p>
        </w:tc>
        <w:tc>
          <w:tcPr>
            <w:tcW w:w="1418" w:type="dxa"/>
            <w:vMerge w:val="restart"/>
          </w:tcPr>
          <w:p w14:paraId="5A006CC5" w14:textId="77777777" w:rsidR="0001422D" w:rsidRPr="0001422D" w:rsidRDefault="0001422D" w:rsidP="0001422D">
            <w:pPr>
              <w:spacing w:after="0" w:line="240" w:lineRule="auto"/>
              <w:rPr>
                <w:rFonts w:ascii="Times New Roman" w:hAnsi="Times New Roman"/>
                <w:sz w:val="24"/>
                <w:szCs w:val="24"/>
              </w:rPr>
            </w:pPr>
            <w:r>
              <w:rPr>
                <w:rFonts w:ascii="Times New Roman" w:hAnsi="Times New Roman"/>
                <w:sz w:val="24"/>
                <w:szCs w:val="24"/>
              </w:rPr>
              <w:t>-</w:t>
            </w:r>
          </w:p>
          <w:p w14:paraId="5D599795" w14:textId="77777777" w:rsidR="0001422D" w:rsidRPr="0001422D" w:rsidRDefault="0001422D" w:rsidP="0001422D">
            <w:pPr>
              <w:spacing w:after="0" w:line="240" w:lineRule="auto"/>
              <w:rPr>
                <w:rFonts w:ascii="Times New Roman" w:hAnsi="Times New Roman"/>
                <w:sz w:val="24"/>
                <w:szCs w:val="24"/>
              </w:rPr>
            </w:pPr>
          </w:p>
        </w:tc>
        <w:tc>
          <w:tcPr>
            <w:tcW w:w="5124" w:type="dxa"/>
            <w:gridSpan w:val="5"/>
            <w:vMerge w:val="restart"/>
          </w:tcPr>
          <w:p w14:paraId="51191D0C" w14:textId="77777777" w:rsidR="0001422D" w:rsidRPr="0001422D" w:rsidRDefault="0001422D" w:rsidP="009C5A81">
            <w:pPr>
              <w:spacing w:after="0" w:line="240" w:lineRule="auto"/>
              <w:jc w:val="center"/>
              <w:rPr>
                <w:rFonts w:ascii="Times New Roman" w:hAnsi="Times New Roman"/>
                <w:sz w:val="24"/>
                <w:szCs w:val="24"/>
              </w:rPr>
            </w:pPr>
            <w:r w:rsidRPr="0001422D">
              <w:rPr>
                <w:rFonts w:ascii="Times New Roman" w:hAnsi="Times New Roman"/>
                <w:sz w:val="24"/>
                <w:szCs w:val="24"/>
              </w:rPr>
              <w:t xml:space="preserve">Не подлежат </w:t>
            </w:r>
            <w:r w:rsidR="009C5A81">
              <w:rPr>
                <w:rFonts w:ascii="Times New Roman" w:hAnsi="Times New Roman"/>
                <w:sz w:val="24"/>
                <w:szCs w:val="24"/>
              </w:rPr>
              <w:t>установлению.</w:t>
            </w:r>
          </w:p>
        </w:tc>
      </w:tr>
      <w:tr w:rsidR="0001422D" w:rsidRPr="0001422D" w14:paraId="7171E307" w14:textId="77777777" w:rsidTr="00094C06">
        <w:tc>
          <w:tcPr>
            <w:tcW w:w="817" w:type="dxa"/>
            <w:vMerge/>
            <w:vAlign w:val="center"/>
          </w:tcPr>
          <w:p w14:paraId="78DA8A4A"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p>
        </w:tc>
        <w:tc>
          <w:tcPr>
            <w:tcW w:w="1877" w:type="dxa"/>
          </w:tcPr>
          <w:p w14:paraId="72F81EC8" w14:textId="77777777" w:rsidR="0001422D" w:rsidRPr="0001422D" w:rsidRDefault="0001422D" w:rsidP="0001422D">
            <w:pPr>
              <w:rPr>
                <w:rFonts w:ascii="Times New Roman" w:hAnsi="Times New Roman"/>
                <w:sz w:val="24"/>
                <w:szCs w:val="24"/>
              </w:rPr>
            </w:pPr>
            <w:r w:rsidRPr="0001422D">
              <w:rPr>
                <w:rFonts w:ascii="Times New Roman" w:hAnsi="Times New Roman"/>
                <w:sz w:val="24"/>
                <w:szCs w:val="24"/>
              </w:rPr>
              <w:t>Земельные участки (территории) общего пользования (12.0)*</w:t>
            </w:r>
          </w:p>
        </w:tc>
        <w:tc>
          <w:tcPr>
            <w:tcW w:w="1254" w:type="dxa"/>
            <w:vMerge/>
          </w:tcPr>
          <w:p w14:paraId="33C1E00F"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ign w:val="center"/>
          </w:tcPr>
          <w:p w14:paraId="2FBD6D9A"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5124" w:type="dxa"/>
            <w:gridSpan w:val="5"/>
            <w:vMerge/>
            <w:vAlign w:val="center"/>
          </w:tcPr>
          <w:p w14:paraId="112271BC" w14:textId="77777777"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r>
      <w:tr w:rsidR="0001422D" w:rsidRPr="0001422D" w14:paraId="4B63E3B8" w14:textId="77777777" w:rsidTr="00094C06">
        <w:tc>
          <w:tcPr>
            <w:tcW w:w="2694" w:type="dxa"/>
            <w:gridSpan w:val="2"/>
            <w:vAlign w:val="center"/>
          </w:tcPr>
          <w:p w14:paraId="391F8A6A" w14:textId="77777777" w:rsidR="0001422D" w:rsidRDefault="0001422D" w:rsidP="002814F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7796" w:type="dxa"/>
            <w:gridSpan w:val="7"/>
          </w:tcPr>
          <w:p w14:paraId="0A0DDC8D" w14:textId="77777777" w:rsidR="0001422D" w:rsidRPr="00D15280" w:rsidRDefault="0001422D" w:rsidP="00D15280">
            <w:pPr>
              <w:spacing w:after="0" w:line="240" w:lineRule="auto"/>
              <w:ind w:right="93"/>
              <w:rPr>
                <w:rFonts w:ascii="Times New Roman" w:hAnsi="Times New Roman"/>
                <w:sz w:val="24"/>
                <w:szCs w:val="24"/>
              </w:rPr>
            </w:pPr>
            <w:r>
              <w:rPr>
                <w:rFonts w:ascii="Times New Roman" w:hAnsi="Times New Roman"/>
                <w:sz w:val="24"/>
                <w:szCs w:val="24"/>
              </w:rPr>
              <w:t xml:space="preserve">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w:t>
            </w:r>
            <w:r>
              <w:rPr>
                <w:rFonts w:ascii="Times New Roman" w:hAnsi="Times New Roman"/>
                <w:sz w:val="24"/>
                <w:szCs w:val="24"/>
              </w:rPr>
              <w:lastRenderedPageBreak/>
              <w:t>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0D2D11B" w14:textId="77777777" w:rsidR="00D15280" w:rsidRDefault="00D15280" w:rsidP="00D15280">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Требования к ограждению земельных участков:</w:t>
            </w:r>
          </w:p>
          <w:p w14:paraId="42ACE861" w14:textId="77777777" w:rsidR="00D15280" w:rsidRPr="00EF04A2" w:rsidRDefault="00D15280" w:rsidP="00D152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зданий – памятников истории и культуры, </w:t>
            </w:r>
            <w:r w:rsidRPr="00EF04A2">
              <w:rPr>
                <w:rFonts w:ascii="Times New Roman" w:hAnsi="Times New Roman"/>
                <w:sz w:val="24"/>
                <w:szCs w:val="24"/>
              </w:rPr>
              <w:t>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7E5B9678" w14:textId="77777777" w:rsidR="00D15280" w:rsidRDefault="00D15280" w:rsidP="0001422D">
            <w:pPr>
              <w:pStyle w:val="2a"/>
              <w:keepNext/>
              <w:keepLines/>
              <w:spacing w:after="0" w:line="240" w:lineRule="auto"/>
              <w:ind w:right="-31" w:firstLine="0"/>
              <w:contextualSpacing/>
              <w:jc w:val="both"/>
              <w:rPr>
                <w:b w:val="0"/>
                <w:sz w:val="24"/>
                <w:szCs w:val="24"/>
              </w:rPr>
            </w:pPr>
          </w:p>
          <w:p w14:paraId="1AA87381" w14:textId="77777777" w:rsidR="0001422D" w:rsidRDefault="0001422D" w:rsidP="0001422D">
            <w:pPr>
              <w:spacing w:after="0" w:line="240" w:lineRule="auto"/>
              <w:ind w:right="93"/>
              <w:rPr>
                <w:rFonts w:ascii="Times New Roman" w:hAnsi="Times New Roman"/>
                <w:sz w:val="24"/>
                <w:szCs w:val="24"/>
              </w:rPr>
            </w:pPr>
          </w:p>
        </w:tc>
      </w:tr>
    </w:tbl>
    <w:p w14:paraId="5223EB1A" w14:textId="77777777" w:rsidR="0001422D" w:rsidRPr="004720C3" w:rsidRDefault="0001422D" w:rsidP="004720C3">
      <w:pPr>
        <w:spacing w:after="0" w:line="240" w:lineRule="auto"/>
        <w:ind w:firstLine="709"/>
        <w:jc w:val="both"/>
        <w:rPr>
          <w:rFonts w:ascii="Times New Roman" w:hAnsi="Times New Roman"/>
          <w:b/>
          <w:sz w:val="24"/>
          <w:szCs w:val="24"/>
        </w:rPr>
      </w:pPr>
    </w:p>
    <w:p w14:paraId="46FF1571" w14:textId="77777777"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14:paraId="42E67774" w14:textId="77777777"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1E816A18" w14:textId="77777777" w:rsidR="00D15280" w:rsidRDefault="00D15280" w:rsidP="00D15280">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14:paraId="65CFE319" w14:textId="77777777" w:rsidR="004720C3" w:rsidRPr="00D15280" w:rsidRDefault="004720C3" w:rsidP="004720C3">
      <w:pPr>
        <w:spacing w:after="0" w:line="240" w:lineRule="auto"/>
        <w:ind w:firstLine="709"/>
        <w:jc w:val="both"/>
        <w:rPr>
          <w:rFonts w:ascii="Times New Roman" w:hAnsi="Times New Roman"/>
          <w:b/>
          <w:sz w:val="24"/>
          <w:szCs w:val="24"/>
          <w:lang w:val="x-none"/>
        </w:rPr>
      </w:pP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AD7F13" w14:paraId="0EE433C9" w14:textId="77777777" w:rsidTr="004E4EB4">
        <w:tc>
          <w:tcPr>
            <w:tcW w:w="10132" w:type="dxa"/>
            <w:tcBorders>
              <w:top w:val="nil"/>
              <w:left w:val="nil"/>
              <w:bottom w:val="nil"/>
              <w:right w:val="nil"/>
            </w:tcBorders>
            <w:vAlign w:val="center"/>
          </w:tcPr>
          <w:p w14:paraId="734821C0" w14:textId="77777777"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lastRenderedPageBreak/>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14:paraId="3143C3A1" w14:textId="77777777" w:rsidR="0001422D" w:rsidRDefault="004E4EB4" w:rsidP="0001422D">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СН-1 - зона размещения кладбищ, скотомогильников, крематориев.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1393"/>
              <w:gridCol w:w="1162"/>
              <w:gridCol w:w="1362"/>
              <w:gridCol w:w="1110"/>
              <w:gridCol w:w="1156"/>
              <w:gridCol w:w="1041"/>
              <w:gridCol w:w="967"/>
              <w:gridCol w:w="1201"/>
            </w:tblGrid>
            <w:tr w:rsidR="0001422D" w:rsidRPr="00285BBF" w14:paraId="357B1D42" w14:textId="77777777" w:rsidTr="00765261">
              <w:tc>
                <w:tcPr>
                  <w:tcW w:w="817" w:type="dxa"/>
                </w:tcPr>
                <w:p w14:paraId="0FB4BB27" w14:textId="77777777" w:rsidR="0001422D" w:rsidRPr="00285BBF" w:rsidRDefault="0001422D" w:rsidP="0001422D">
                  <w:pPr>
                    <w:pStyle w:val="3"/>
                    <w:rPr>
                      <w:b w:val="0"/>
                      <w:sz w:val="22"/>
                      <w:szCs w:val="22"/>
                    </w:rPr>
                  </w:pPr>
                  <w:r w:rsidRPr="00285BBF">
                    <w:rPr>
                      <w:b w:val="0"/>
                      <w:sz w:val="22"/>
                      <w:szCs w:val="22"/>
                    </w:rPr>
                    <w:t>Зона</w:t>
                  </w:r>
                </w:p>
              </w:tc>
              <w:tc>
                <w:tcPr>
                  <w:tcW w:w="1680" w:type="dxa"/>
                </w:tcPr>
                <w:p w14:paraId="237C7B78" w14:textId="77777777" w:rsidR="0001422D" w:rsidRPr="00285BBF" w:rsidRDefault="0001422D" w:rsidP="0001422D">
                  <w:pPr>
                    <w:pStyle w:val="3"/>
                    <w:rPr>
                      <w:b w:val="0"/>
                      <w:sz w:val="22"/>
                      <w:szCs w:val="22"/>
                    </w:rPr>
                  </w:pPr>
                  <w:r w:rsidRPr="00285BBF">
                    <w:rPr>
                      <w:b w:val="0"/>
                      <w:sz w:val="22"/>
                      <w:szCs w:val="22"/>
                    </w:rPr>
                    <w:t>Основные виды разрешенного использования</w:t>
                  </w:r>
                </w:p>
              </w:tc>
              <w:tc>
                <w:tcPr>
                  <w:tcW w:w="1254" w:type="dxa"/>
                </w:tcPr>
                <w:p w14:paraId="79997C30" w14:textId="77777777" w:rsidR="0001422D" w:rsidRPr="00285BBF" w:rsidRDefault="0001422D" w:rsidP="0001422D">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103E363A" w14:textId="77777777" w:rsidR="0001422D" w:rsidRPr="00285BBF" w:rsidRDefault="0001422D" w:rsidP="0001422D">
                  <w:pPr>
                    <w:pStyle w:val="3"/>
                    <w:rPr>
                      <w:b w:val="0"/>
                      <w:sz w:val="22"/>
                      <w:szCs w:val="22"/>
                    </w:rPr>
                  </w:pPr>
                  <w:r w:rsidRPr="00285BBF">
                    <w:rPr>
                      <w:b w:val="0"/>
                      <w:sz w:val="22"/>
                      <w:szCs w:val="22"/>
                    </w:rPr>
                    <w:t>Вспомогательные виды разрешенного использования</w:t>
                  </w:r>
                </w:p>
              </w:tc>
              <w:tc>
                <w:tcPr>
                  <w:tcW w:w="1100" w:type="dxa"/>
                </w:tcPr>
                <w:p w14:paraId="3DB2FB0E" w14:textId="77777777" w:rsidR="0001422D" w:rsidRPr="00285BBF" w:rsidRDefault="0001422D" w:rsidP="0001422D">
                  <w:pPr>
                    <w:pStyle w:val="3"/>
                    <w:rPr>
                      <w:b w:val="0"/>
                      <w:sz w:val="22"/>
                      <w:szCs w:val="22"/>
                    </w:rPr>
                  </w:pPr>
                  <w:r w:rsidRPr="00285BBF">
                    <w:rPr>
                      <w:b w:val="0"/>
                      <w:sz w:val="22"/>
                      <w:szCs w:val="22"/>
                    </w:rPr>
                    <w:t>Минимальная площадь ЗУ,</w:t>
                  </w:r>
                </w:p>
                <w:p w14:paraId="16561377" w14:textId="77777777" w:rsidR="0001422D" w:rsidRPr="00285BBF" w:rsidRDefault="0001422D" w:rsidP="0001422D">
                  <w:pPr>
                    <w:pStyle w:val="3"/>
                    <w:rPr>
                      <w:b w:val="0"/>
                      <w:sz w:val="22"/>
                      <w:szCs w:val="22"/>
                    </w:rPr>
                  </w:pPr>
                  <w:r w:rsidRPr="00285BBF">
                    <w:rPr>
                      <w:b w:val="0"/>
                      <w:sz w:val="22"/>
                      <w:szCs w:val="22"/>
                    </w:rPr>
                    <w:t>(га)</w:t>
                  </w:r>
                </w:p>
              </w:tc>
              <w:tc>
                <w:tcPr>
                  <w:tcW w:w="1048" w:type="dxa"/>
                </w:tcPr>
                <w:p w14:paraId="7F358BBA" w14:textId="77777777" w:rsidR="0001422D" w:rsidRPr="00285BBF" w:rsidRDefault="0001422D" w:rsidP="0001422D">
                  <w:pPr>
                    <w:pStyle w:val="3"/>
                    <w:rPr>
                      <w:b w:val="0"/>
                      <w:sz w:val="22"/>
                      <w:szCs w:val="22"/>
                    </w:rPr>
                  </w:pPr>
                  <w:r w:rsidRPr="00285BBF">
                    <w:rPr>
                      <w:b w:val="0"/>
                      <w:sz w:val="22"/>
                      <w:szCs w:val="22"/>
                    </w:rPr>
                    <w:t>Максимальная площадь ЗУ,</w:t>
                  </w:r>
                </w:p>
                <w:p w14:paraId="443E540F" w14:textId="77777777" w:rsidR="0001422D" w:rsidRPr="00285BBF" w:rsidRDefault="0001422D" w:rsidP="0001422D">
                  <w:pPr>
                    <w:pStyle w:val="3"/>
                    <w:rPr>
                      <w:b w:val="0"/>
                      <w:sz w:val="22"/>
                      <w:szCs w:val="22"/>
                    </w:rPr>
                  </w:pPr>
                  <w:r w:rsidRPr="00285BBF">
                    <w:rPr>
                      <w:b w:val="0"/>
                      <w:sz w:val="22"/>
                      <w:szCs w:val="22"/>
                    </w:rPr>
                    <w:t>(га)</w:t>
                  </w:r>
                </w:p>
              </w:tc>
              <w:tc>
                <w:tcPr>
                  <w:tcW w:w="970" w:type="dxa"/>
                </w:tcPr>
                <w:p w14:paraId="262B9619" w14:textId="77777777" w:rsidR="0001422D" w:rsidRPr="00285BBF" w:rsidRDefault="0001422D" w:rsidP="0001422D">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7129FDF8" w14:textId="77777777" w:rsidR="0001422D" w:rsidRPr="00285BBF" w:rsidRDefault="0001422D" w:rsidP="0001422D">
                  <w:pPr>
                    <w:pStyle w:val="3"/>
                    <w:rPr>
                      <w:b w:val="0"/>
                      <w:sz w:val="22"/>
                      <w:szCs w:val="22"/>
                    </w:rPr>
                  </w:pPr>
                  <w:r w:rsidRPr="00285BBF">
                    <w:rPr>
                      <w:b w:val="0"/>
                      <w:sz w:val="22"/>
                      <w:szCs w:val="22"/>
                    </w:rPr>
                    <w:t>Предельная</w:t>
                  </w:r>
                </w:p>
                <w:p w14:paraId="7300F878" w14:textId="77777777" w:rsidR="0001422D" w:rsidRPr="00285BBF" w:rsidRDefault="0001422D" w:rsidP="0001422D">
                  <w:pPr>
                    <w:pStyle w:val="3"/>
                    <w:rPr>
                      <w:b w:val="0"/>
                      <w:sz w:val="22"/>
                      <w:szCs w:val="22"/>
                    </w:rPr>
                  </w:pPr>
                  <w:r w:rsidRPr="00285BBF">
                    <w:rPr>
                      <w:b w:val="0"/>
                      <w:sz w:val="22"/>
                      <w:szCs w:val="22"/>
                    </w:rPr>
                    <w:t>высота ЗСС, м</w:t>
                  </w:r>
                </w:p>
              </w:tc>
              <w:tc>
                <w:tcPr>
                  <w:tcW w:w="709" w:type="dxa"/>
                </w:tcPr>
                <w:p w14:paraId="07490AA9" w14:textId="77777777" w:rsidR="0001422D" w:rsidRPr="00285BBF" w:rsidRDefault="0001422D" w:rsidP="0001422D">
                  <w:pPr>
                    <w:pStyle w:val="3"/>
                    <w:rPr>
                      <w:b w:val="0"/>
                      <w:sz w:val="22"/>
                      <w:szCs w:val="22"/>
                    </w:rPr>
                  </w:pPr>
                  <w:r w:rsidRPr="00285BBF">
                    <w:rPr>
                      <w:b w:val="0"/>
                      <w:sz w:val="22"/>
                      <w:szCs w:val="22"/>
                    </w:rPr>
                    <w:t>Максимальный процент застройки ЗСС,</w:t>
                  </w:r>
                </w:p>
                <w:p w14:paraId="182A9AA3" w14:textId="77777777" w:rsidR="0001422D" w:rsidRPr="00285BBF" w:rsidRDefault="0001422D" w:rsidP="0001422D">
                  <w:pPr>
                    <w:pStyle w:val="3"/>
                    <w:rPr>
                      <w:b w:val="0"/>
                      <w:sz w:val="22"/>
                      <w:szCs w:val="22"/>
                    </w:rPr>
                  </w:pPr>
                  <w:r w:rsidRPr="00285BBF">
                    <w:rPr>
                      <w:b w:val="0"/>
                      <w:sz w:val="22"/>
                      <w:szCs w:val="22"/>
                    </w:rPr>
                    <w:t>(%)</w:t>
                  </w:r>
                </w:p>
              </w:tc>
            </w:tr>
            <w:tr w:rsidR="00CA3B71" w:rsidRPr="00285BBF" w14:paraId="26E11C31" w14:textId="77777777" w:rsidTr="00765261">
              <w:tc>
                <w:tcPr>
                  <w:tcW w:w="817" w:type="dxa"/>
                  <w:vMerge w:val="restart"/>
                  <w:vAlign w:val="center"/>
                </w:tcPr>
                <w:p w14:paraId="4F1E2FBD" w14:textId="77777777" w:rsidR="00CA3B71" w:rsidRPr="00C62CD6" w:rsidRDefault="00CA3B71" w:rsidP="002814F4">
                  <w:pPr>
                    <w:pStyle w:val="3"/>
                    <w:rPr>
                      <w:b w:val="0"/>
                      <w:sz w:val="22"/>
                      <w:szCs w:val="22"/>
                      <w:lang w:val="ru-RU"/>
                    </w:rPr>
                  </w:pPr>
                  <w:r>
                    <w:rPr>
                      <w:b w:val="0"/>
                      <w:sz w:val="22"/>
                      <w:szCs w:val="22"/>
                      <w:lang w:val="ru-RU"/>
                    </w:rPr>
                    <w:t>СН-1</w:t>
                  </w:r>
                </w:p>
              </w:tc>
              <w:tc>
                <w:tcPr>
                  <w:tcW w:w="1680" w:type="dxa"/>
                </w:tcPr>
                <w:p w14:paraId="541A396E" w14:textId="77777777" w:rsidR="00CA3B71" w:rsidRPr="00A103E2" w:rsidRDefault="00CA3B71" w:rsidP="002814F4">
                  <w:pPr>
                    <w:spacing w:before="240" w:after="0" w:line="240" w:lineRule="auto"/>
                    <w:rPr>
                      <w:rFonts w:ascii="Times New Roman" w:hAnsi="Times New Roman"/>
                      <w:sz w:val="24"/>
                      <w:szCs w:val="24"/>
                    </w:rPr>
                  </w:pPr>
                  <w:r w:rsidRPr="000254ED">
                    <w:rPr>
                      <w:rFonts w:ascii="Times New Roman" w:hAnsi="Times New Roman"/>
                      <w:sz w:val="24"/>
                      <w:szCs w:val="24"/>
                    </w:rPr>
                    <w:t>Религиозное использование</w:t>
                  </w:r>
                  <w:r>
                    <w:rPr>
                      <w:rFonts w:ascii="Times New Roman" w:hAnsi="Times New Roman"/>
                      <w:sz w:val="24"/>
                      <w:szCs w:val="24"/>
                    </w:rPr>
                    <w:t xml:space="preserve"> (3.7)</w:t>
                  </w:r>
                </w:p>
              </w:tc>
              <w:tc>
                <w:tcPr>
                  <w:tcW w:w="1254" w:type="dxa"/>
                  <w:vMerge w:val="restart"/>
                </w:tcPr>
                <w:p w14:paraId="0D1A0DA7" w14:textId="77777777" w:rsidR="00CA3B71" w:rsidRPr="00FE5CF5" w:rsidRDefault="00CA3B71" w:rsidP="002814F4">
                  <w:pPr>
                    <w:spacing w:after="0" w:line="240" w:lineRule="auto"/>
                    <w:rPr>
                      <w:rFonts w:ascii="Times New Roman" w:hAnsi="Times New Roman"/>
                      <w:sz w:val="24"/>
                      <w:szCs w:val="24"/>
                    </w:rPr>
                  </w:pPr>
                  <w:r>
                    <w:rPr>
                      <w:rFonts w:ascii="Times New Roman" w:hAnsi="Times New Roman"/>
                      <w:sz w:val="24"/>
                      <w:szCs w:val="24"/>
                    </w:rPr>
                    <w:t>-</w:t>
                  </w:r>
                </w:p>
                <w:p w14:paraId="3B8A673B" w14:textId="77777777" w:rsidR="00CA3B71" w:rsidRPr="00FE5CF5" w:rsidRDefault="00CA3B71" w:rsidP="002814F4">
                  <w:pPr>
                    <w:spacing w:after="0" w:line="240" w:lineRule="auto"/>
                    <w:rPr>
                      <w:rFonts w:ascii="Times New Roman" w:hAnsi="Times New Roman"/>
                      <w:sz w:val="24"/>
                      <w:szCs w:val="24"/>
                    </w:rPr>
                  </w:pPr>
                </w:p>
              </w:tc>
              <w:tc>
                <w:tcPr>
                  <w:tcW w:w="1418" w:type="dxa"/>
                  <w:vMerge w:val="restart"/>
                </w:tcPr>
                <w:p w14:paraId="47A718AD" w14:textId="77777777" w:rsidR="00CA3B71" w:rsidRPr="00FE5CF5" w:rsidRDefault="00CA3B71" w:rsidP="002814F4">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706A814E" w14:textId="77777777" w:rsidR="00CA3B71" w:rsidRPr="00FE5CF5" w:rsidRDefault="00CA3B71" w:rsidP="002814F4">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14:paraId="40EF9315" w14:textId="77777777"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0,02</w:t>
                  </w:r>
                </w:p>
                <w:p w14:paraId="41EA6F4F" w14:textId="77777777" w:rsidR="00CA3B71" w:rsidRDefault="00CA3B71" w:rsidP="002814F4">
                  <w:pPr>
                    <w:spacing w:after="0" w:line="240" w:lineRule="auto"/>
                    <w:jc w:val="center"/>
                    <w:rPr>
                      <w:rFonts w:ascii="Times New Roman" w:hAnsi="Times New Roman"/>
                      <w:sz w:val="24"/>
                      <w:szCs w:val="24"/>
                    </w:rPr>
                  </w:pPr>
                </w:p>
              </w:tc>
              <w:tc>
                <w:tcPr>
                  <w:tcW w:w="1048" w:type="dxa"/>
                  <w:vMerge w:val="restart"/>
                </w:tcPr>
                <w:p w14:paraId="59BD0C01" w14:textId="77777777"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20</w:t>
                  </w:r>
                </w:p>
                <w:p w14:paraId="44826831" w14:textId="77777777" w:rsidR="00CA3B71" w:rsidRDefault="00CA3B71" w:rsidP="002814F4">
                  <w:pPr>
                    <w:spacing w:after="0" w:line="240" w:lineRule="auto"/>
                    <w:jc w:val="center"/>
                    <w:rPr>
                      <w:rFonts w:ascii="Times New Roman" w:hAnsi="Times New Roman"/>
                      <w:sz w:val="24"/>
                      <w:szCs w:val="24"/>
                    </w:rPr>
                  </w:pPr>
                </w:p>
              </w:tc>
              <w:tc>
                <w:tcPr>
                  <w:tcW w:w="970" w:type="dxa"/>
                  <w:vMerge w:val="restart"/>
                </w:tcPr>
                <w:p w14:paraId="59E3F3DE" w14:textId="77777777"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vMerge w:val="restart"/>
                </w:tcPr>
                <w:p w14:paraId="190F8436" w14:textId="77777777"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14:paraId="034FC910" w14:textId="77777777" w:rsidR="00CA3B71" w:rsidRPr="00FE5CF5"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CA3B71" w:rsidRPr="00285BBF" w14:paraId="4E72CCF3" w14:textId="77777777" w:rsidTr="00765261">
              <w:tc>
                <w:tcPr>
                  <w:tcW w:w="817" w:type="dxa"/>
                  <w:vMerge/>
                  <w:vAlign w:val="center"/>
                </w:tcPr>
                <w:p w14:paraId="2503522E" w14:textId="77777777" w:rsidR="00CA3B71" w:rsidRDefault="00CA3B71" w:rsidP="0001422D">
                  <w:pPr>
                    <w:pStyle w:val="3"/>
                    <w:rPr>
                      <w:b w:val="0"/>
                      <w:sz w:val="22"/>
                      <w:szCs w:val="22"/>
                      <w:lang w:val="ru-RU"/>
                    </w:rPr>
                  </w:pPr>
                </w:p>
              </w:tc>
              <w:tc>
                <w:tcPr>
                  <w:tcW w:w="1680" w:type="dxa"/>
                </w:tcPr>
                <w:p w14:paraId="0B74790B" w14:textId="77777777" w:rsidR="00CA3B71" w:rsidRPr="003C709A" w:rsidRDefault="00CA3B71" w:rsidP="0001422D">
                  <w:pPr>
                    <w:spacing w:before="240" w:after="0" w:line="240" w:lineRule="auto"/>
                    <w:rPr>
                      <w:rFonts w:ascii="Times New Roman" w:hAnsi="Times New Roman"/>
                      <w:sz w:val="24"/>
                      <w:szCs w:val="24"/>
                    </w:rPr>
                  </w:pPr>
                  <w:r w:rsidRPr="000254ED">
                    <w:rPr>
                      <w:rFonts w:ascii="Times New Roman" w:hAnsi="Times New Roman"/>
                      <w:sz w:val="24"/>
                      <w:szCs w:val="24"/>
                    </w:rPr>
                    <w:t>Ритуальная деятельность (12.1)</w:t>
                  </w:r>
                </w:p>
              </w:tc>
              <w:tc>
                <w:tcPr>
                  <w:tcW w:w="1254" w:type="dxa"/>
                  <w:vMerge/>
                </w:tcPr>
                <w:p w14:paraId="0E5455AB" w14:textId="77777777" w:rsidR="00CA3B71" w:rsidRPr="00285BBF" w:rsidRDefault="00CA3B71" w:rsidP="0001422D">
                  <w:pPr>
                    <w:pStyle w:val="3"/>
                    <w:rPr>
                      <w:b w:val="0"/>
                      <w:sz w:val="22"/>
                      <w:szCs w:val="22"/>
                    </w:rPr>
                  </w:pPr>
                </w:p>
              </w:tc>
              <w:tc>
                <w:tcPr>
                  <w:tcW w:w="1418" w:type="dxa"/>
                  <w:vMerge/>
                  <w:vAlign w:val="center"/>
                </w:tcPr>
                <w:p w14:paraId="54673D36" w14:textId="77777777" w:rsidR="00CA3B71" w:rsidRPr="00285BBF" w:rsidRDefault="00CA3B71" w:rsidP="0001422D">
                  <w:pPr>
                    <w:pStyle w:val="3"/>
                    <w:rPr>
                      <w:b w:val="0"/>
                      <w:sz w:val="22"/>
                      <w:szCs w:val="22"/>
                    </w:rPr>
                  </w:pPr>
                </w:p>
              </w:tc>
              <w:tc>
                <w:tcPr>
                  <w:tcW w:w="1100" w:type="dxa"/>
                  <w:vMerge/>
                  <w:vAlign w:val="center"/>
                </w:tcPr>
                <w:p w14:paraId="17A43462" w14:textId="77777777" w:rsidR="00CA3B71" w:rsidRPr="00285BBF" w:rsidRDefault="00CA3B71" w:rsidP="0001422D">
                  <w:pPr>
                    <w:pStyle w:val="3"/>
                    <w:rPr>
                      <w:b w:val="0"/>
                      <w:sz w:val="22"/>
                      <w:szCs w:val="22"/>
                    </w:rPr>
                  </w:pPr>
                </w:p>
              </w:tc>
              <w:tc>
                <w:tcPr>
                  <w:tcW w:w="1048" w:type="dxa"/>
                  <w:vMerge/>
                  <w:vAlign w:val="center"/>
                </w:tcPr>
                <w:p w14:paraId="117A5F6F" w14:textId="77777777" w:rsidR="00CA3B71" w:rsidRPr="00285BBF" w:rsidRDefault="00CA3B71" w:rsidP="0001422D">
                  <w:pPr>
                    <w:pStyle w:val="3"/>
                    <w:rPr>
                      <w:b w:val="0"/>
                      <w:sz w:val="22"/>
                      <w:szCs w:val="22"/>
                    </w:rPr>
                  </w:pPr>
                </w:p>
              </w:tc>
              <w:tc>
                <w:tcPr>
                  <w:tcW w:w="970" w:type="dxa"/>
                  <w:vMerge/>
                  <w:vAlign w:val="center"/>
                </w:tcPr>
                <w:p w14:paraId="1EABD1E9" w14:textId="77777777" w:rsidR="00CA3B71" w:rsidRPr="00285BBF" w:rsidRDefault="00CA3B71" w:rsidP="0001422D">
                  <w:pPr>
                    <w:pStyle w:val="3"/>
                    <w:rPr>
                      <w:b w:val="0"/>
                      <w:sz w:val="22"/>
                      <w:szCs w:val="22"/>
                    </w:rPr>
                  </w:pPr>
                </w:p>
              </w:tc>
              <w:tc>
                <w:tcPr>
                  <w:tcW w:w="1014" w:type="dxa"/>
                  <w:vMerge/>
                  <w:vAlign w:val="center"/>
                </w:tcPr>
                <w:p w14:paraId="40A08E0B" w14:textId="77777777" w:rsidR="00CA3B71" w:rsidRPr="00285BBF" w:rsidRDefault="00CA3B71" w:rsidP="0001422D">
                  <w:pPr>
                    <w:pStyle w:val="3"/>
                    <w:rPr>
                      <w:b w:val="0"/>
                      <w:sz w:val="22"/>
                      <w:szCs w:val="22"/>
                    </w:rPr>
                  </w:pPr>
                </w:p>
              </w:tc>
              <w:tc>
                <w:tcPr>
                  <w:tcW w:w="709" w:type="dxa"/>
                  <w:vMerge/>
                  <w:vAlign w:val="center"/>
                </w:tcPr>
                <w:p w14:paraId="6A7610E3" w14:textId="77777777" w:rsidR="00CA3B71" w:rsidRPr="00285BBF" w:rsidRDefault="00CA3B71" w:rsidP="0001422D">
                  <w:pPr>
                    <w:pStyle w:val="3"/>
                    <w:rPr>
                      <w:b w:val="0"/>
                      <w:sz w:val="22"/>
                      <w:szCs w:val="22"/>
                    </w:rPr>
                  </w:pPr>
                </w:p>
              </w:tc>
            </w:tr>
            <w:tr w:rsidR="00CA3B71" w:rsidRPr="00285BBF" w14:paraId="467A066A" w14:textId="77777777" w:rsidTr="002814F4">
              <w:trPr>
                <w:trHeight w:val="533"/>
              </w:trPr>
              <w:tc>
                <w:tcPr>
                  <w:tcW w:w="817" w:type="dxa"/>
                  <w:vMerge/>
                </w:tcPr>
                <w:p w14:paraId="252D631E" w14:textId="77777777" w:rsidR="00CA3B71" w:rsidRPr="00285BBF" w:rsidRDefault="00CA3B71" w:rsidP="0001422D">
                  <w:pPr>
                    <w:pStyle w:val="3"/>
                    <w:rPr>
                      <w:b w:val="0"/>
                      <w:sz w:val="22"/>
                      <w:szCs w:val="22"/>
                    </w:rPr>
                  </w:pPr>
                </w:p>
              </w:tc>
              <w:tc>
                <w:tcPr>
                  <w:tcW w:w="1680" w:type="dxa"/>
                </w:tcPr>
                <w:p w14:paraId="59402B65" w14:textId="77777777" w:rsidR="00CA3B71" w:rsidRPr="00285BBF" w:rsidRDefault="00CA3B71" w:rsidP="0001422D">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Pr>
                <w:p w14:paraId="0DCDB60F" w14:textId="77777777" w:rsidR="00CA3B71" w:rsidRPr="00285BBF" w:rsidRDefault="00CA3B71" w:rsidP="0001422D">
                  <w:pPr>
                    <w:pStyle w:val="3"/>
                    <w:rPr>
                      <w:b w:val="0"/>
                      <w:sz w:val="22"/>
                      <w:szCs w:val="22"/>
                    </w:rPr>
                  </w:pPr>
                </w:p>
              </w:tc>
              <w:tc>
                <w:tcPr>
                  <w:tcW w:w="1418" w:type="dxa"/>
                  <w:vMerge/>
                </w:tcPr>
                <w:p w14:paraId="27CE144C" w14:textId="77777777" w:rsidR="00CA3B71" w:rsidRPr="00285BBF" w:rsidRDefault="00CA3B71" w:rsidP="0001422D">
                  <w:pPr>
                    <w:pStyle w:val="3"/>
                    <w:rPr>
                      <w:b w:val="0"/>
                      <w:sz w:val="22"/>
                      <w:szCs w:val="22"/>
                    </w:rPr>
                  </w:pPr>
                </w:p>
              </w:tc>
              <w:tc>
                <w:tcPr>
                  <w:tcW w:w="1100" w:type="dxa"/>
                  <w:vMerge/>
                </w:tcPr>
                <w:p w14:paraId="27ED7FF4" w14:textId="77777777" w:rsidR="00CA3B71" w:rsidRPr="00285BBF" w:rsidRDefault="00CA3B71" w:rsidP="0001422D">
                  <w:pPr>
                    <w:pStyle w:val="3"/>
                    <w:rPr>
                      <w:b w:val="0"/>
                      <w:sz w:val="22"/>
                      <w:szCs w:val="22"/>
                    </w:rPr>
                  </w:pPr>
                </w:p>
              </w:tc>
              <w:tc>
                <w:tcPr>
                  <w:tcW w:w="1048" w:type="dxa"/>
                  <w:vMerge/>
                </w:tcPr>
                <w:p w14:paraId="5D526D09" w14:textId="77777777" w:rsidR="00CA3B71" w:rsidRPr="00285BBF" w:rsidRDefault="00CA3B71" w:rsidP="0001422D">
                  <w:pPr>
                    <w:pStyle w:val="3"/>
                    <w:rPr>
                      <w:b w:val="0"/>
                      <w:sz w:val="22"/>
                      <w:szCs w:val="22"/>
                    </w:rPr>
                  </w:pPr>
                </w:p>
              </w:tc>
              <w:tc>
                <w:tcPr>
                  <w:tcW w:w="970" w:type="dxa"/>
                  <w:vMerge/>
                </w:tcPr>
                <w:p w14:paraId="3E2DD15B" w14:textId="77777777" w:rsidR="00CA3B71" w:rsidRPr="00285BBF" w:rsidRDefault="00CA3B71" w:rsidP="0001422D">
                  <w:pPr>
                    <w:pStyle w:val="3"/>
                    <w:rPr>
                      <w:b w:val="0"/>
                      <w:sz w:val="22"/>
                      <w:szCs w:val="22"/>
                    </w:rPr>
                  </w:pPr>
                </w:p>
              </w:tc>
              <w:tc>
                <w:tcPr>
                  <w:tcW w:w="1014" w:type="dxa"/>
                  <w:vMerge/>
                </w:tcPr>
                <w:p w14:paraId="7EC556CA" w14:textId="77777777" w:rsidR="00CA3B71" w:rsidRPr="00285BBF" w:rsidRDefault="00CA3B71" w:rsidP="0001422D">
                  <w:pPr>
                    <w:pStyle w:val="3"/>
                    <w:rPr>
                      <w:b w:val="0"/>
                      <w:sz w:val="22"/>
                      <w:szCs w:val="22"/>
                    </w:rPr>
                  </w:pPr>
                </w:p>
              </w:tc>
              <w:tc>
                <w:tcPr>
                  <w:tcW w:w="709" w:type="dxa"/>
                  <w:vMerge/>
                </w:tcPr>
                <w:p w14:paraId="739F6F34" w14:textId="77777777" w:rsidR="00CA3B71" w:rsidRPr="00285BBF" w:rsidRDefault="00CA3B71" w:rsidP="0001422D">
                  <w:pPr>
                    <w:pStyle w:val="3"/>
                    <w:rPr>
                      <w:b w:val="0"/>
                      <w:sz w:val="22"/>
                      <w:szCs w:val="22"/>
                    </w:rPr>
                  </w:pPr>
                </w:p>
              </w:tc>
            </w:tr>
            <w:tr w:rsidR="00CA3B71" w:rsidRPr="00285BBF" w14:paraId="7C9CF99E" w14:textId="77777777" w:rsidTr="002814F4">
              <w:trPr>
                <w:trHeight w:val="533"/>
              </w:trPr>
              <w:tc>
                <w:tcPr>
                  <w:tcW w:w="817" w:type="dxa"/>
                  <w:vMerge/>
                </w:tcPr>
                <w:p w14:paraId="5254F955" w14:textId="77777777" w:rsidR="00CA3B71" w:rsidRPr="00285BBF" w:rsidRDefault="00CA3B71" w:rsidP="004553B7">
                  <w:pPr>
                    <w:pStyle w:val="3"/>
                    <w:rPr>
                      <w:b w:val="0"/>
                      <w:sz w:val="22"/>
                      <w:szCs w:val="22"/>
                    </w:rPr>
                  </w:pPr>
                </w:p>
              </w:tc>
              <w:tc>
                <w:tcPr>
                  <w:tcW w:w="1680" w:type="dxa"/>
                </w:tcPr>
                <w:p w14:paraId="20EE1024" w14:textId="77777777" w:rsidR="00CA3B71" w:rsidRPr="00AC4C57" w:rsidRDefault="00CA3B71" w:rsidP="004553B7">
                  <w:pPr>
                    <w:pStyle w:val="3"/>
                    <w:rPr>
                      <w:b w:val="0"/>
                      <w:sz w:val="24"/>
                      <w:szCs w:val="24"/>
                    </w:rPr>
                  </w:pPr>
                  <w:r w:rsidRPr="00AC4C57">
                    <w:rPr>
                      <w:b w:val="0"/>
                      <w:sz w:val="24"/>
                      <w:szCs w:val="24"/>
                    </w:rPr>
                    <w:t>Улично-дорожная сеть (12.0.1) *</w:t>
                  </w:r>
                </w:p>
              </w:tc>
              <w:tc>
                <w:tcPr>
                  <w:tcW w:w="1254" w:type="dxa"/>
                </w:tcPr>
                <w:p w14:paraId="67EDFBE2" w14:textId="77777777" w:rsidR="00CA3B71" w:rsidRPr="00285BBF" w:rsidRDefault="00CA3B71" w:rsidP="004553B7">
                  <w:pPr>
                    <w:pStyle w:val="3"/>
                    <w:rPr>
                      <w:b w:val="0"/>
                      <w:sz w:val="22"/>
                      <w:szCs w:val="22"/>
                    </w:rPr>
                  </w:pPr>
                </w:p>
              </w:tc>
              <w:tc>
                <w:tcPr>
                  <w:tcW w:w="1418" w:type="dxa"/>
                </w:tcPr>
                <w:p w14:paraId="2FE4FFE5" w14:textId="77777777" w:rsidR="00CA3B71" w:rsidRPr="00285BBF" w:rsidRDefault="00CA3B71" w:rsidP="004553B7">
                  <w:pPr>
                    <w:pStyle w:val="3"/>
                    <w:rPr>
                      <w:b w:val="0"/>
                      <w:sz w:val="22"/>
                      <w:szCs w:val="22"/>
                    </w:rPr>
                  </w:pPr>
                </w:p>
              </w:tc>
              <w:tc>
                <w:tcPr>
                  <w:tcW w:w="1100" w:type="dxa"/>
                </w:tcPr>
                <w:p w14:paraId="7F39B227" w14:textId="77777777" w:rsidR="00CA3B71" w:rsidRPr="00285BBF" w:rsidRDefault="00CA3B71" w:rsidP="004553B7">
                  <w:pPr>
                    <w:pStyle w:val="3"/>
                    <w:rPr>
                      <w:b w:val="0"/>
                      <w:sz w:val="22"/>
                      <w:szCs w:val="22"/>
                    </w:rPr>
                  </w:pPr>
                </w:p>
              </w:tc>
              <w:tc>
                <w:tcPr>
                  <w:tcW w:w="1048" w:type="dxa"/>
                </w:tcPr>
                <w:p w14:paraId="63748AAF" w14:textId="77777777" w:rsidR="00CA3B71" w:rsidRPr="00285BBF" w:rsidRDefault="00CA3B71" w:rsidP="004553B7">
                  <w:pPr>
                    <w:pStyle w:val="3"/>
                    <w:rPr>
                      <w:b w:val="0"/>
                      <w:sz w:val="22"/>
                      <w:szCs w:val="22"/>
                    </w:rPr>
                  </w:pPr>
                </w:p>
              </w:tc>
              <w:tc>
                <w:tcPr>
                  <w:tcW w:w="970" w:type="dxa"/>
                </w:tcPr>
                <w:p w14:paraId="08F959FB" w14:textId="77777777" w:rsidR="00CA3B71" w:rsidRPr="00285BBF" w:rsidRDefault="00CA3B71" w:rsidP="004553B7">
                  <w:pPr>
                    <w:pStyle w:val="3"/>
                    <w:rPr>
                      <w:b w:val="0"/>
                      <w:sz w:val="22"/>
                      <w:szCs w:val="22"/>
                    </w:rPr>
                  </w:pPr>
                </w:p>
              </w:tc>
              <w:tc>
                <w:tcPr>
                  <w:tcW w:w="1014" w:type="dxa"/>
                </w:tcPr>
                <w:p w14:paraId="60FDB611" w14:textId="77777777" w:rsidR="00CA3B71" w:rsidRPr="00285BBF" w:rsidRDefault="00CA3B71" w:rsidP="004553B7">
                  <w:pPr>
                    <w:pStyle w:val="3"/>
                    <w:rPr>
                      <w:b w:val="0"/>
                      <w:sz w:val="22"/>
                      <w:szCs w:val="22"/>
                    </w:rPr>
                  </w:pPr>
                </w:p>
              </w:tc>
              <w:tc>
                <w:tcPr>
                  <w:tcW w:w="709" w:type="dxa"/>
                </w:tcPr>
                <w:p w14:paraId="003E99C0" w14:textId="77777777" w:rsidR="00CA3B71" w:rsidRPr="00285BBF" w:rsidRDefault="00CA3B71" w:rsidP="004553B7">
                  <w:pPr>
                    <w:pStyle w:val="3"/>
                    <w:rPr>
                      <w:b w:val="0"/>
                      <w:sz w:val="22"/>
                      <w:szCs w:val="22"/>
                    </w:rPr>
                  </w:pPr>
                </w:p>
              </w:tc>
            </w:tr>
            <w:tr w:rsidR="00CA3B71" w:rsidRPr="00285BBF" w14:paraId="37DFD0EB" w14:textId="77777777" w:rsidTr="002814F4">
              <w:trPr>
                <w:trHeight w:val="533"/>
              </w:trPr>
              <w:tc>
                <w:tcPr>
                  <w:tcW w:w="817" w:type="dxa"/>
                  <w:vMerge/>
                </w:tcPr>
                <w:p w14:paraId="2D211C4F" w14:textId="77777777" w:rsidR="00CA3B71" w:rsidRPr="00285BBF" w:rsidRDefault="00CA3B71" w:rsidP="004553B7">
                  <w:pPr>
                    <w:pStyle w:val="3"/>
                    <w:rPr>
                      <w:b w:val="0"/>
                      <w:sz w:val="22"/>
                      <w:szCs w:val="22"/>
                    </w:rPr>
                  </w:pPr>
                </w:p>
              </w:tc>
              <w:tc>
                <w:tcPr>
                  <w:tcW w:w="1680" w:type="dxa"/>
                </w:tcPr>
                <w:p w14:paraId="6A47D8F0" w14:textId="77777777" w:rsidR="00CA3B71" w:rsidRPr="00AC4C57" w:rsidRDefault="00CA3B71" w:rsidP="004553B7">
                  <w:pPr>
                    <w:pStyle w:val="3"/>
                    <w:rPr>
                      <w:b w:val="0"/>
                      <w:sz w:val="24"/>
                      <w:szCs w:val="24"/>
                    </w:rPr>
                  </w:pPr>
                  <w:r w:rsidRPr="00AC4C57">
                    <w:rPr>
                      <w:b w:val="0"/>
                      <w:sz w:val="24"/>
                      <w:szCs w:val="24"/>
                    </w:rPr>
                    <w:t>Благоустройство территории (12.0.2) *</w:t>
                  </w:r>
                </w:p>
              </w:tc>
              <w:tc>
                <w:tcPr>
                  <w:tcW w:w="1254" w:type="dxa"/>
                </w:tcPr>
                <w:p w14:paraId="615A7203" w14:textId="77777777" w:rsidR="00CA3B71" w:rsidRPr="00285BBF" w:rsidRDefault="00CA3B71" w:rsidP="004553B7">
                  <w:pPr>
                    <w:pStyle w:val="3"/>
                    <w:rPr>
                      <w:b w:val="0"/>
                      <w:sz w:val="22"/>
                      <w:szCs w:val="22"/>
                    </w:rPr>
                  </w:pPr>
                </w:p>
              </w:tc>
              <w:tc>
                <w:tcPr>
                  <w:tcW w:w="1418" w:type="dxa"/>
                </w:tcPr>
                <w:p w14:paraId="65D4BC79" w14:textId="77777777" w:rsidR="00CA3B71" w:rsidRPr="00285BBF" w:rsidRDefault="00CA3B71" w:rsidP="004553B7">
                  <w:pPr>
                    <w:pStyle w:val="3"/>
                    <w:rPr>
                      <w:b w:val="0"/>
                      <w:sz w:val="22"/>
                      <w:szCs w:val="22"/>
                    </w:rPr>
                  </w:pPr>
                </w:p>
              </w:tc>
              <w:tc>
                <w:tcPr>
                  <w:tcW w:w="1100" w:type="dxa"/>
                </w:tcPr>
                <w:p w14:paraId="2D4F5090" w14:textId="77777777" w:rsidR="00CA3B71" w:rsidRPr="00285BBF" w:rsidRDefault="00CA3B71" w:rsidP="004553B7">
                  <w:pPr>
                    <w:pStyle w:val="3"/>
                    <w:rPr>
                      <w:b w:val="0"/>
                      <w:sz w:val="22"/>
                      <w:szCs w:val="22"/>
                    </w:rPr>
                  </w:pPr>
                </w:p>
              </w:tc>
              <w:tc>
                <w:tcPr>
                  <w:tcW w:w="1048" w:type="dxa"/>
                </w:tcPr>
                <w:p w14:paraId="56D27FA6" w14:textId="77777777" w:rsidR="00CA3B71" w:rsidRPr="00285BBF" w:rsidRDefault="00CA3B71" w:rsidP="004553B7">
                  <w:pPr>
                    <w:pStyle w:val="3"/>
                    <w:rPr>
                      <w:b w:val="0"/>
                      <w:sz w:val="22"/>
                      <w:szCs w:val="22"/>
                    </w:rPr>
                  </w:pPr>
                </w:p>
              </w:tc>
              <w:tc>
                <w:tcPr>
                  <w:tcW w:w="970" w:type="dxa"/>
                </w:tcPr>
                <w:p w14:paraId="6477ED40" w14:textId="77777777" w:rsidR="00CA3B71" w:rsidRPr="00285BBF" w:rsidRDefault="00CA3B71" w:rsidP="004553B7">
                  <w:pPr>
                    <w:pStyle w:val="3"/>
                    <w:rPr>
                      <w:b w:val="0"/>
                      <w:sz w:val="22"/>
                      <w:szCs w:val="22"/>
                    </w:rPr>
                  </w:pPr>
                </w:p>
              </w:tc>
              <w:tc>
                <w:tcPr>
                  <w:tcW w:w="1014" w:type="dxa"/>
                </w:tcPr>
                <w:p w14:paraId="67D5AA4E" w14:textId="77777777" w:rsidR="00CA3B71" w:rsidRPr="00285BBF" w:rsidRDefault="00CA3B71" w:rsidP="004553B7">
                  <w:pPr>
                    <w:pStyle w:val="3"/>
                    <w:rPr>
                      <w:b w:val="0"/>
                      <w:sz w:val="22"/>
                      <w:szCs w:val="22"/>
                    </w:rPr>
                  </w:pPr>
                </w:p>
              </w:tc>
              <w:tc>
                <w:tcPr>
                  <w:tcW w:w="709" w:type="dxa"/>
                </w:tcPr>
                <w:p w14:paraId="0AF36E6C" w14:textId="77777777" w:rsidR="00CA3B71" w:rsidRPr="00285BBF" w:rsidRDefault="00CA3B71" w:rsidP="004553B7">
                  <w:pPr>
                    <w:pStyle w:val="3"/>
                    <w:rPr>
                      <w:b w:val="0"/>
                      <w:sz w:val="22"/>
                      <w:szCs w:val="22"/>
                    </w:rPr>
                  </w:pPr>
                </w:p>
              </w:tc>
            </w:tr>
            <w:tr w:rsidR="0001422D" w:rsidRPr="00285BBF" w14:paraId="07458020" w14:textId="77777777" w:rsidTr="002814F4">
              <w:trPr>
                <w:trHeight w:val="2992"/>
              </w:trPr>
              <w:tc>
                <w:tcPr>
                  <w:tcW w:w="2497" w:type="dxa"/>
                  <w:gridSpan w:val="2"/>
                </w:tcPr>
                <w:p w14:paraId="205E9D3E" w14:textId="77777777" w:rsidR="0001422D" w:rsidRPr="00285BBF" w:rsidRDefault="0001422D" w:rsidP="0001422D">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68C30D24" w14:textId="77777777" w:rsidR="0001422D" w:rsidRPr="00285BBF" w:rsidRDefault="0001422D" w:rsidP="0001422D">
                  <w:pPr>
                    <w:pStyle w:val="3"/>
                    <w:rPr>
                      <w:b w:val="0"/>
                      <w:sz w:val="22"/>
                      <w:szCs w:val="22"/>
                    </w:rPr>
                  </w:pPr>
                </w:p>
                <w:p w14:paraId="1DDC1212" w14:textId="77777777" w:rsidR="0001422D" w:rsidRPr="00285BBF" w:rsidRDefault="0001422D" w:rsidP="0001422D">
                  <w:pPr>
                    <w:pStyle w:val="3"/>
                    <w:rPr>
                      <w:b w:val="0"/>
                      <w:sz w:val="22"/>
                      <w:szCs w:val="22"/>
                    </w:rPr>
                  </w:pPr>
                </w:p>
                <w:p w14:paraId="1EADF6E9" w14:textId="77777777" w:rsidR="0001422D" w:rsidRPr="00285BBF" w:rsidRDefault="0001422D" w:rsidP="0001422D">
                  <w:pPr>
                    <w:pStyle w:val="3"/>
                    <w:rPr>
                      <w:b w:val="0"/>
                      <w:sz w:val="22"/>
                      <w:szCs w:val="22"/>
                    </w:rPr>
                  </w:pPr>
                </w:p>
              </w:tc>
              <w:tc>
                <w:tcPr>
                  <w:tcW w:w="7513" w:type="dxa"/>
                  <w:gridSpan w:val="7"/>
                  <w:vAlign w:val="center"/>
                </w:tcPr>
                <w:p w14:paraId="12E60F3B" w14:textId="77777777" w:rsidR="0001422D" w:rsidRDefault="002814F4" w:rsidP="0001422D">
                  <w:pPr>
                    <w:pStyle w:val="3"/>
                    <w:rPr>
                      <w:b w:val="0"/>
                      <w:sz w:val="24"/>
                      <w:szCs w:val="24"/>
                      <w:lang w:val="ru-RU"/>
                    </w:rPr>
                  </w:pPr>
                  <w:r w:rsidRPr="002814F4">
                    <w:rPr>
                      <w:b w:val="0"/>
                      <w:sz w:val="24"/>
                      <w:szCs w:val="24"/>
                      <w:lang w:val="ru-RU"/>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1EE301F5" w14:textId="77777777" w:rsidR="002814F4" w:rsidRPr="002814F4" w:rsidRDefault="002814F4" w:rsidP="002814F4">
                  <w:pPr>
                    <w:pStyle w:val="3"/>
                    <w:rPr>
                      <w:b w:val="0"/>
                      <w:sz w:val="24"/>
                      <w:szCs w:val="24"/>
                      <w:lang w:val="ru-RU"/>
                    </w:rPr>
                  </w:pPr>
                  <w:r w:rsidRPr="002814F4">
                    <w:rPr>
                      <w:b w:val="0"/>
                      <w:sz w:val="24"/>
                      <w:szCs w:val="24"/>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5CEDE56" w14:textId="77777777" w:rsidR="002814F4" w:rsidRPr="002814F4" w:rsidRDefault="002814F4" w:rsidP="002814F4">
                  <w:pPr>
                    <w:pStyle w:val="3"/>
                    <w:rPr>
                      <w:b w:val="0"/>
                      <w:sz w:val="24"/>
                      <w:szCs w:val="24"/>
                      <w:lang w:val="ru-RU"/>
                    </w:rPr>
                  </w:pP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14:paraId="6C3443E9" w14:textId="77777777" w:rsidR="002814F4" w:rsidRPr="002814F4" w:rsidRDefault="002814F4" w:rsidP="002814F4">
                  <w:pPr>
                    <w:pStyle w:val="3"/>
                    <w:rPr>
                      <w:b w:val="0"/>
                      <w:sz w:val="24"/>
                      <w:szCs w:val="24"/>
                      <w:lang w:val="ru-RU"/>
                    </w:rPr>
                  </w:pPr>
                  <w:r w:rsidRPr="002814F4">
                    <w:rPr>
                      <w:b w:val="0"/>
                      <w:sz w:val="24"/>
                      <w:szCs w:val="24"/>
                      <w:lang w:val="ru-RU"/>
                    </w:rPr>
                    <w:lastRenderedPageBreak/>
                    <w:t>- СанПиН 2.2.1/2.1.1.1200-03;</w:t>
                  </w:r>
                </w:p>
                <w:p w14:paraId="2C1E241A" w14:textId="77777777" w:rsidR="002814F4" w:rsidRPr="002814F4" w:rsidRDefault="002814F4" w:rsidP="002814F4">
                  <w:pPr>
                    <w:pStyle w:val="3"/>
                    <w:rPr>
                      <w:b w:val="0"/>
                      <w:sz w:val="24"/>
                      <w:szCs w:val="24"/>
                      <w:lang w:val="ru-RU"/>
                    </w:rPr>
                  </w:pPr>
                  <w:r w:rsidRPr="002814F4">
                    <w:rPr>
                      <w:b w:val="0"/>
                      <w:sz w:val="24"/>
                      <w:szCs w:val="24"/>
                      <w:lang w:val="ru-RU"/>
                    </w:rPr>
                    <w:t>- СНиП 2.07.01-89*, п. 9.3*;</w:t>
                  </w:r>
                </w:p>
                <w:p w14:paraId="1B5BC700" w14:textId="77777777" w:rsidR="002814F4" w:rsidRPr="002814F4" w:rsidRDefault="002814F4" w:rsidP="002814F4">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14:paraId="2AEDFE67" w14:textId="77777777" w:rsidR="0001422D" w:rsidRPr="00D15280" w:rsidRDefault="002814F4" w:rsidP="0001422D">
                  <w:pPr>
                    <w:pStyle w:val="3"/>
                    <w:rPr>
                      <w:b w:val="0"/>
                      <w:sz w:val="24"/>
                      <w:szCs w:val="24"/>
                      <w:lang w:val="ru-RU"/>
                    </w:rPr>
                  </w:pPr>
                  <w:r w:rsidRPr="002814F4">
                    <w:rPr>
                      <w:b w:val="0"/>
                      <w:sz w:val="24"/>
                      <w:szCs w:val="24"/>
                      <w:lang w:val="ru-RU"/>
                    </w:rPr>
                    <w:t>- иными действующими норматив</w:t>
                  </w:r>
                  <w:r w:rsidR="00D15280">
                    <w:rPr>
                      <w:b w:val="0"/>
                      <w:sz w:val="24"/>
                      <w:szCs w:val="24"/>
                      <w:lang w:val="ru-RU"/>
                    </w:rPr>
                    <w:t xml:space="preserve">ными актами и техническими </w:t>
                  </w:r>
                  <w:r w:rsidR="00DC55C7">
                    <w:rPr>
                      <w:b w:val="0"/>
                      <w:sz w:val="24"/>
                      <w:szCs w:val="24"/>
                      <w:lang w:val="ru-RU"/>
                    </w:rPr>
                    <w:t>регл</w:t>
                  </w:r>
                  <w:r w:rsidR="00DC55C7" w:rsidRPr="002814F4">
                    <w:rPr>
                      <w:b w:val="0"/>
                      <w:sz w:val="24"/>
                      <w:szCs w:val="24"/>
                      <w:lang w:val="ru-RU"/>
                    </w:rPr>
                    <w:t>аментами</w:t>
                  </w:r>
                  <w:r w:rsidRPr="002814F4">
                    <w:rPr>
                      <w:b w:val="0"/>
                      <w:sz w:val="24"/>
                      <w:szCs w:val="24"/>
                      <w:lang w:val="ru-RU"/>
                    </w:rPr>
                    <w:t>.</w:t>
                  </w:r>
                </w:p>
              </w:tc>
            </w:tr>
          </w:tbl>
          <w:p w14:paraId="105102C7" w14:textId="77777777" w:rsidR="0001422D" w:rsidRPr="00AD7F13" w:rsidRDefault="0001422D" w:rsidP="00F82A46">
            <w:pPr>
              <w:keepNext/>
              <w:spacing w:line="240" w:lineRule="auto"/>
              <w:ind w:left="720"/>
              <w:rPr>
                <w:rFonts w:ascii="Times New Roman" w:hAnsi="Times New Roman"/>
                <w:b/>
                <w:bCs/>
                <w:sz w:val="24"/>
                <w:szCs w:val="24"/>
                <w:lang w:eastAsia="ru-RU"/>
              </w:rPr>
            </w:pPr>
          </w:p>
        </w:tc>
      </w:tr>
    </w:tbl>
    <w:p w14:paraId="63A34EEE" w14:textId="77777777"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14:paraId="0B17E10C" w14:textId="77777777"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2E214202" w14:textId="77777777" w:rsidR="00D15280" w:rsidRDefault="00D15280" w:rsidP="00D15280">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14:paraId="4CEE067D" w14:textId="77777777" w:rsidR="00DC55C7" w:rsidRPr="00DC55C7" w:rsidRDefault="00DC55C7" w:rsidP="00DC55C7">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w:t>
      </w:r>
      <w:r>
        <w:rPr>
          <w:rFonts w:ascii="Times New Roman" w:hAnsi="Times New Roman"/>
          <w:b/>
          <w:sz w:val="24"/>
          <w:szCs w:val="24"/>
        </w:rPr>
        <w:t>2</w:t>
      </w:r>
      <w:r w:rsidRPr="004E4EB4">
        <w:rPr>
          <w:rFonts w:ascii="Times New Roman" w:hAnsi="Times New Roman"/>
          <w:b/>
          <w:sz w:val="24"/>
          <w:szCs w:val="24"/>
        </w:rPr>
        <w:t xml:space="preserve"> - зона размещения </w:t>
      </w:r>
      <w:r>
        <w:rPr>
          <w:rFonts w:ascii="Times New Roman" w:hAnsi="Times New Roman"/>
          <w:b/>
          <w:sz w:val="24"/>
          <w:szCs w:val="24"/>
        </w:rPr>
        <w:t>объектов сбора, утилизации бытовых и промышленных отходов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C55C7" w:rsidRPr="00DC55C7" w14:paraId="400AAC6B" w14:textId="77777777" w:rsidTr="00A60899">
        <w:tc>
          <w:tcPr>
            <w:tcW w:w="817" w:type="dxa"/>
          </w:tcPr>
          <w:p w14:paraId="627BD95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680" w:type="dxa"/>
          </w:tcPr>
          <w:p w14:paraId="444E39C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14:paraId="080B1FE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14:paraId="2DD277A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1100" w:type="dxa"/>
          </w:tcPr>
          <w:p w14:paraId="7E45A3C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14:paraId="50A9D0A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048" w:type="dxa"/>
          </w:tcPr>
          <w:p w14:paraId="1DB6872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14:paraId="7E6B15D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70" w:type="dxa"/>
          </w:tcPr>
          <w:p w14:paraId="6D31C7E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14:paraId="29CF9B7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14:paraId="1C8B6837"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709" w:type="dxa"/>
          </w:tcPr>
          <w:p w14:paraId="2B29CCD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14:paraId="7DA50DA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DC55C7" w:rsidRPr="00DC55C7" w14:paraId="313A37DC" w14:textId="77777777" w:rsidTr="00A60899">
        <w:tc>
          <w:tcPr>
            <w:tcW w:w="817" w:type="dxa"/>
            <w:vMerge w:val="restart"/>
            <w:vAlign w:val="center"/>
          </w:tcPr>
          <w:p w14:paraId="7485676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eastAsia="ru-RU"/>
              </w:rPr>
              <w:t>СН-</w:t>
            </w:r>
            <w:r>
              <w:rPr>
                <w:rFonts w:ascii="Times New Roman" w:eastAsia="Times New Roman" w:hAnsi="Times New Roman"/>
                <w:bCs/>
                <w:lang w:eastAsia="ru-RU"/>
              </w:rPr>
              <w:t>2</w:t>
            </w:r>
          </w:p>
        </w:tc>
        <w:tc>
          <w:tcPr>
            <w:tcW w:w="1680" w:type="dxa"/>
          </w:tcPr>
          <w:p w14:paraId="3CDCAECA" w14:textId="77777777" w:rsidR="00DC55C7" w:rsidRPr="00DC55C7" w:rsidRDefault="00DC55C7" w:rsidP="00DC55C7">
            <w:pPr>
              <w:spacing w:before="240" w:after="0" w:line="240" w:lineRule="auto"/>
              <w:rPr>
                <w:rFonts w:ascii="Times New Roman" w:hAnsi="Times New Roman"/>
                <w:sz w:val="24"/>
                <w:szCs w:val="24"/>
              </w:rPr>
            </w:pPr>
            <w:r w:rsidRPr="00DC55C7">
              <w:rPr>
                <w:rFonts w:ascii="Times New Roman" w:hAnsi="Times New Roman"/>
                <w:sz w:val="24"/>
                <w:szCs w:val="24"/>
              </w:rPr>
              <w:t>Специальная деятельность</w:t>
            </w:r>
            <w:r>
              <w:rPr>
                <w:rFonts w:ascii="Times New Roman" w:hAnsi="Times New Roman"/>
                <w:sz w:val="24"/>
                <w:szCs w:val="24"/>
              </w:rPr>
              <w:t xml:space="preserve"> (12.2)</w:t>
            </w:r>
          </w:p>
        </w:tc>
        <w:tc>
          <w:tcPr>
            <w:tcW w:w="1254" w:type="dxa"/>
            <w:vMerge w:val="restart"/>
          </w:tcPr>
          <w:p w14:paraId="792A433C" w14:textId="77777777"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w:t>
            </w:r>
          </w:p>
          <w:p w14:paraId="65625C6A" w14:textId="77777777" w:rsidR="00DC55C7" w:rsidRPr="00DC55C7" w:rsidRDefault="00DC55C7" w:rsidP="00DC55C7">
            <w:pPr>
              <w:spacing w:after="0" w:line="240" w:lineRule="auto"/>
              <w:rPr>
                <w:rFonts w:ascii="Times New Roman" w:hAnsi="Times New Roman"/>
                <w:sz w:val="24"/>
                <w:szCs w:val="24"/>
              </w:rPr>
            </w:pPr>
          </w:p>
        </w:tc>
        <w:tc>
          <w:tcPr>
            <w:tcW w:w="1418" w:type="dxa"/>
            <w:vMerge w:val="restart"/>
          </w:tcPr>
          <w:p w14:paraId="09804606" w14:textId="77777777"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Автомобильный транспорт (7.2)</w:t>
            </w:r>
          </w:p>
          <w:p w14:paraId="190AFCCB" w14:textId="77777777"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Транспорт (7.0)</w:t>
            </w:r>
          </w:p>
        </w:tc>
        <w:tc>
          <w:tcPr>
            <w:tcW w:w="1100" w:type="dxa"/>
            <w:vMerge w:val="restart"/>
          </w:tcPr>
          <w:p w14:paraId="5590BC74" w14:textId="77777777"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0,02</w:t>
            </w:r>
          </w:p>
          <w:p w14:paraId="2C9A9DA3" w14:textId="77777777" w:rsidR="00DC55C7" w:rsidRPr="00DC55C7" w:rsidRDefault="00DC55C7" w:rsidP="00DC55C7">
            <w:pPr>
              <w:spacing w:after="0" w:line="240" w:lineRule="auto"/>
              <w:jc w:val="center"/>
              <w:rPr>
                <w:rFonts w:ascii="Times New Roman" w:hAnsi="Times New Roman"/>
                <w:sz w:val="24"/>
                <w:szCs w:val="24"/>
              </w:rPr>
            </w:pPr>
          </w:p>
        </w:tc>
        <w:tc>
          <w:tcPr>
            <w:tcW w:w="1048" w:type="dxa"/>
            <w:vMerge w:val="restart"/>
          </w:tcPr>
          <w:p w14:paraId="429E347B" w14:textId="77777777"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20</w:t>
            </w:r>
          </w:p>
          <w:p w14:paraId="4A502A59" w14:textId="77777777" w:rsidR="00DC55C7" w:rsidRPr="00DC55C7" w:rsidRDefault="00DC55C7" w:rsidP="00DC55C7">
            <w:pPr>
              <w:spacing w:after="0" w:line="240" w:lineRule="auto"/>
              <w:jc w:val="center"/>
              <w:rPr>
                <w:rFonts w:ascii="Times New Roman" w:hAnsi="Times New Roman"/>
                <w:sz w:val="24"/>
                <w:szCs w:val="24"/>
              </w:rPr>
            </w:pPr>
          </w:p>
        </w:tc>
        <w:tc>
          <w:tcPr>
            <w:tcW w:w="970" w:type="dxa"/>
            <w:vMerge w:val="restart"/>
          </w:tcPr>
          <w:p w14:paraId="0075861B" w14:textId="77777777"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3</w:t>
            </w:r>
          </w:p>
        </w:tc>
        <w:tc>
          <w:tcPr>
            <w:tcW w:w="1014" w:type="dxa"/>
            <w:vMerge w:val="restart"/>
          </w:tcPr>
          <w:p w14:paraId="37A67142" w14:textId="77777777"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18</w:t>
            </w:r>
          </w:p>
        </w:tc>
        <w:tc>
          <w:tcPr>
            <w:tcW w:w="709" w:type="dxa"/>
            <w:vMerge w:val="restart"/>
          </w:tcPr>
          <w:p w14:paraId="0753B458" w14:textId="77777777"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Без ограничений</w:t>
            </w:r>
          </w:p>
        </w:tc>
      </w:tr>
      <w:tr w:rsidR="00DC55C7" w:rsidRPr="00DC55C7" w14:paraId="729FCD84" w14:textId="77777777" w:rsidTr="00A60899">
        <w:trPr>
          <w:trHeight w:val="533"/>
        </w:trPr>
        <w:tc>
          <w:tcPr>
            <w:tcW w:w="817" w:type="dxa"/>
            <w:vMerge/>
          </w:tcPr>
          <w:p w14:paraId="217DCCF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680" w:type="dxa"/>
          </w:tcPr>
          <w:p w14:paraId="722DC61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w:t>
            </w:r>
          </w:p>
        </w:tc>
        <w:tc>
          <w:tcPr>
            <w:tcW w:w="1254" w:type="dxa"/>
            <w:vMerge/>
          </w:tcPr>
          <w:p w14:paraId="611686A6"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14:paraId="38388405"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00" w:type="dxa"/>
            <w:vMerge/>
          </w:tcPr>
          <w:p w14:paraId="6B2D750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48" w:type="dxa"/>
            <w:vMerge/>
          </w:tcPr>
          <w:p w14:paraId="49EE8240"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70" w:type="dxa"/>
            <w:vMerge/>
          </w:tcPr>
          <w:p w14:paraId="5E07B7D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14:paraId="69240D0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09" w:type="dxa"/>
            <w:vMerge/>
          </w:tcPr>
          <w:p w14:paraId="27152E59"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14:paraId="3561A6E1" w14:textId="77777777" w:rsidTr="00A60899">
        <w:trPr>
          <w:trHeight w:val="2992"/>
        </w:trPr>
        <w:tc>
          <w:tcPr>
            <w:tcW w:w="2497" w:type="dxa"/>
            <w:gridSpan w:val="2"/>
          </w:tcPr>
          <w:p w14:paraId="779C4234"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40A4AB7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0852E7B3"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14:paraId="6F8F6DFB"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513" w:type="dxa"/>
            <w:gridSpan w:val="7"/>
            <w:vAlign w:val="center"/>
          </w:tcPr>
          <w:p w14:paraId="6C7B199C"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992775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12FA618A"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p>
          <w:p w14:paraId="2A7C9F6F"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lastRenderedPageBreak/>
              <w:t>- СанПиН 2.2.1/2.1.1.1200-03;</w:t>
            </w:r>
          </w:p>
          <w:p w14:paraId="09FD36ED"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 региональными нормативами градостроительного проектирования;</w:t>
            </w:r>
          </w:p>
          <w:p w14:paraId="5230CE28" w14:textId="77777777"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 xml:space="preserve">- иными действующими нормативными актами и техническими </w:t>
            </w:r>
            <w:proofErr w:type="spellStart"/>
            <w:r w:rsidRPr="00DC55C7">
              <w:rPr>
                <w:rFonts w:ascii="Times New Roman" w:eastAsia="Times New Roman" w:hAnsi="Times New Roman"/>
                <w:bCs/>
                <w:sz w:val="24"/>
                <w:szCs w:val="24"/>
                <w:lang w:eastAsia="ru-RU"/>
              </w:rPr>
              <w:t>реглментами</w:t>
            </w:r>
            <w:proofErr w:type="spellEnd"/>
            <w:r w:rsidRPr="00DC55C7">
              <w:rPr>
                <w:rFonts w:ascii="Times New Roman" w:eastAsia="Times New Roman" w:hAnsi="Times New Roman"/>
                <w:bCs/>
                <w:sz w:val="24"/>
                <w:szCs w:val="24"/>
                <w:lang w:eastAsia="ru-RU"/>
              </w:rPr>
              <w:t>.</w:t>
            </w:r>
          </w:p>
        </w:tc>
      </w:tr>
    </w:tbl>
    <w:p w14:paraId="7E4BD11D" w14:textId="77777777" w:rsidR="00017B10" w:rsidRDefault="00017B10" w:rsidP="00737692">
      <w:pPr>
        <w:pStyle w:val="3"/>
        <w:rPr>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AD7F13" w14:paraId="585F348A" w14:textId="77777777" w:rsidTr="00CA3B71">
        <w:trPr>
          <w:trHeight w:val="8559"/>
        </w:trPr>
        <w:tc>
          <w:tcPr>
            <w:tcW w:w="10916" w:type="dxa"/>
            <w:tcBorders>
              <w:top w:val="nil"/>
              <w:left w:val="nil"/>
              <w:bottom w:val="nil"/>
              <w:right w:val="nil"/>
            </w:tcBorders>
            <w:vAlign w:val="center"/>
          </w:tcPr>
          <w:p w14:paraId="3DA23B66" w14:textId="77777777" w:rsidR="0092495E"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 xml:space="preserve">Статья </w:t>
            </w:r>
            <w:r>
              <w:rPr>
                <w:rFonts w:ascii="Times New Roman" w:hAnsi="Times New Roman"/>
                <w:b/>
                <w:bCs/>
                <w:sz w:val="24"/>
                <w:szCs w:val="24"/>
                <w:lang w:eastAsia="ru-RU"/>
              </w:rPr>
              <w:t>27</w:t>
            </w:r>
            <w:r w:rsidRPr="00CA3B71">
              <w:rPr>
                <w:rFonts w:ascii="Times New Roman" w:hAnsi="Times New Roman"/>
                <w:b/>
                <w:bCs/>
                <w:sz w:val="24"/>
                <w:szCs w:val="24"/>
                <w:lang w:eastAsia="ru-RU"/>
              </w:rPr>
              <w:t>.7. Зоны инженер</w:t>
            </w:r>
            <w:r w:rsidR="0092495E">
              <w:rPr>
                <w:rFonts w:ascii="Times New Roman" w:hAnsi="Times New Roman"/>
                <w:b/>
                <w:bCs/>
                <w:sz w:val="24"/>
                <w:szCs w:val="24"/>
                <w:lang w:eastAsia="ru-RU"/>
              </w:rPr>
              <w:t>но-транспортной инфраструктуры.</w:t>
            </w:r>
          </w:p>
          <w:p w14:paraId="13CD8742" w14:textId="77777777" w:rsidR="00CA3B71"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t>ИТ</w:t>
            </w:r>
            <w:r w:rsidR="0092495E">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14:paraId="4ECAA23A" w14:textId="77777777" w:rsidR="00017B10" w:rsidRDefault="00017B10"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653"/>
              <w:gridCol w:w="1235"/>
              <w:gridCol w:w="1450"/>
              <w:gridCol w:w="1180"/>
              <w:gridCol w:w="1229"/>
              <w:gridCol w:w="1105"/>
              <w:gridCol w:w="1025"/>
              <w:gridCol w:w="1277"/>
            </w:tblGrid>
            <w:tr w:rsidR="00D15280" w:rsidRPr="00285BBF" w14:paraId="6AB32814" w14:textId="77777777" w:rsidTr="00094C06">
              <w:tc>
                <w:tcPr>
                  <w:tcW w:w="817" w:type="dxa"/>
                </w:tcPr>
                <w:p w14:paraId="4EBE6E33" w14:textId="77777777" w:rsidR="00D15280" w:rsidRPr="00285BBF" w:rsidRDefault="00D15280" w:rsidP="00D15280">
                  <w:pPr>
                    <w:pStyle w:val="3"/>
                    <w:rPr>
                      <w:b w:val="0"/>
                      <w:sz w:val="22"/>
                      <w:szCs w:val="22"/>
                    </w:rPr>
                  </w:pPr>
                  <w:r w:rsidRPr="00285BBF">
                    <w:rPr>
                      <w:b w:val="0"/>
                      <w:sz w:val="22"/>
                      <w:szCs w:val="22"/>
                    </w:rPr>
                    <w:t>Зона</w:t>
                  </w:r>
                </w:p>
              </w:tc>
              <w:tc>
                <w:tcPr>
                  <w:tcW w:w="1680" w:type="dxa"/>
                </w:tcPr>
                <w:p w14:paraId="7A968047" w14:textId="77777777" w:rsidR="00D15280" w:rsidRPr="00285BBF" w:rsidRDefault="00D15280" w:rsidP="00D15280">
                  <w:pPr>
                    <w:pStyle w:val="3"/>
                    <w:rPr>
                      <w:b w:val="0"/>
                      <w:sz w:val="22"/>
                      <w:szCs w:val="22"/>
                    </w:rPr>
                  </w:pPr>
                  <w:r w:rsidRPr="00285BBF">
                    <w:rPr>
                      <w:b w:val="0"/>
                      <w:sz w:val="22"/>
                      <w:szCs w:val="22"/>
                    </w:rPr>
                    <w:t>Основные виды разрешенного использования</w:t>
                  </w:r>
                </w:p>
              </w:tc>
              <w:tc>
                <w:tcPr>
                  <w:tcW w:w="1254" w:type="dxa"/>
                </w:tcPr>
                <w:p w14:paraId="7AC41741" w14:textId="77777777" w:rsidR="00D15280" w:rsidRPr="00285BBF" w:rsidRDefault="00D15280" w:rsidP="00D15280">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14:paraId="4FBD155E" w14:textId="77777777" w:rsidR="00D15280" w:rsidRPr="00285BBF" w:rsidRDefault="00D15280" w:rsidP="00D15280">
                  <w:pPr>
                    <w:pStyle w:val="3"/>
                    <w:rPr>
                      <w:b w:val="0"/>
                      <w:sz w:val="22"/>
                      <w:szCs w:val="22"/>
                    </w:rPr>
                  </w:pPr>
                  <w:r w:rsidRPr="00285BBF">
                    <w:rPr>
                      <w:b w:val="0"/>
                      <w:sz w:val="22"/>
                      <w:szCs w:val="22"/>
                    </w:rPr>
                    <w:t>Вспомогательные виды разрешенного использования</w:t>
                  </w:r>
                </w:p>
              </w:tc>
              <w:tc>
                <w:tcPr>
                  <w:tcW w:w="1100" w:type="dxa"/>
                </w:tcPr>
                <w:p w14:paraId="23E9A1A0" w14:textId="77777777" w:rsidR="00D15280" w:rsidRPr="00285BBF" w:rsidRDefault="00D15280" w:rsidP="00D15280">
                  <w:pPr>
                    <w:pStyle w:val="3"/>
                    <w:rPr>
                      <w:b w:val="0"/>
                      <w:sz w:val="22"/>
                      <w:szCs w:val="22"/>
                    </w:rPr>
                  </w:pPr>
                  <w:r w:rsidRPr="00285BBF">
                    <w:rPr>
                      <w:b w:val="0"/>
                      <w:sz w:val="22"/>
                      <w:szCs w:val="22"/>
                    </w:rPr>
                    <w:t>Минимальная площадь ЗУ,</w:t>
                  </w:r>
                </w:p>
                <w:p w14:paraId="54EA2EDF" w14:textId="77777777" w:rsidR="00D15280" w:rsidRPr="00285BBF" w:rsidRDefault="00D15280" w:rsidP="00D15280">
                  <w:pPr>
                    <w:pStyle w:val="3"/>
                    <w:rPr>
                      <w:b w:val="0"/>
                      <w:sz w:val="22"/>
                      <w:szCs w:val="22"/>
                    </w:rPr>
                  </w:pPr>
                  <w:r w:rsidRPr="00285BBF">
                    <w:rPr>
                      <w:b w:val="0"/>
                      <w:sz w:val="22"/>
                      <w:szCs w:val="22"/>
                    </w:rPr>
                    <w:t>(га)</w:t>
                  </w:r>
                </w:p>
              </w:tc>
              <w:tc>
                <w:tcPr>
                  <w:tcW w:w="1048" w:type="dxa"/>
                </w:tcPr>
                <w:p w14:paraId="3715003F" w14:textId="77777777" w:rsidR="00D15280" w:rsidRPr="00285BBF" w:rsidRDefault="00D15280" w:rsidP="00D15280">
                  <w:pPr>
                    <w:pStyle w:val="3"/>
                    <w:rPr>
                      <w:b w:val="0"/>
                      <w:sz w:val="22"/>
                      <w:szCs w:val="22"/>
                    </w:rPr>
                  </w:pPr>
                  <w:r w:rsidRPr="00285BBF">
                    <w:rPr>
                      <w:b w:val="0"/>
                      <w:sz w:val="22"/>
                      <w:szCs w:val="22"/>
                    </w:rPr>
                    <w:t>Максимальная площадь ЗУ,</w:t>
                  </w:r>
                </w:p>
                <w:p w14:paraId="3BB7458E" w14:textId="77777777" w:rsidR="00D15280" w:rsidRPr="00285BBF" w:rsidRDefault="00D15280" w:rsidP="00D15280">
                  <w:pPr>
                    <w:pStyle w:val="3"/>
                    <w:rPr>
                      <w:b w:val="0"/>
                      <w:sz w:val="22"/>
                      <w:szCs w:val="22"/>
                    </w:rPr>
                  </w:pPr>
                  <w:r w:rsidRPr="00285BBF">
                    <w:rPr>
                      <w:b w:val="0"/>
                      <w:sz w:val="22"/>
                      <w:szCs w:val="22"/>
                    </w:rPr>
                    <w:t>(га)</w:t>
                  </w:r>
                </w:p>
              </w:tc>
              <w:tc>
                <w:tcPr>
                  <w:tcW w:w="970" w:type="dxa"/>
                </w:tcPr>
                <w:p w14:paraId="00F43C2B" w14:textId="77777777" w:rsidR="00D15280" w:rsidRPr="00285BBF" w:rsidRDefault="00D15280" w:rsidP="00D15280">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14:paraId="34B50075" w14:textId="77777777" w:rsidR="00D15280" w:rsidRPr="00285BBF" w:rsidRDefault="00D15280" w:rsidP="00D15280">
                  <w:pPr>
                    <w:pStyle w:val="3"/>
                    <w:rPr>
                      <w:b w:val="0"/>
                      <w:sz w:val="22"/>
                      <w:szCs w:val="22"/>
                    </w:rPr>
                  </w:pPr>
                  <w:r w:rsidRPr="00285BBF">
                    <w:rPr>
                      <w:b w:val="0"/>
                      <w:sz w:val="22"/>
                      <w:szCs w:val="22"/>
                    </w:rPr>
                    <w:t>Предельная</w:t>
                  </w:r>
                </w:p>
                <w:p w14:paraId="1EDF633F" w14:textId="77777777" w:rsidR="00D15280" w:rsidRPr="00285BBF" w:rsidRDefault="00D15280" w:rsidP="00D15280">
                  <w:pPr>
                    <w:pStyle w:val="3"/>
                    <w:rPr>
                      <w:b w:val="0"/>
                      <w:sz w:val="22"/>
                      <w:szCs w:val="22"/>
                    </w:rPr>
                  </w:pPr>
                  <w:r w:rsidRPr="00285BBF">
                    <w:rPr>
                      <w:b w:val="0"/>
                      <w:sz w:val="22"/>
                      <w:szCs w:val="22"/>
                    </w:rPr>
                    <w:t>высота ЗСС, м</w:t>
                  </w:r>
                </w:p>
              </w:tc>
              <w:tc>
                <w:tcPr>
                  <w:tcW w:w="709" w:type="dxa"/>
                </w:tcPr>
                <w:p w14:paraId="7AEF2596" w14:textId="77777777" w:rsidR="00D15280" w:rsidRPr="00285BBF" w:rsidRDefault="00D15280" w:rsidP="00D15280">
                  <w:pPr>
                    <w:pStyle w:val="3"/>
                    <w:rPr>
                      <w:b w:val="0"/>
                      <w:sz w:val="22"/>
                      <w:szCs w:val="22"/>
                    </w:rPr>
                  </w:pPr>
                  <w:r w:rsidRPr="00285BBF">
                    <w:rPr>
                      <w:b w:val="0"/>
                      <w:sz w:val="22"/>
                      <w:szCs w:val="22"/>
                    </w:rPr>
                    <w:t>Максимальный процент застройки ЗСС,</w:t>
                  </w:r>
                </w:p>
                <w:p w14:paraId="4381EECE" w14:textId="77777777" w:rsidR="00D15280" w:rsidRPr="00285BBF" w:rsidRDefault="00D15280" w:rsidP="00D15280">
                  <w:pPr>
                    <w:pStyle w:val="3"/>
                    <w:rPr>
                      <w:b w:val="0"/>
                      <w:sz w:val="22"/>
                      <w:szCs w:val="22"/>
                    </w:rPr>
                  </w:pPr>
                  <w:r w:rsidRPr="00285BBF">
                    <w:rPr>
                      <w:b w:val="0"/>
                      <w:sz w:val="22"/>
                      <w:szCs w:val="22"/>
                    </w:rPr>
                    <w:t>(%)</w:t>
                  </w:r>
                </w:p>
              </w:tc>
            </w:tr>
            <w:tr w:rsidR="00CA3B71" w:rsidRPr="00285BBF" w14:paraId="66049D5C" w14:textId="77777777" w:rsidTr="00094C06">
              <w:tc>
                <w:tcPr>
                  <w:tcW w:w="817" w:type="dxa"/>
                  <w:vMerge w:val="restart"/>
                  <w:vAlign w:val="center"/>
                </w:tcPr>
                <w:p w14:paraId="76157FE6" w14:textId="77777777" w:rsidR="00CA3B71" w:rsidRPr="004553B7" w:rsidRDefault="00CA3B71" w:rsidP="00CA3B71">
                  <w:pPr>
                    <w:pStyle w:val="3"/>
                    <w:rPr>
                      <w:b w:val="0"/>
                      <w:sz w:val="22"/>
                      <w:szCs w:val="22"/>
                      <w:lang w:val="ru-RU"/>
                    </w:rPr>
                  </w:pPr>
                  <w:r>
                    <w:rPr>
                      <w:b w:val="0"/>
                      <w:sz w:val="22"/>
                      <w:szCs w:val="22"/>
                      <w:lang w:val="ru-RU"/>
                    </w:rPr>
                    <w:t>ИТ</w:t>
                  </w:r>
                </w:p>
              </w:tc>
              <w:tc>
                <w:tcPr>
                  <w:tcW w:w="1680" w:type="dxa"/>
                </w:tcPr>
                <w:p w14:paraId="31D88554" w14:textId="77777777" w:rsidR="00CA3B71" w:rsidRPr="00A103E2" w:rsidRDefault="00CA3B71" w:rsidP="00CA3B71">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14:paraId="5A7FBB36" w14:textId="77777777" w:rsidR="00CA3B71" w:rsidRPr="00FE5CF5" w:rsidRDefault="00CA3B71" w:rsidP="00CA3B71">
                  <w:pPr>
                    <w:spacing w:after="0" w:line="240" w:lineRule="auto"/>
                    <w:rPr>
                      <w:rFonts w:ascii="Times New Roman" w:hAnsi="Times New Roman"/>
                      <w:sz w:val="24"/>
                      <w:szCs w:val="24"/>
                    </w:rPr>
                  </w:pPr>
                  <w:r>
                    <w:rPr>
                      <w:rFonts w:ascii="Times New Roman" w:hAnsi="Times New Roman"/>
                      <w:sz w:val="24"/>
                      <w:szCs w:val="24"/>
                    </w:rPr>
                    <w:t>-</w:t>
                  </w:r>
                </w:p>
                <w:p w14:paraId="713DDC55" w14:textId="77777777" w:rsidR="00CA3B71" w:rsidRPr="00FE5CF5" w:rsidRDefault="00CA3B71" w:rsidP="00CA3B71">
                  <w:pPr>
                    <w:spacing w:after="0" w:line="240" w:lineRule="auto"/>
                    <w:rPr>
                      <w:rFonts w:ascii="Times New Roman" w:hAnsi="Times New Roman"/>
                      <w:sz w:val="24"/>
                      <w:szCs w:val="24"/>
                    </w:rPr>
                  </w:pPr>
                </w:p>
              </w:tc>
              <w:tc>
                <w:tcPr>
                  <w:tcW w:w="1418" w:type="dxa"/>
                  <w:vMerge w:val="restart"/>
                </w:tcPr>
                <w:p w14:paraId="6D3AA149" w14:textId="77777777" w:rsidR="00CA3B71" w:rsidRPr="00FE5CF5" w:rsidRDefault="00CA3B71" w:rsidP="00CA3B7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14:paraId="7D4A69D2" w14:textId="77777777" w:rsidR="00CA3B71" w:rsidRPr="00FE5CF5" w:rsidRDefault="00CA3B71" w:rsidP="00CA3B71">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14:paraId="2ACAAAAE" w14:textId="77777777"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0,05</w:t>
                  </w:r>
                </w:p>
                <w:p w14:paraId="3C02A5C2" w14:textId="77777777" w:rsidR="00CA3B71" w:rsidRDefault="00CA3B71" w:rsidP="00CA3B71">
                  <w:pPr>
                    <w:spacing w:after="0" w:line="240" w:lineRule="auto"/>
                    <w:jc w:val="center"/>
                    <w:rPr>
                      <w:rFonts w:ascii="Times New Roman" w:hAnsi="Times New Roman"/>
                      <w:sz w:val="24"/>
                      <w:szCs w:val="24"/>
                    </w:rPr>
                  </w:pPr>
                </w:p>
              </w:tc>
              <w:tc>
                <w:tcPr>
                  <w:tcW w:w="1048" w:type="dxa"/>
                  <w:vMerge w:val="restart"/>
                </w:tcPr>
                <w:p w14:paraId="4C9DE76E" w14:textId="77777777"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14:paraId="60C44CA3" w14:textId="77777777" w:rsidR="00CA3B71" w:rsidRDefault="00CA3B71" w:rsidP="00CA3B71">
                  <w:pPr>
                    <w:spacing w:after="0" w:line="240" w:lineRule="auto"/>
                    <w:jc w:val="center"/>
                    <w:rPr>
                      <w:rFonts w:ascii="Times New Roman" w:hAnsi="Times New Roman"/>
                      <w:sz w:val="24"/>
                      <w:szCs w:val="24"/>
                    </w:rPr>
                  </w:pPr>
                </w:p>
              </w:tc>
              <w:tc>
                <w:tcPr>
                  <w:tcW w:w="970" w:type="dxa"/>
                  <w:vMerge w:val="restart"/>
                </w:tcPr>
                <w:p w14:paraId="65BCF5B6" w14:textId="77777777"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14:paraId="1D2B218F" w14:textId="77777777"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14:paraId="1AB327A5" w14:textId="77777777"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D15280" w:rsidRPr="00285BBF" w14:paraId="28F85221" w14:textId="77777777" w:rsidTr="00094C06">
              <w:tc>
                <w:tcPr>
                  <w:tcW w:w="817" w:type="dxa"/>
                  <w:vMerge/>
                  <w:vAlign w:val="center"/>
                </w:tcPr>
                <w:p w14:paraId="5A15CA02" w14:textId="77777777" w:rsidR="00D15280" w:rsidRDefault="00D15280" w:rsidP="00D15280">
                  <w:pPr>
                    <w:pStyle w:val="3"/>
                    <w:rPr>
                      <w:b w:val="0"/>
                      <w:sz w:val="22"/>
                      <w:szCs w:val="22"/>
                      <w:lang w:val="ru-RU"/>
                    </w:rPr>
                  </w:pPr>
                </w:p>
              </w:tc>
              <w:tc>
                <w:tcPr>
                  <w:tcW w:w="1680" w:type="dxa"/>
                </w:tcPr>
                <w:p w14:paraId="10F384AC" w14:textId="77777777" w:rsidR="00D15280" w:rsidRPr="000254ED"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14:paraId="69357B12" w14:textId="77777777" w:rsidR="00D15280" w:rsidRDefault="00D15280" w:rsidP="00D15280">
                  <w:pPr>
                    <w:spacing w:after="0" w:line="240" w:lineRule="auto"/>
                    <w:rPr>
                      <w:rFonts w:ascii="Times New Roman" w:hAnsi="Times New Roman"/>
                      <w:sz w:val="24"/>
                      <w:szCs w:val="24"/>
                    </w:rPr>
                  </w:pPr>
                </w:p>
              </w:tc>
              <w:tc>
                <w:tcPr>
                  <w:tcW w:w="1418" w:type="dxa"/>
                  <w:vMerge/>
                </w:tcPr>
                <w:p w14:paraId="43BF5168" w14:textId="77777777" w:rsidR="00D15280" w:rsidRPr="00FE5CF5" w:rsidRDefault="00D15280" w:rsidP="00D15280">
                  <w:pPr>
                    <w:spacing w:after="0" w:line="240" w:lineRule="auto"/>
                    <w:rPr>
                      <w:rFonts w:ascii="Times New Roman" w:hAnsi="Times New Roman"/>
                      <w:sz w:val="24"/>
                      <w:szCs w:val="24"/>
                    </w:rPr>
                  </w:pPr>
                </w:p>
              </w:tc>
              <w:tc>
                <w:tcPr>
                  <w:tcW w:w="1100" w:type="dxa"/>
                  <w:vMerge/>
                </w:tcPr>
                <w:p w14:paraId="1DA2E3E4" w14:textId="77777777" w:rsidR="00D15280" w:rsidRDefault="00D15280" w:rsidP="00D15280">
                  <w:pPr>
                    <w:spacing w:after="0" w:line="240" w:lineRule="auto"/>
                    <w:jc w:val="center"/>
                    <w:rPr>
                      <w:rFonts w:ascii="Times New Roman" w:hAnsi="Times New Roman"/>
                      <w:sz w:val="24"/>
                      <w:szCs w:val="24"/>
                    </w:rPr>
                  </w:pPr>
                </w:p>
              </w:tc>
              <w:tc>
                <w:tcPr>
                  <w:tcW w:w="1048" w:type="dxa"/>
                  <w:vMerge/>
                </w:tcPr>
                <w:p w14:paraId="0D0D64E4" w14:textId="77777777" w:rsidR="00D15280" w:rsidRDefault="00D15280" w:rsidP="00D15280">
                  <w:pPr>
                    <w:spacing w:after="0" w:line="240" w:lineRule="auto"/>
                    <w:jc w:val="center"/>
                    <w:rPr>
                      <w:rFonts w:ascii="Times New Roman" w:hAnsi="Times New Roman"/>
                      <w:sz w:val="24"/>
                      <w:szCs w:val="24"/>
                    </w:rPr>
                  </w:pPr>
                </w:p>
              </w:tc>
              <w:tc>
                <w:tcPr>
                  <w:tcW w:w="970" w:type="dxa"/>
                  <w:vMerge/>
                </w:tcPr>
                <w:p w14:paraId="55E4481B" w14:textId="77777777" w:rsidR="00D15280" w:rsidRDefault="00D15280" w:rsidP="00D15280">
                  <w:pPr>
                    <w:spacing w:after="0" w:line="240" w:lineRule="auto"/>
                    <w:jc w:val="center"/>
                    <w:rPr>
                      <w:rFonts w:ascii="Times New Roman" w:hAnsi="Times New Roman"/>
                      <w:sz w:val="24"/>
                      <w:szCs w:val="24"/>
                    </w:rPr>
                  </w:pPr>
                </w:p>
              </w:tc>
              <w:tc>
                <w:tcPr>
                  <w:tcW w:w="1014" w:type="dxa"/>
                  <w:vMerge/>
                </w:tcPr>
                <w:p w14:paraId="31AF2660" w14:textId="77777777" w:rsidR="00D15280" w:rsidRDefault="00D15280" w:rsidP="00D15280">
                  <w:pPr>
                    <w:spacing w:after="0" w:line="240" w:lineRule="auto"/>
                    <w:jc w:val="center"/>
                    <w:rPr>
                      <w:rFonts w:ascii="Times New Roman" w:hAnsi="Times New Roman"/>
                      <w:sz w:val="24"/>
                      <w:szCs w:val="24"/>
                    </w:rPr>
                  </w:pPr>
                </w:p>
              </w:tc>
              <w:tc>
                <w:tcPr>
                  <w:tcW w:w="709" w:type="dxa"/>
                  <w:vMerge/>
                </w:tcPr>
                <w:p w14:paraId="2760004D" w14:textId="77777777" w:rsidR="00D15280" w:rsidRDefault="00D15280" w:rsidP="00D15280">
                  <w:pPr>
                    <w:spacing w:after="0" w:line="240" w:lineRule="auto"/>
                    <w:jc w:val="center"/>
                    <w:rPr>
                      <w:rFonts w:ascii="Times New Roman" w:hAnsi="Times New Roman"/>
                      <w:sz w:val="24"/>
                      <w:szCs w:val="24"/>
                    </w:rPr>
                  </w:pPr>
                </w:p>
              </w:tc>
            </w:tr>
            <w:tr w:rsidR="00D15280" w:rsidRPr="00285BBF" w14:paraId="416C9DB3" w14:textId="77777777" w:rsidTr="00094C06">
              <w:tc>
                <w:tcPr>
                  <w:tcW w:w="817" w:type="dxa"/>
                  <w:vMerge/>
                  <w:vAlign w:val="center"/>
                </w:tcPr>
                <w:p w14:paraId="597392C1" w14:textId="77777777" w:rsidR="00D15280" w:rsidRDefault="00D15280" w:rsidP="00D15280">
                  <w:pPr>
                    <w:pStyle w:val="3"/>
                    <w:rPr>
                      <w:b w:val="0"/>
                      <w:sz w:val="22"/>
                      <w:szCs w:val="22"/>
                      <w:lang w:val="ru-RU"/>
                    </w:rPr>
                  </w:pPr>
                </w:p>
              </w:tc>
              <w:tc>
                <w:tcPr>
                  <w:tcW w:w="1680" w:type="dxa"/>
                </w:tcPr>
                <w:p w14:paraId="41D1DCFD" w14:textId="77777777" w:rsidR="00D15280" w:rsidRPr="003C709A"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14:paraId="2B17BED0" w14:textId="77777777" w:rsidR="00D15280" w:rsidRPr="00285BBF" w:rsidRDefault="00D15280" w:rsidP="00D15280">
                  <w:pPr>
                    <w:pStyle w:val="3"/>
                    <w:rPr>
                      <w:b w:val="0"/>
                      <w:sz w:val="22"/>
                      <w:szCs w:val="22"/>
                    </w:rPr>
                  </w:pPr>
                </w:p>
              </w:tc>
              <w:tc>
                <w:tcPr>
                  <w:tcW w:w="1418" w:type="dxa"/>
                  <w:vMerge/>
                  <w:vAlign w:val="center"/>
                </w:tcPr>
                <w:p w14:paraId="48FFF06D" w14:textId="77777777" w:rsidR="00D15280" w:rsidRPr="00285BBF" w:rsidRDefault="00D15280" w:rsidP="00D15280">
                  <w:pPr>
                    <w:pStyle w:val="3"/>
                    <w:rPr>
                      <w:b w:val="0"/>
                      <w:sz w:val="22"/>
                      <w:szCs w:val="22"/>
                    </w:rPr>
                  </w:pPr>
                </w:p>
              </w:tc>
              <w:tc>
                <w:tcPr>
                  <w:tcW w:w="1100" w:type="dxa"/>
                  <w:vMerge/>
                  <w:vAlign w:val="center"/>
                </w:tcPr>
                <w:p w14:paraId="1DB76EA6" w14:textId="77777777" w:rsidR="00D15280" w:rsidRPr="00285BBF" w:rsidRDefault="00D15280" w:rsidP="00D15280">
                  <w:pPr>
                    <w:pStyle w:val="3"/>
                    <w:rPr>
                      <w:b w:val="0"/>
                      <w:sz w:val="22"/>
                      <w:szCs w:val="22"/>
                    </w:rPr>
                  </w:pPr>
                </w:p>
              </w:tc>
              <w:tc>
                <w:tcPr>
                  <w:tcW w:w="1048" w:type="dxa"/>
                  <w:vMerge/>
                  <w:vAlign w:val="center"/>
                </w:tcPr>
                <w:p w14:paraId="211CA31C" w14:textId="77777777" w:rsidR="00D15280" w:rsidRPr="00285BBF" w:rsidRDefault="00D15280" w:rsidP="00D15280">
                  <w:pPr>
                    <w:pStyle w:val="3"/>
                    <w:rPr>
                      <w:b w:val="0"/>
                      <w:sz w:val="22"/>
                      <w:szCs w:val="22"/>
                    </w:rPr>
                  </w:pPr>
                </w:p>
              </w:tc>
              <w:tc>
                <w:tcPr>
                  <w:tcW w:w="970" w:type="dxa"/>
                  <w:vMerge/>
                  <w:vAlign w:val="center"/>
                </w:tcPr>
                <w:p w14:paraId="62AA239D" w14:textId="77777777" w:rsidR="00D15280" w:rsidRPr="00285BBF" w:rsidRDefault="00D15280" w:rsidP="00D15280">
                  <w:pPr>
                    <w:pStyle w:val="3"/>
                    <w:rPr>
                      <w:b w:val="0"/>
                      <w:sz w:val="22"/>
                      <w:szCs w:val="22"/>
                    </w:rPr>
                  </w:pPr>
                </w:p>
              </w:tc>
              <w:tc>
                <w:tcPr>
                  <w:tcW w:w="1014" w:type="dxa"/>
                  <w:vMerge/>
                  <w:vAlign w:val="center"/>
                </w:tcPr>
                <w:p w14:paraId="342531F3" w14:textId="77777777" w:rsidR="00D15280" w:rsidRPr="00285BBF" w:rsidRDefault="00D15280" w:rsidP="00D15280">
                  <w:pPr>
                    <w:pStyle w:val="3"/>
                    <w:rPr>
                      <w:b w:val="0"/>
                      <w:sz w:val="22"/>
                      <w:szCs w:val="22"/>
                    </w:rPr>
                  </w:pPr>
                </w:p>
              </w:tc>
              <w:tc>
                <w:tcPr>
                  <w:tcW w:w="709" w:type="dxa"/>
                  <w:vMerge/>
                  <w:vAlign w:val="center"/>
                </w:tcPr>
                <w:p w14:paraId="11FA110B" w14:textId="77777777" w:rsidR="00D15280" w:rsidRPr="00285BBF" w:rsidRDefault="00D15280" w:rsidP="00D15280">
                  <w:pPr>
                    <w:pStyle w:val="3"/>
                    <w:rPr>
                      <w:b w:val="0"/>
                      <w:sz w:val="22"/>
                      <w:szCs w:val="22"/>
                    </w:rPr>
                  </w:pPr>
                </w:p>
              </w:tc>
            </w:tr>
            <w:tr w:rsidR="004553B7" w:rsidRPr="00285BBF" w14:paraId="4FE0C24B" w14:textId="77777777" w:rsidTr="00094C06">
              <w:tc>
                <w:tcPr>
                  <w:tcW w:w="817" w:type="dxa"/>
                  <w:vMerge/>
                  <w:vAlign w:val="center"/>
                </w:tcPr>
                <w:p w14:paraId="7EEAB989" w14:textId="77777777" w:rsidR="004553B7" w:rsidRDefault="004553B7" w:rsidP="00D15280">
                  <w:pPr>
                    <w:pStyle w:val="3"/>
                    <w:rPr>
                      <w:b w:val="0"/>
                      <w:sz w:val="22"/>
                      <w:szCs w:val="22"/>
                      <w:lang w:val="ru-RU"/>
                    </w:rPr>
                  </w:pPr>
                </w:p>
              </w:tc>
              <w:tc>
                <w:tcPr>
                  <w:tcW w:w="1680" w:type="dxa"/>
                </w:tcPr>
                <w:p w14:paraId="0DDCB0FD" w14:textId="77777777" w:rsidR="004553B7" w:rsidRPr="004553B7"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14:paraId="667E82E5" w14:textId="77777777" w:rsidR="004553B7" w:rsidRPr="00285BBF" w:rsidRDefault="004553B7" w:rsidP="00D15280">
                  <w:pPr>
                    <w:pStyle w:val="3"/>
                    <w:rPr>
                      <w:b w:val="0"/>
                      <w:sz w:val="22"/>
                      <w:szCs w:val="22"/>
                    </w:rPr>
                  </w:pPr>
                </w:p>
              </w:tc>
              <w:tc>
                <w:tcPr>
                  <w:tcW w:w="1418" w:type="dxa"/>
                  <w:vMerge/>
                  <w:vAlign w:val="center"/>
                </w:tcPr>
                <w:p w14:paraId="1E7072BF" w14:textId="77777777" w:rsidR="004553B7" w:rsidRPr="00285BBF" w:rsidRDefault="004553B7" w:rsidP="00D15280">
                  <w:pPr>
                    <w:pStyle w:val="3"/>
                    <w:rPr>
                      <w:b w:val="0"/>
                      <w:sz w:val="22"/>
                      <w:szCs w:val="22"/>
                    </w:rPr>
                  </w:pPr>
                </w:p>
              </w:tc>
              <w:tc>
                <w:tcPr>
                  <w:tcW w:w="1100" w:type="dxa"/>
                  <w:vMerge/>
                  <w:vAlign w:val="center"/>
                </w:tcPr>
                <w:p w14:paraId="5AEEBDE9" w14:textId="77777777" w:rsidR="004553B7" w:rsidRPr="00285BBF" w:rsidRDefault="004553B7" w:rsidP="00D15280">
                  <w:pPr>
                    <w:pStyle w:val="3"/>
                    <w:rPr>
                      <w:b w:val="0"/>
                      <w:sz w:val="22"/>
                      <w:szCs w:val="22"/>
                    </w:rPr>
                  </w:pPr>
                </w:p>
              </w:tc>
              <w:tc>
                <w:tcPr>
                  <w:tcW w:w="1048" w:type="dxa"/>
                  <w:vMerge/>
                  <w:vAlign w:val="center"/>
                </w:tcPr>
                <w:p w14:paraId="13F87A26" w14:textId="77777777" w:rsidR="004553B7" w:rsidRPr="00285BBF" w:rsidRDefault="004553B7" w:rsidP="00D15280">
                  <w:pPr>
                    <w:pStyle w:val="3"/>
                    <w:rPr>
                      <w:b w:val="0"/>
                      <w:sz w:val="22"/>
                      <w:szCs w:val="22"/>
                    </w:rPr>
                  </w:pPr>
                </w:p>
              </w:tc>
              <w:tc>
                <w:tcPr>
                  <w:tcW w:w="970" w:type="dxa"/>
                  <w:vMerge/>
                  <w:vAlign w:val="center"/>
                </w:tcPr>
                <w:p w14:paraId="3E72C9DD" w14:textId="77777777" w:rsidR="004553B7" w:rsidRPr="00285BBF" w:rsidRDefault="004553B7" w:rsidP="00D15280">
                  <w:pPr>
                    <w:pStyle w:val="3"/>
                    <w:rPr>
                      <w:b w:val="0"/>
                      <w:sz w:val="22"/>
                      <w:szCs w:val="22"/>
                    </w:rPr>
                  </w:pPr>
                </w:p>
              </w:tc>
              <w:tc>
                <w:tcPr>
                  <w:tcW w:w="1014" w:type="dxa"/>
                  <w:vMerge/>
                  <w:vAlign w:val="center"/>
                </w:tcPr>
                <w:p w14:paraId="54B6F6C1" w14:textId="77777777" w:rsidR="004553B7" w:rsidRPr="00285BBF" w:rsidRDefault="004553B7" w:rsidP="00D15280">
                  <w:pPr>
                    <w:pStyle w:val="3"/>
                    <w:rPr>
                      <w:b w:val="0"/>
                      <w:sz w:val="22"/>
                      <w:szCs w:val="22"/>
                    </w:rPr>
                  </w:pPr>
                </w:p>
              </w:tc>
              <w:tc>
                <w:tcPr>
                  <w:tcW w:w="709" w:type="dxa"/>
                  <w:vMerge/>
                  <w:vAlign w:val="center"/>
                </w:tcPr>
                <w:p w14:paraId="0A25314B" w14:textId="77777777" w:rsidR="004553B7" w:rsidRPr="00285BBF" w:rsidRDefault="004553B7" w:rsidP="00D15280">
                  <w:pPr>
                    <w:pStyle w:val="3"/>
                    <w:rPr>
                      <w:b w:val="0"/>
                      <w:sz w:val="22"/>
                      <w:szCs w:val="22"/>
                    </w:rPr>
                  </w:pPr>
                </w:p>
              </w:tc>
            </w:tr>
            <w:tr w:rsidR="004553B7" w:rsidRPr="00285BBF" w14:paraId="461B45F0" w14:textId="77777777" w:rsidTr="00094C06">
              <w:tc>
                <w:tcPr>
                  <w:tcW w:w="817" w:type="dxa"/>
                  <w:vMerge/>
                  <w:vAlign w:val="center"/>
                </w:tcPr>
                <w:p w14:paraId="7C8A8BFD" w14:textId="77777777" w:rsidR="004553B7" w:rsidRDefault="004553B7" w:rsidP="00D15280">
                  <w:pPr>
                    <w:pStyle w:val="3"/>
                    <w:rPr>
                      <w:b w:val="0"/>
                      <w:sz w:val="22"/>
                      <w:szCs w:val="22"/>
                      <w:lang w:val="ru-RU"/>
                    </w:rPr>
                  </w:pPr>
                </w:p>
              </w:tc>
              <w:tc>
                <w:tcPr>
                  <w:tcW w:w="1680" w:type="dxa"/>
                </w:tcPr>
                <w:p w14:paraId="6A295375" w14:textId="77777777" w:rsidR="004553B7" w:rsidRPr="004553B7" w:rsidRDefault="00CA3B71" w:rsidP="00D15280">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14:paraId="4E7394BB" w14:textId="77777777" w:rsidR="004553B7" w:rsidRPr="00285BBF" w:rsidRDefault="004553B7" w:rsidP="00D15280">
                  <w:pPr>
                    <w:pStyle w:val="3"/>
                    <w:rPr>
                      <w:b w:val="0"/>
                      <w:sz w:val="22"/>
                      <w:szCs w:val="22"/>
                    </w:rPr>
                  </w:pPr>
                </w:p>
              </w:tc>
              <w:tc>
                <w:tcPr>
                  <w:tcW w:w="1418" w:type="dxa"/>
                  <w:vMerge/>
                  <w:vAlign w:val="center"/>
                </w:tcPr>
                <w:p w14:paraId="431DB2FC" w14:textId="77777777" w:rsidR="004553B7" w:rsidRPr="00285BBF" w:rsidRDefault="004553B7" w:rsidP="00D15280">
                  <w:pPr>
                    <w:pStyle w:val="3"/>
                    <w:rPr>
                      <w:b w:val="0"/>
                      <w:sz w:val="22"/>
                      <w:szCs w:val="22"/>
                    </w:rPr>
                  </w:pPr>
                </w:p>
              </w:tc>
              <w:tc>
                <w:tcPr>
                  <w:tcW w:w="1100" w:type="dxa"/>
                  <w:vMerge/>
                  <w:vAlign w:val="center"/>
                </w:tcPr>
                <w:p w14:paraId="65683A59" w14:textId="77777777" w:rsidR="004553B7" w:rsidRPr="00285BBF" w:rsidRDefault="004553B7" w:rsidP="00D15280">
                  <w:pPr>
                    <w:pStyle w:val="3"/>
                    <w:rPr>
                      <w:b w:val="0"/>
                      <w:sz w:val="22"/>
                      <w:szCs w:val="22"/>
                    </w:rPr>
                  </w:pPr>
                </w:p>
              </w:tc>
              <w:tc>
                <w:tcPr>
                  <w:tcW w:w="1048" w:type="dxa"/>
                  <w:vMerge/>
                  <w:vAlign w:val="center"/>
                </w:tcPr>
                <w:p w14:paraId="6A934923" w14:textId="77777777" w:rsidR="004553B7" w:rsidRPr="00285BBF" w:rsidRDefault="004553B7" w:rsidP="00D15280">
                  <w:pPr>
                    <w:pStyle w:val="3"/>
                    <w:rPr>
                      <w:b w:val="0"/>
                      <w:sz w:val="22"/>
                      <w:szCs w:val="22"/>
                    </w:rPr>
                  </w:pPr>
                </w:p>
              </w:tc>
              <w:tc>
                <w:tcPr>
                  <w:tcW w:w="970" w:type="dxa"/>
                  <w:vMerge/>
                  <w:vAlign w:val="center"/>
                </w:tcPr>
                <w:p w14:paraId="2F69B7A1" w14:textId="77777777" w:rsidR="004553B7" w:rsidRPr="00285BBF" w:rsidRDefault="004553B7" w:rsidP="00D15280">
                  <w:pPr>
                    <w:pStyle w:val="3"/>
                    <w:rPr>
                      <w:b w:val="0"/>
                      <w:sz w:val="22"/>
                      <w:szCs w:val="22"/>
                    </w:rPr>
                  </w:pPr>
                </w:p>
              </w:tc>
              <w:tc>
                <w:tcPr>
                  <w:tcW w:w="1014" w:type="dxa"/>
                  <w:vMerge/>
                  <w:vAlign w:val="center"/>
                </w:tcPr>
                <w:p w14:paraId="05B67542" w14:textId="77777777" w:rsidR="004553B7" w:rsidRPr="00285BBF" w:rsidRDefault="004553B7" w:rsidP="00D15280">
                  <w:pPr>
                    <w:pStyle w:val="3"/>
                    <w:rPr>
                      <w:b w:val="0"/>
                      <w:sz w:val="22"/>
                      <w:szCs w:val="22"/>
                    </w:rPr>
                  </w:pPr>
                </w:p>
              </w:tc>
              <w:tc>
                <w:tcPr>
                  <w:tcW w:w="709" w:type="dxa"/>
                  <w:vMerge/>
                  <w:vAlign w:val="center"/>
                </w:tcPr>
                <w:p w14:paraId="43BD0951" w14:textId="77777777" w:rsidR="004553B7" w:rsidRPr="00285BBF" w:rsidRDefault="004553B7" w:rsidP="00D15280">
                  <w:pPr>
                    <w:pStyle w:val="3"/>
                    <w:rPr>
                      <w:b w:val="0"/>
                      <w:sz w:val="22"/>
                      <w:szCs w:val="22"/>
                    </w:rPr>
                  </w:pPr>
                </w:p>
              </w:tc>
            </w:tr>
            <w:tr w:rsidR="00D15280" w:rsidRPr="00285BBF" w14:paraId="7984AE81" w14:textId="77777777" w:rsidTr="00CA3B71">
              <w:trPr>
                <w:trHeight w:val="533"/>
              </w:trPr>
              <w:tc>
                <w:tcPr>
                  <w:tcW w:w="817" w:type="dxa"/>
                  <w:vMerge/>
                </w:tcPr>
                <w:p w14:paraId="1F56D60A" w14:textId="77777777" w:rsidR="00D15280" w:rsidRPr="00285BBF" w:rsidRDefault="00D15280" w:rsidP="00D15280">
                  <w:pPr>
                    <w:pStyle w:val="3"/>
                    <w:rPr>
                      <w:b w:val="0"/>
                      <w:sz w:val="22"/>
                      <w:szCs w:val="22"/>
                    </w:rPr>
                  </w:pPr>
                </w:p>
              </w:tc>
              <w:tc>
                <w:tcPr>
                  <w:tcW w:w="1680" w:type="dxa"/>
                </w:tcPr>
                <w:p w14:paraId="615E0CE8" w14:textId="77777777" w:rsidR="00D15280" w:rsidRPr="00285BBF" w:rsidRDefault="00D15280" w:rsidP="00D15280">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14:paraId="702200DC" w14:textId="77777777" w:rsidR="00D15280" w:rsidRPr="00285BBF" w:rsidRDefault="00D15280" w:rsidP="00D15280">
                  <w:pPr>
                    <w:pStyle w:val="3"/>
                    <w:rPr>
                      <w:b w:val="0"/>
                      <w:sz w:val="22"/>
                      <w:szCs w:val="22"/>
                    </w:rPr>
                  </w:pPr>
                </w:p>
              </w:tc>
              <w:tc>
                <w:tcPr>
                  <w:tcW w:w="1418" w:type="dxa"/>
                  <w:vMerge/>
                  <w:tcBorders>
                    <w:bottom w:val="single" w:sz="4" w:space="0" w:color="auto"/>
                  </w:tcBorders>
                </w:tcPr>
                <w:p w14:paraId="6387FD4B" w14:textId="77777777" w:rsidR="00D15280" w:rsidRPr="00285BBF" w:rsidRDefault="00D15280" w:rsidP="00D15280">
                  <w:pPr>
                    <w:pStyle w:val="3"/>
                    <w:rPr>
                      <w:b w:val="0"/>
                      <w:sz w:val="22"/>
                      <w:szCs w:val="22"/>
                    </w:rPr>
                  </w:pPr>
                </w:p>
              </w:tc>
              <w:tc>
                <w:tcPr>
                  <w:tcW w:w="1100" w:type="dxa"/>
                  <w:vMerge/>
                  <w:tcBorders>
                    <w:bottom w:val="single" w:sz="4" w:space="0" w:color="auto"/>
                  </w:tcBorders>
                </w:tcPr>
                <w:p w14:paraId="730D0C5F" w14:textId="77777777" w:rsidR="00D15280" w:rsidRPr="00285BBF" w:rsidRDefault="00D15280" w:rsidP="00D15280">
                  <w:pPr>
                    <w:pStyle w:val="3"/>
                    <w:rPr>
                      <w:b w:val="0"/>
                      <w:sz w:val="22"/>
                      <w:szCs w:val="22"/>
                    </w:rPr>
                  </w:pPr>
                </w:p>
              </w:tc>
              <w:tc>
                <w:tcPr>
                  <w:tcW w:w="1048" w:type="dxa"/>
                  <w:vMerge/>
                  <w:tcBorders>
                    <w:bottom w:val="single" w:sz="4" w:space="0" w:color="auto"/>
                  </w:tcBorders>
                </w:tcPr>
                <w:p w14:paraId="56A08874" w14:textId="77777777" w:rsidR="00D15280" w:rsidRPr="00285BBF" w:rsidRDefault="00D15280" w:rsidP="00D15280">
                  <w:pPr>
                    <w:pStyle w:val="3"/>
                    <w:rPr>
                      <w:b w:val="0"/>
                      <w:sz w:val="22"/>
                      <w:szCs w:val="22"/>
                    </w:rPr>
                  </w:pPr>
                </w:p>
              </w:tc>
              <w:tc>
                <w:tcPr>
                  <w:tcW w:w="970" w:type="dxa"/>
                  <w:vMerge/>
                  <w:tcBorders>
                    <w:bottom w:val="single" w:sz="4" w:space="0" w:color="auto"/>
                  </w:tcBorders>
                </w:tcPr>
                <w:p w14:paraId="679FB25D" w14:textId="77777777" w:rsidR="00D15280" w:rsidRPr="00285BBF" w:rsidRDefault="00D15280" w:rsidP="00D15280">
                  <w:pPr>
                    <w:pStyle w:val="3"/>
                    <w:rPr>
                      <w:b w:val="0"/>
                      <w:sz w:val="22"/>
                      <w:szCs w:val="22"/>
                    </w:rPr>
                  </w:pPr>
                </w:p>
              </w:tc>
              <w:tc>
                <w:tcPr>
                  <w:tcW w:w="1014" w:type="dxa"/>
                  <w:vMerge/>
                  <w:tcBorders>
                    <w:bottom w:val="single" w:sz="4" w:space="0" w:color="auto"/>
                  </w:tcBorders>
                </w:tcPr>
                <w:p w14:paraId="748A8D06" w14:textId="77777777" w:rsidR="00D15280" w:rsidRPr="00285BBF" w:rsidRDefault="00D15280" w:rsidP="00D15280">
                  <w:pPr>
                    <w:pStyle w:val="3"/>
                    <w:rPr>
                      <w:b w:val="0"/>
                      <w:sz w:val="22"/>
                      <w:szCs w:val="22"/>
                    </w:rPr>
                  </w:pPr>
                </w:p>
              </w:tc>
              <w:tc>
                <w:tcPr>
                  <w:tcW w:w="709" w:type="dxa"/>
                  <w:vMerge/>
                  <w:tcBorders>
                    <w:bottom w:val="single" w:sz="4" w:space="0" w:color="auto"/>
                  </w:tcBorders>
                </w:tcPr>
                <w:p w14:paraId="025106F6" w14:textId="77777777" w:rsidR="00D15280" w:rsidRPr="00285BBF" w:rsidRDefault="00D15280" w:rsidP="00D15280">
                  <w:pPr>
                    <w:pStyle w:val="3"/>
                    <w:rPr>
                      <w:b w:val="0"/>
                      <w:sz w:val="22"/>
                      <w:szCs w:val="22"/>
                    </w:rPr>
                  </w:pPr>
                </w:p>
              </w:tc>
            </w:tr>
            <w:tr w:rsidR="00D15280" w:rsidRPr="00285BBF" w14:paraId="74ECF7DC" w14:textId="77777777" w:rsidTr="00CA3B71">
              <w:trPr>
                <w:trHeight w:val="2992"/>
              </w:trPr>
              <w:tc>
                <w:tcPr>
                  <w:tcW w:w="2497" w:type="dxa"/>
                  <w:gridSpan w:val="2"/>
                  <w:tcBorders>
                    <w:right w:val="single" w:sz="4" w:space="0" w:color="auto"/>
                  </w:tcBorders>
                </w:tcPr>
                <w:p w14:paraId="72279255" w14:textId="77777777" w:rsidR="00D15280" w:rsidRPr="00285BBF" w:rsidRDefault="00D15280" w:rsidP="00D1528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14:paraId="7325C761" w14:textId="77777777" w:rsidR="00D15280" w:rsidRPr="00285BBF" w:rsidRDefault="00D15280" w:rsidP="00D15280">
                  <w:pPr>
                    <w:pStyle w:val="3"/>
                    <w:rPr>
                      <w:b w:val="0"/>
                      <w:sz w:val="22"/>
                      <w:szCs w:val="22"/>
                    </w:rPr>
                  </w:pPr>
                </w:p>
                <w:p w14:paraId="0B5EC1DD" w14:textId="77777777" w:rsidR="00D15280" w:rsidRPr="00285BBF" w:rsidRDefault="00D15280" w:rsidP="00D15280">
                  <w:pPr>
                    <w:pStyle w:val="3"/>
                    <w:rPr>
                      <w:b w:val="0"/>
                      <w:sz w:val="22"/>
                      <w:szCs w:val="22"/>
                    </w:rPr>
                  </w:pPr>
                </w:p>
                <w:p w14:paraId="4D3FE4DF" w14:textId="77777777" w:rsidR="00D15280" w:rsidRPr="00285BBF" w:rsidRDefault="00D15280" w:rsidP="00D15280">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273C1196" w14:textId="77777777"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14:paraId="467B6169" w14:textId="77777777"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14:paraId="0654E2A6"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14:paraId="0187A432"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14:paraId="4BB2B3E2"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14:paraId="21ABB4E7"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14:paraId="5347D204"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89"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14:paraId="0550C3F7"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14:paraId="067A8C69" w14:textId="77777777"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90"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14:paraId="26695C08" w14:textId="77777777" w:rsidR="00D15280" w:rsidRPr="002814F4" w:rsidRDefault="00CA3B71" w:rsidP="00CA3B71">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00D15280"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14:paraId="32FC681D" w14:textId="77777777" w:rsidR="00D15280" w:rsidRPr="002814F4" w:rsidRDefault="00D15280" w:rsidP="00D15280">
                  <w:pPr>
                    <w:pStyle w:val="3"/>
                    <w:rPr>
                      <w:b w:val="0"/>
                      <w:sz w:val="24"/>
                      <w:szCs w:val="24"/>
                      <w:lang w:val="ru-RU"/>
                    </w:rPr>
                  </w:pPr>
                  <w:r w:rsidRPr="002814F4">
                    <w:rPr>
                      <w:b w:val="0"/>
                      <w:sz w:val="24"/>
                      <w:szCs w:val="24"/>
                      <w:lang w:val="ru-RU"/>
                    </w:rPr>
                    <w:t>- СанПиН 2.2.1/2.1.1.1200-03;</w:t>
                  </w:r>
                </w:p>
                <w:p w14:paraId="1832E5C6" w14:textId="77777777" w:rsidR="00D15280" w:rsidRPr="002814F4" w:rsidRDefault="00D15280" w:rsidP="00D15280">
                  <w:pPr>
                    <w:pStyle w:val="3"/>
                    <w:rPr>
                      <w:b w:val="0"/>
                      <w:sz w:val="24"/>
                      <w:szCs w:val="24"/>
                      <w:lang w:val="ru-RU"/>
                    </w:rPr>
                  </w:pPr>
                  <w:r w:rsidRPr="002814F4">
                    <w:rPr>
                      <w:b w:val="0"/>
                      <w:sz w:val="24"/>
                      <w:szCs w:val="24"/>
                      <w:lang w:val="ru-RU"/>
                    </w:rPr>
                    <w:t>- СНиП 2.07.01-89*, п. 9.3*;</w:t>
                  </w:r>
                </w:p>
                <w:p w14:paraId="73A58A1C" w14:textId="77777777" w:rsidR="00D15280" w:rsidRPr="002814F4" w:rsidRDefault="00D15280" w:rsidP="00D15280">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14:paraId="30B04251" w14:textId="77777777" w:rsidR="00D15280" w:rsidRPr="00D15280" w:rsidRDefault="00D15280" w:rsidP="00D15280">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 xml:space="preserve">ными актами и техническими </w:t>
                  </w:r>
                  <w:r w:rsidR="00CA3B71">
                    <w:rPr>
                      <w:b w:val="0"/>
                      <w:sz w:val="24"/>
                      <w:szCs w:val="24"/>
                      <w:lang w:val="ru-RU"/>
                    </w:rPr>
                    <w:t>регл</w:t>
                  </w:r>
                  <w:r w:rsidR="00CA3B71" w:rsidRPr="002814F4">
                    <w:rPr>
                      <w:b w:val="0"/>
                      <w:sz w:val="24"/>
                      <w:szCs w:val="24"/>
                      <w:lang w:val="ru-RU"/>
                    </w:rPr>
                    <w:t>аментами</w:t>
                  </w:r>
                  <w:r w:rsidRPr="002814F4">
                    <w:rPr>
                      <w:b w:val="0"/>
                      <w:sz w:val="24"/>
                      <w:szCs w:val="24"/>
                      <w:lang w:val="ru-RU"/>
                    </w:rPr>
                    <w:t>.</w:t>
                  </w:r>
                </w:p>
              </w:tc>
            </w:tr>
          </w:tbl>
          <w:p w14:paraId="41EDBC57" w14:textId="77777777" w:rsidR="00D15280" w:rsidRPr="00AD7F13" w:rsidRDefault="00D15280" w:rsidP="00F82A46">
            <w:pPr>
              <w:keepNext/>
              <w:spacing w:line="240" w:lineRule="auto"/>
              <w:ind w:left="720"/>
              <w:rPr>
                <w:rFonts w:ascii="Times New Roman" w:hAnsi="Times New Roman"/>
                <w:b/>
                <w:bCs/>
                <w:sz w:val="24"/>
                <w:szCs w:val="24"/>
                <w:lang w:eastAsia="ru-RU"/>
              </w:rPr>
            </w:pPr>
          </w:p>
        </w:tc>
      </w:tr>
    </w:tbl>
    <w:p w14:paraId="576F714A" w14:textId="77777777" w:rsidR="00CA3B71" w:rsidRDefault="00CA3B71" w:rsidP="00CA3B71">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14:paraId="695A17F2" w14:textId="77777777" w:rsidR="00CA3B71" w:rsidRPr="00FC507A" w:rsidRDefault="00CA3B71" w:rsidP="00CA3B71">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14:paraId="4055869D" w14:textId="77777777" w:rsidR="00CA3B71" w:rsidRDefault="00CA3B71" w:rsidP="00CA3B71">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14:paraId="2C1A1DDD" w14:textId="77777777"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14:paraId="00F85F30"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536854E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648D2E87"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14:paraId="173EE0D7"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w:t>
      </w:r>
      <w:r w:rsidRPr="00266E9A">
        <w:rPr>
          <w:rFonts w:ascii="Times New Roman" w:hAnsi="Times New Roman"/>
          <w:sz w:val="24"/>
          <w:szCs w:val="24"/>
        </w:rPr>
        <w:lastRenderedPageBreak/>
        <w:t>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2444BE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711FE448"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14:paraId="6F858D6C"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14:paraId="718F5E65"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14:paraId="242533C4" w14:textId="77777777"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423FAF69" w14:textId="77777777"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14:paraId="20391461" w14:textId="77777777"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14:paraId="48CFA0C8" w14:textId="77777777"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14:paraId="605806CD" w14:textId="77777777"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14:paraId="2C09C0C3" w14:textId="77777777"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14:paraId="0D34CDF6" w14:textId="77777777"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14:paraId="3DCE1708" w14:textId="77777777"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14:paraId="26565E62" w14:textId="77777777"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14:paraId="5A6F8C39" w14:textId="77777777"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14:paraId="04635082" w14:textId="77777777"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711450FB" w14:textId="77777777"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t xml:space="preserve">Таблица </w:t>
      </w:r>
      <w:r w:rsidR="00C85212">
        <w:rPr>
          <w:rFonts w:ascii="Times New Roman" w:hAnsi="Times New Roman"/>
          <w:sz w:val="24"/>
          <w:szCs w:val="24"/>
        </w:rPr>
        <w:t>7</w:t>
      </w:r>
    </w:p>
    <w:p w14:paraId="3373B182" w14:textId="77777777"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14:paraId="459456F7" w14:textId="77777777" w:rsidTr="00483FC4">
        <w:tc>
          <w:tcPr>
            <w:tcW w:w="6821" w:type="dxa"/>
            <w:shd w:val="clear" w:color="auto" w:fill="auto"/>
          </w:tcPr>
          <w:p w14:paraId="786D99AC"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14:paraId="1FAD4656" w14:textId="77777777"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застройки</w:t>
            </w:r>
          </w:p>
        </w:tc>
        <w:tc>
          <w:tcPr>
            <w:tcW w:w="1348" w:type="dxa"/>
            <w:shd w:val="clear" w:color="auto" w:fill="auto"/>
          </w:tcPr>
          <w:p w14:paraId="5570059E" w14:textId="77777777"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proofErr w:type="spellStart"/>
            <w:r w:rsidRPr="00266E9A">
              <w:rPr>
                <w:rFonts w:ascii="Times New Roman" w:hAnsi="Times New Roman"/>
                <w:b/>
                <w:sz w:val="24"/>
                <w:szCs w:val="24"/>
              </w:rPr>
              <w:t>Коэф</w:t>
            </w:r>
            <w:proofErr w:type="spellEnd"/>
            <w:r w:rsidRPr="00266E9A">
              <w:rPr>
                <w:rFonts w:ascii="Times New Roman" w:hAnsi="Times New Roman"/>
                <w:b/>
                <w:sz w:val="24"/>
                <w:szCs w:val="24"/>
              </w:rPr>
              <w:t>. плотности застройки</w:t>
            </w:r>
          </w:p>
        </w:tc>
      </w:tr>
      <w:tr w:rsidR="00483FC4" w:rsidRPr="00266E9A" w14:paraId="3048D5A1" w14:textId="77777777" w:rsidTr="00483FC4">
        <w:tc>
          <w:tcPr>
            <w:tcW w:w="9495" w:type="dxa"/>
            <w:gridSpan w:val="3"/>
            <w:shd w:val="clear" w:color="auto" w:fill="auto"/>
          </w:tcPr>
          <w:p w14:paraId="66D91007"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14:paraId="46573351" w14:textId="77777777" w:rsidTr="00483FC4">
        <w:tc>
          <w:tcPr>
            <w:tcW w:w="6821" w:type="dxa"/>
            <w:shd w:val="clear" w:color="auto" w:fill="auto"/>
          </w:tcPr>
          <w:p w14:paraId="75384957"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14:paraId="0B62963B"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14:paraId="602A0037"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14:paraId="2BD8FF91" w14:textId="77777777" w:rsidTr="00483FC4">
        <w:tc>
          <w:tcPr>
            <w:tcW w:w="6821" w:type="dxa"/>
            <w:shd w:val="clear" w:color="auto" w:fill="auto"/>
          </w:tcPr>
          <w:p w14:paraId="1A589580"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Застройка блокированными жилыми домами с </w:t>
            </w:r>
            <w:proofErr w:type="spellStart"/>
            <w:r w:rsidRPr="00266E9A">
              <w:rPr>
                <w:rFonts w:ascii="Times New Roman" w:hAnsi="Times New Roman"/>
                <w:sz w:val="24"/>
                <w:szCs w:val="24"/>
              </w:rPr>
              <w:t>приквартирными</w:t>
            </w:r>
            <w:proofErr w:type="spellEnd"/>
            <w:r w:rsidRPr="00266E9A">
              <w:rPr>
                <w:rFonts w:ascii="Times New Roman" w:hAnsi="Times New Roman"/>
                <w:sz w:val="24"/>
                <w:szCs w:val="24"/>
              </w:rPr>
              <w:t xml:space="preserve"> земельными участками</w:t>
            </w:r>
          </w:p>
        </w:tc>
        <w:tc>
          <w:tcPr>
            <w:tcW w:w="1326" w:type="dxa"/>
            <w:shd w:val="clear" w:color="auto" w:fill="auto"/>
          </w:tcPr>
          <w:p w14:paraId="536C18A1"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14:paraId="74F9BD1D"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14:paraId="50B1FFC7" w14:textId="77777777" w:rsidTr="00483FC4">
        <w:tc>
          <w:tcPr>
            <w:tcW w:w="6821" w:type="dxa"/>
            <w:shd w:val="clear" w:color="auto" w:fill="auto"/>
          </w:tcPr>
          <w:p w14:paraId="3ED1253C"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14:paraId="788E342D"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14:paraId="0274AA32"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14:paraId="565805EE" w14:textId="77777777" w:rsidTr="00483FC4">
        <w:tc>
          <w:tcPr>
            <w:tcW w:w="9495" w:type="dxa"/>
            <w:gridSpan w:val="3"/>
            <w:shd w:val="clear" w:color="auto" w:fill="auto"/>
          </w:tcPr>
          <w:p w14:paraId="57AE574D"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Общественно-деловая</w:t>
            </w:r>
          </w:p>
        </w:tc>
      </w:tr>
      <w:tr w:rsidR="00483FC4" w:rsidRPr="00266E9A" w14:paraId="3D60F291" w14:textId="77777777" w:rsidTr="00483FC4">
        <w:tc>
          <w:tcPr>
            <w:tcW w:w="6821" w:type="dxa"/>
            <w:shd w:val="clear" w:color="auto" w:fill="auto"/>
          </w:tcPr>
          <w:p w14:paraId="09E856F4"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14:paraId="315C79CD"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14:paraId="43B978ED"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14:paraId="4B2ACC08" w14:textId="77777777" w:rsidTr="00483FC4">
        <w:tc>
          <w:tcPr>
            <w:tcW w:w="6821" w:type="dxa"/>
            <w:shd w:val="clear" w:color="auto" w:fill="auto"/>
          </w:tcPr>
          <w:p w14:paraId="4B466FAE"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14:paraId="6837393B"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14:paraId="299B702A"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14:paraId="552845BB" w14:textId="77777777" w:rsidTr="00483FC4">
        <w:tc>
          <w:tcPr>
            <w:tcW w:w="9495" w:type="dxa"/>
            <w:gridSpan w:val="3"/>
            <w:shd w:val="clear" w:color="auto" w:fill="auto"/>
          </w:tcPr>
          <w:p w14:paraId="43E22167"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14:paraId="455454FF" w14:textId="77777777" w:rsidTr="00483FC4">
        <w:tc>
          <w:tcPr>
            <w:tcW w:w="6821" w:type="dxa"/>
            <w:shd w:val="clear" w:color="auto" w:fill="auto"/>
          </w:tcPr>
          <w:p w14:paraId="0508048F"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14:paraId="1FA38B76"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14:paraId="6029F978"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14:paraId="380E5B6C" w14:textId="77777777" w:rsidTr="00483FC4">
        <w:tc>
          <w:tcPr>
            <w:tcW w:w="6821" w:type="dxa"/>
            <w:shd w:val="clear" w:color="auto" w:fill="auto"/>
          </w:tcPr>
          <w:p w14:paraId="4F4DA3C3"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14:paraId="7090439B"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14:paraId="697E945B"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14:paraId="6A3DA518" w14:textId="77777777" w:rsidTr="00483FC4">
        <w:tc>
          <w:tcPr>
            <w:tcW w:w="6821" w:type="dxa"/>
            <w:shd w:val="clear" w:color="auto" w:fill="auto"/>
          </w:tcPr>
          <w:p w14:paraId="19D61B73"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14:paraId="45E7BCC1"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14:paraId="664117DF" w14:textId="77777777"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14:paraId="663702FF" w14:textId="77777777" w:rsidTr="00483FC4">
        <w:tc>
          <w:tcPr>
            <w:tcW w:w="9495" w:type="dxa"/>
            <w:gridSpan w:val="3"/>
            <w:shd w:val="clear" w:color="auto" w:fill="auto"/>
          </w:tcPr>
          <w:p w14:paraId="59F376D0" w14:textId="77777777"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14:paraId="6C21F562" w14:textId="77777777"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6DCF990D" w14:textId="77777777"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lastRenderedPageBreak/>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502F69A7" w14:textId="77777777"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14:paraId="45F51518" w14:textId="77777777"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677AE333" w14:textId="77777777" w:rsidR="003E68E0" w:rsidRPr="003E68E0" w:rsidRDefault="006A35ED" w:rsidP="00607A1A">
      <w:pPr>
        <w:pStyle w:val="3"/>
      </w:pPr>
      <w:bookmarkStart w:id="4" w:name="_Toc100216992"/>
      <w:r w:rsidRPr="00CA48B9">
        <w:lastRenderedPageBreak/>
        <w:t xml:space="preserve">Статья </w:t>
      </w:r>
      <w:r w:rsidR="00CA3B71">
        <w:rPr>
          <w:lang w:val="ru-RU"/>
        </w:rPr>
        <w:t>28</w:t>
      </w:r>
      <w:r w:rsidRPr="00CA48B9">
        <w:t>.</w:t>
      </w:r>
      <w:r w:rsidR="004124BF" w:rsidRPr="00CA48B9">
        <w:rPr>
          <w:lang w:val="ru-RU"/>
        </w:rPr>
        <w:t>1</w:t>
      </w:r>
      <w:r w:rsidR="003E68E0" w:rsidRPr="00CA48B9">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4"/>
    </w:p>
    <w:p w14:paraId="706B1150" w14:textId="77777777" w:rsidR="003E68E0" w:rsidRPr="001C5A2A" w:rsidRDefault="003E68E0" w:rsidP="003E68E0">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56841895" w14:textId="77777777"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14:paraId="24AFE2F9" w14:textId="77777777"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14:paraId="0AA331F1"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31BFA8F8"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Удельный вес озелененных территорий различного назначения в пределах застройки  поселений (уровень </w:t>
      </w:r>
      <w:proofErr w:type="spellStart"/>
      <w:r w:rsidRPr="001C5A2A">
        <w:rPr>
          <w:rFonts w:ascii="Times New Roman" w:hAnsi="Times New Roman"/>
          <w:sz w:val="24"/>
          <w:szCs w:val="24"/>
        </w:rPr>
        <w:t>озелененности</w:t>
      </w:r>
      <w:proofErr w:type="spellEnd"/>
      <w:r w:rsidRPr="001C5A2A">
        <w:rPr>
          <w:rFonts w:ascii="Times New Roman" w:hAnsi="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20C1F156" w14:textId="77777777"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14:paraId="4B542F68"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14:paraId="77AB8756"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14:paraId="0A73F74A"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14:paraId="1DE28DE7"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14:paraId="176A9D5A"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14:paraId="702355A4"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14:paraId="16996D84"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14:paraId="170B1B06"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14:paraId="20188641" w14:textId="77777777"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14:paraId="67E3339E"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12402398" w14:textId="77777777"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14:paraId="41A246F9" w14:textId="77777777"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14:paraId="0989A69C"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14:paraId="00C97496"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14:paraId="4B8A3DA9"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14:paraId="116C6BD1"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14:paraId="0770F3B1"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14:paraId="13417AB6"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14:paraId="520D4E70"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lastRenderedPageBreak/>
        <w:t>- санитарно-защитные полосы.</w:t>
      </w:r>
    </w:p>
    <w:p w14:paraId="638712F9"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14:paraId="4FEFD710"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14:paraId="3F1A5D46" w14:textId="77777777"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14:paraId="717925D0" w14:textId="77777777"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14:paraId="4FAC7F2B"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27976FF6"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14:paraId="77AEF3F3" w14:textId="77777777"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14:paraId="594FE0C9" w14:textId="77777777" w:rsidTr="0097588D">
        <w:trPr>
          <w:jc w:val="center"/>
        </w:trPr>
        <w:tc>
          <w:tcPr>
            <w:tcW w:w="3119" w:type="dxa"/>
            <w:vAlign w:val="center"/>
          </w:tcPr>
          <w:p w14:paraId="0DD1AB57" w14:textId="77777777"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14:paraId="3FA6D809" w14:textId="77777777"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14:paraId="7EBAAA48" w14:textId="77777777"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14:paraId="5A238444" w14:textId="77777777"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14:paraId="1F960523" w14:textId="77777777"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w:t>
            </w:r>
            <w:proofErr w:type="spellStart"/>
            <w:r w:rsidRPr="001C5A2A">
              <w:rPr>
                <w:rFonts w:ascii="Times New Roman" w:hAnsi="Times New Roman"/>
                <w:b/>
                <w:sz w:val="24"/>
                <w:szCs w:val="24"/>
              </w:rPr>
              <w:t>ходной</w:t>
            </w:r>
            <w:proofErr w:type="spellEnd"/>
            <w:r w:rsidRPr="001C5A2A">
              <w:rPr>
                <w:rFonts w:ascii="Times New Roman" w:hAnsi="Times New Roman"/>
                <w:b/>
                <w:sz w:val="24"/>
                <w:szCs w:val="24"/>
              </w:rPr>
              <w:t xml:space="preserve"> части тротуара, м</w:t>
            </w:r>
          </w:p>
        </w:tc>
      </w:tr>
      <w:tr w:rsidR="003E68E0" w:rsidRPr="001C5A2A" w14:paraId="10AE651F" w14:textId="77777777" w:rsidTr="0097588D">
        <w:trPr>
          <w:jc w:val="center"/>
        </w:trPr>
        <w:tc>
          <w:tcPr>
            <w:tcW w:w="3119" w:type="dxa"/>
          </w:tcPr>
          <w:p w14:paraId="686F6D63" w14:textId="77777777"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14:paraId="15C45E29"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14:paraId="295D13A7"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14:paraId="72C7AF74"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14:paraId="71A2E169"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14:paraId="7F35CB23" w14:textId="77777777" w:rsidTr="0097588D">
        <w:trPr>
          <w:jc w:val="center"/>
        </w:trPr>
        <w:tc>
          <w:tcPr>
            <w:tcW w:w="3119" w:type="dxa"/>
          </w:tcPr>
          <w:p w14:paraId="0D6A0000" w14:textId="77777777"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14:paraId="368EBA25"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14:paraId="1C87F57C"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14:paraId="26E159EF"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14:paraId="2E43EF08"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14:paraId="070E4770" w14:textId="77777777" w:rsidTr="0097588D">
        <w:trPr>
          <w:trHeight w:val="547"/>
          <w:jc w:val="center"/>
        </w:trPr>
        <w:tc>
          <w:tcPr>
            <w:tcW w:w="3119" w:type="dxa"/>
            <w:tcBorders>
              <w:bottom w:val="nil"/>
            </w:tcBorders>
          </w:tcPr>
          <w:p w14:paraId="4DBEF79F" w14:textId="77777777"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14:paraId="322E7CFB" w14:textId="77777777"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14:paraId="3C7D8A71" w14:textId="77777777" w:rsidR="003E68E0" w:rsidRPr="001C5A2A" w:rsidRDefault="003E68E0" w:rsidP="0097588D">
            <w:pPr>
              <w:widowControl w:val="0"/>
              <w:jc w:val="center"/>
              <w:rPr>
                <w:rFonts w:ascii="Times New Roman" w:hAnsi="Times New Roman"/>
                <w:sz w:val="24"/>
                <w:szCs w:val="24"/>
              </w:rPr>
            </w:pPr>
          </w:p>
          <w:p w14:paraId="3734E20D"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14:paraId="02D0CDC4" w14:textId="77777777" w:rsidR="003E68E0" w:rsidRPr="001C5A2A" w:rsidRDefault="003E68E0" w:rsidP="0097588D">
            <w:pPr>
              <w:widowControl w:val="0"/>
              <w:jc w:val="center"/>
              <w:rPr>
                <w:rFonts w:ascii="Times New Roman" w:hAnsi="Times New Roman"/>
                <w:sz w:val="24"/>
                <w:szCs w:val="24"/>
              </w:rPr>
            </w:pPr>
          </w:p>
          <w:p w14:paraId="1F727ECB"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14:paraId="0676FA22" w14:textId="77777777" w:rsidR="003E68E0" w:rsidRPr="001C5A2A" w:rsidRDefault="003E68E0" w:rsidP="0097588D">
            <w:pPr>
              <w:widowControl w:val="0"/>
              <w:jc w:val="center"/>
              <w:rPr>
                <w:rFonts w:ascii="Times New Roman" w:hAnsi="Times New Roman"/>
                <w:sz w:val="24"/>
                <w:szCs w:val="24"/>
              </w:rPr>
            </w:pPr>
          </w:p>
          <w:p w14:paraId="1D66A04D"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14:paraId="05207B6C" w14:textId="77777777" w:rsidR="003E68E0" w:rsidRPr="001C5A2A" w:rsidRDefault="003E68E0" w:rsidP="0097588D">
            <w:pPr>
              <w:widowControl w:val="0"/>
              <w:jc w:val="center"/>
              <w:rPr>
                <w:rFonts w:ascii="Times New Roman" w:hAnsi="Times New Roman"/>
                <w:sz w:val="24"/>
                <w:szCs w:val="24"/>
              </w:rPr>
            </w:pPr>
          </w:p>
          <w:p w14:paraId="4A2BA2B8"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14:paraId="7160A0E1" w14:textId="77777777" w:rsidTr="0097588D">
        <w:trPr>
          <w:trHeight w:val="227"/>
          <w:jc w:val="center"/>
        </w:trPr>
        <w:tc>
          <w:tcPr>
            <w:tcW w:w="3119" w:type="dxa"/>
            <w:tcBorders>
              <w:top w:val="nil"/>
              <w:bottom w:val="nil"/>
            </w:tcBorders>
          </w:tcPr>
          <w:p w14:paraId="49D737F4" w14:textId="77777777"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14:paraId="608A622E"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14:paraId="37E5770C"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14:paraId="7914D641"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14:paraId="2F6C8615"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14:paraId="52310DC1" w14:textId="77777777" w:rsidTr="0097588D">
        <w:trPr>
          <w:trHeight w:val="227"/>
          <w:jc w:val="center"/>
        </w:trPr>
        <w:tc>
          <w:tcPr>
            <w:tcW w:w="3119" w:type="dxa"/>
            <w:tcBorders>
              <w:top w:val="nil"/>
            </w:tcBorders>
          </w:tcPr>
          <w:p w14:paraId="2308BBFF" w14:textId="77777777"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14:paraId="2120DA9D"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14:paraId="046F7CA0"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14:paraId="440CB375"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14:paraId="364D6539"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14:paraId="556DD2DA" w14:textId="77777777" w:rsidTr="0097588D">
        <w:trPr>
          <w:jc w:val="center"/>
        </w:trPr>
        <w:tc>
          <w:tcPr>
            <w:tcW w:w="3119" w:type="dxa"/>
          </w:tcPr>
          <w:p w14:paraId="3EE97AFB" w14:textId="77777777"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14:paraId="1E1FCF2B"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14:paraId="455B723F"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14:paraId="603ABB9E"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14:paraId="483C8958" w14:textId="77777777"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14:paraId="713EE5E3" w14:textId="77777777" w:rsidR="003E68E0" w:rsidRPr="001C5A2A" w:rsidRDefault="003E68E0" w:rsidP="003E68E0">
      <w:pPr>
        <w:pStyle w:val="a3"/>
        <w:widowControl w:val="0"/>
        <w:ind w:left="0"/>
        <w:jc w:val="both"/>
        <w:rPr>
          <w:rFonts w:ascii="Times New Roman" w:hAnsi="Times New Roman"/>
          <w:sz w:val="24"/>
          <w:szCs w:val="24"/>
        </w:rPr>
      </w:pPr>
    </w:p>
    <w:p w14:paraId="15061680"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599E8AB" w14:textId="77777777"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14:paraId="1C7FBC7E" w14:textId="77777777"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6B6EF57A" w14:textId="77777777"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14:paraId="1ACC4302" w14:textId="77777777"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lastRenderedPageBreak/>
          <w:t>200 м</w:t>
        </w:r>
      </w:smartTag>
      <w:r w:rsidRPr="001C5A2A">
        <w:rPr>
          <w:rFonts w:ascii="Times New Roman" w:hAnsi="Times New Roman"/>
          <w:sz w:val="24"/>
          <w:szCs w:val="24"/>
        </w:rPr>
        <w:t>.</w:t>
      </w:r>
    </w:p>
    <w:p w14:paraId="2933569B" w14:textId="77777777"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318E3899" w14:textId="77777777" w:rsidR="002C7A6D" w:rsidRDefault="002C7A6D" w:rsidP="00607A1A">
      <w:pPr>
        <w:pStyle w:val="3"/>
      </w:pPr>
    </w:p>
    <w:p w14:paraId="381E1994" w14:textId="77777777"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14:paraId="75C80DF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16CDB13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6C13C8F7" w14:textId="77777777"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14:paraId="4E11AAF5" w14:textId="77777777"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16D86354" w14:textId="77777777"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14:paraId="06675DB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14:paraId="4682106A" w14:textId="77777777"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14:paraId="06BC866E" w14:textId="77777777"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14:paraId="097DEE39" w14:textId="77777777"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Территории водных объектов</w:t>
      </w:r>
    </w:p>
    <w:p w14:paraId="3F28C664" w14:textId="77777777"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14:paraId="1A4FC153" w14:textId="77777777"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14:paraId="00B83C36" w14:textId="77777777"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14:paraId="36EA99CB" w14:textId="77777777"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14:paraId="611AC0BC"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5A60D63F"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14:paraId="50080295"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5E57E3D8"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14:paraId="6CCCCDE0"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0803069C"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77214870"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52E4F29D"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14:paraId="343C49AD"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07E3471F"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352C1880"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14:paraId="77B4AEBA"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69A019AB"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14:paraId="3E0597F4"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77A33584"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4B490CE7"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14:paraId="4C80CED0"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48AD3B0"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14:paraId="5CE7BD69" w14:textId="77777777" w:rsidR="00483FC4" w:rsidRPr="00266E9A" w:rsidRDefault="00483FC4" w:rsidP="00F33151">
      <w:pPr>
        <w:pStyle w:val="3"/>
      </w:pPr>
      <w:r w:rsidRPr="00266E9A">
        <w:lastRenderedPageBreak/>
        <w:t>Статья 3</w:t>
      </w:r>
      <w:r w:rsidR="00610C17">
        <w:rPr>
          <w:lang w:val="ru-RU"/>
        </w:rPr>
        <w:t>1</w:t>
      </w:r>
      <w:r w:rsidRPr="00266E9A">
        <w:t>. Перечень зон с особыми условиями использования территории.</w:t>
      </w:r>
    </w:p>
    <w:p w14:paraId="415A4102" w14:textId="77777777"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14:paraId="3E7CB7BA"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14:paraId="51A137C8" w14:textId="77777777"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14:paraId="30E5CBFF" w14:textId="77777777"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14:paraId="7ACFD564" w14:textId="77777777"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14:paraId="123A62C7" w14:textId="77777777"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14:paraId="64EC3319" w14:textId="77777777"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14:paraId="547138DF" w14:textId="77777777"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14:paraId="169FA758"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14:paraId="05E396C4"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14:paraId="071B8EBC"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14:paraId="473F783F"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14:paraId="68F4DA55"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14:paraId="1468D9BB" w14:textId="77777777"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14:paraId="15758F29" w14:textId="77777777"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14:paraId="5A01E286" w14:textId="77777777"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 xml:space="preserve">Зона санитарной охраны объектов </w:t>
      </w:r>
      <w:proofErr w:type="spellStart"/>
      <w:r w:rsidRPr="00F550CB">
        <w:rPr>
          <w:rFonts w:ascii="Times New Roman" w:eastAsia="Times New Roman" w:hAnsi="Times New Roman"/>
          <w:sz w:val="24"/>
          <w:szCs w:val="24"/>
          <w:lang w:eastAsia="ru-RU"/>
        </w:rPr>
        <w:t>водообеспечивающей</w:t>
      </w:r>
      <w:proofErr w:type="spellEnd"/>
      <w:r w:rsidRPr="00F550CB">
        <w:rPr>
          <w:rFonts w:ascii="Times New Roman" w:eastAsia="Times New Roman" w:hAnsi="Times New Roman"/>
          <w:sz w:val="24"/>
          <w:szCs w:val="24"/>
          <w:lang w:eastAsia="ru-RU"/>
        </w:rPr>
        <w:t xml:space="preserve"> сети.</w:t>
      </w:r>
    </w:p>
    <w:p w14:paraId="155C053A" w14:textId="77777777"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14:paraId="06412DAF"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14:paraId="0D823B1D"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14:paraId="58228546"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14:paraId="3F5FC20B"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14:paraId="57A40440"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Водоохранные зоны</w:t>
      </w:r>
      <w:r>
        <w:rPr>
          <w:rFonts w:ascii="Times New Roman" w:eastAsia="Times New Roman" w:hAnsi="Times New Roman"/>
          <w:sz w:val="24"/>
          <w:szCs w:val="24"/>
          <w:lang w:eastAsia="ru-RU"/>
        </w:rPr>
        <w:t>.</w:t>
      </w:r>
    </w:p>
    <w:p w14:paraId="4A43E670"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14:paraId="29EC32B3"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14:paraId="6561D8F6"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14:paraId="75CD50B2"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14:paraId="609DBC1E"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14:paraId="1E46A3B1"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14:paraId="17027A25"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14:paraId="5514A3CC"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14:paraId="13DCB875"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14:paraId="159D10D6"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14:paraId="459B9B49"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14:paraId="7DA12C89"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14:paraId="2B368EFD" w14:textId="77777777"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14:paraId="67184644" w14:textId="77777777"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14:paraId="294C8E0C" w14:textId="77777777" w:rsidR="00483FC4" w:rsidRPr="00737692" w:rsidRDefault="00483FC4" w:rsidP="00737692">
      <w:pPr>
        <w:pStyle w:val="3"/>
        <w:rPr>
          <w:lang w:val="ru-RU"/>
        </w:rPr>
      </w:pPr>
      <w:r w:rsidRPr="00266E9A">
        <w:lastRenderedPageBreak/>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14:paraId="78F2390C" w14:textId="77777777"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14:paraId="7F8387A1"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73F7188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14:paraId="69741827" w14:textId="77777777"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14:paraId="25CF83C9" w14:textId="77777777"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14:paraId="24FF73E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14:paraId="770E8CD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043DA36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4BB20F4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14:paraId="090078A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222379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14:paraId="25BADB1F"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14:paraId="0C74EA2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14:paraId="7C470B3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14:paraId="4C8545C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14:paraId="2FD270D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14:paraId="374056A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14:paraId="3A4A11E0"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469C8ED9"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7F20F7D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ECFF6B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B39035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14:paraId="55418B7A"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266E9A">
        <w:rPr>
          <w:rFonts w:ascii="Times New Roman" w:eastAsia="Times New Roman" w:hAnsi="Times New Roman"/>
          <w:sz w:val="24"/>
          <w:szCs w:val="24"/>
          <w:lang w:eastAsia="ru-RU"/>
        </w:rPr>
        <w:t>водоохлаждающие</w:t>
      </w:r>
      <w:proofErr w:type="spellEnd"/>
      <w:r w:rsidRPr="00266E9A">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E9098C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1C41820E" w14:textId="77777777"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14:paraId="18270750"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2C5052B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14:paraId="208126D8" w14:textId="77777777"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14:paraId="15BBFE71"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681D03F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14:paraId="3C2D6562" w14:textId="77777777" w:rsidR="00483FC4" w:rsidRPr="00266E9A" w:rsidRDefault="00483FC4" w:rsidP="00C7630E">
      <w:pPr>
        <w:pStyle w:val="3"/>
      </w:pPr>
      <w:r w:rsidRPr="00266E9A">
        <w:lastRenderedPageBreak/>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14:paraId="34972DDB"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26C6E874" w14:textId="77777777"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14:paraId="37D05EF7"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14:paraId="4FD805B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14:paraId="2D6125F6" w14:textId="77777777"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14:paraId="02FA2357"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512A735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64975C9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1DC8267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22783E4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9FA199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14:paraId="0AB469A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14:paraId="4645331C"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14:paraId="67C6890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46845CF6"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5EEF2DC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18BBC7B2"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w:t>
      </w:r>
      <w:r w:rsidRPr="00266E9A">
        <w:rPr>
          <w:rFonts w:ascii="Times New Roman" w:eastAsia="Times New Roman" w:hAnsi="Times New Roman"/>
          <w:sz w:val="24"/>
          <w:szCs w:val="24"/>
          <w:lang w:eastAsia="ru-RU"/>
        </w:rPr>
        <w:lastRenderedPageBreak/>
        <w:t>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14:paraId="76E8A511" w14:textId="77777777"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14:paraId="56118039"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7870FF11" w14:textId="77777777"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14:paraId="21F632C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7D05C81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14:paraId="61D9FA1D"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025D09C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14:paraId="464C9F3C" w14:textId="77777777" w:rsidR="00483FC4" w:rsidRPr="00AA5A87" w:rsidRDefault="00483FC4" w:rsidP="00C7630E">
      <w:pPr>
        <w:pStyle w:val="3"/>
      </w:pPr>
      <w:r w:rsidRPr="00AA5A87">
        <w:t>Статья 3</w:t>
      </w:r>
      <w:r w:rsidR="00610C17">
        <w:rPr>
          <w:lang w:val="ru-RU"/>
        </w:rPr>
        <w:t>2</w:t>
      </w:r>
      <w:r w:rsidRPr="00AA5A87">
        <w:t>.7. Санитарные разрывы стандартных маршрутов полета в зоне взлета и посадки воздушных судов.</w:t>
      </w:r>
    </w:p>
    <w:p w14:paraId="0485A462" w14:textId="77777777"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14:paraId="15FFF715" w14:textId="77777777"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2.6.</w:t>
      </w:r>
    </w:p>
    <w:p w14:paraId="17B68BF1" w14:textId="77777777"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14:paraId="51234F94"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14:paraId="52B0AEF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5F36120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14:paraId="385E6285"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14:paraId="17F66934"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632E9E0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w:t>
      </w:r>
      <w:r w:rsidRPr="00266E9A">
        <w:rPr>
          <w:rFonts w:ascii="Times New Roman" w:eastAsia="Times New Roman" w:hAnsi="Times New Roman"/>
          <w:sz w:val="24"/>
          <w:szCs w:val="24"/>
          <w:lang w:eastAsia="ru-RU"/>
        </w:rPr>
        <w:lastRenderedPageBreak/>
        <w:t>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14:paraId="0E72080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14:paraId="47A9D971" w14:textId="77777777" w:rsidR="00483FC4" w:rsidRPr="00AA5A87" w:rsidRDefault="00483FC4" w:rsidP="00C7630E">
      <w:pPr>
        <w:pStyle w:val="3"/>
      </w:pPr>
      <w:r w:rsidRPr="00AA5A87">
        <w:t>Статья 3</w:t>
      </w:r>
      <w:r w:rsidR="00610C17">
        <w:rPr>
          <w:lang w:val="ru-RU"/>
        </w:rPr>
        <w:t>2</w:t>
      </w:r>
      <w:r w:rsidRPr="00AA5A87">
        <w:t>.8. Районы аэродромов.</w:t>
      </w:r>
    </w:p>
    <w:p w14:paraId="5A079E0A" w14:textId="77777777" w:rsidR="00A60899" w:rsidRPr="00A60899" w:rsidRDefault="00A60899" w:rsidP="00A60899">
      <w:pPr>
        <w:pStyle w:val="3"/>
        <w:jc w:val="both"/>
        <w:rPr>
          <w:b w:val="0"/>
          <w:sz w:val="24"/>
          <w:szCs w:val="24"/>
        </w:rPr>
      </w:pPr>
      <w:r w:rsidRPr="00A60899">
        <w:rPr>
          <w:b w:val="0"/>
          <w:sz w:val="24"/>
          <w:szCs w:val="24"/>
        </w:rPr>
        <w:t>1.</w:t>
      </w:r>
      <w:r w:rsidRPr="00A60899">
        <w:rPr>
          <w:b w:val="0"/>
          <w:sz w:val="24"/>
          <w:szCs w:val="24"/>
          <w:lang w:val="en-US"/>
        </w:rPr>
        <w:t> </w:t>
      </w:r>
      <w:r w:rsidRPr="00A60899">
        <w:rPr>
          <w:b w:val="0"/>
          <w:sz w:val="24"/>
          <w:szCs w:val="24"/>
        </w:rPr>
        <w:t>Регламентирующий документ.</w:t>
      </w:r>
    </w:p>
    <w:p w14:paraId="7146C53D" w14:textId="77777777" w:rsidR="00A60899" w:rsidRPr="00A60899" w:rsidRDefault="00A60899" w:rsidP="00A60899">
      <w:pPr>
        <w:pStyle w:val="3"/>
        <w:jc w:val="both"/>
        <w:rPr>
          <w:b w:val="0"/>
          <w:sz w:val="24"/>
          <w:szCs w:val="24"/>
        </w:rPr>
      </w:pPr>
      <w:r w:rsidRPr="00A60899">
        <w:rPr>
          <w:b w:val="0"/>
          <w:sz w:val="24"/>
          <w:szCs w:val="24"/>
        </w:rPr>
        <w:t>Воздушный кодекс Российской Федерации от 19.03.1997 № 60-ФЗ;</w:t>
      </w:r>
    </w:p>
    <w:p w14:paraId="4309ACAC" w14:textId="77777777" w:rsidR="00A60899" w:rsidRPr="00A60899" w:rsidRDefault="00A60899" w:rsidP="00A60899">
      <w:pPr>
        <w:pStyle w:val="3"/>
        <w:jc w:val="both"/>
        <w:rPr>
          <w:b w:val="0"/>
          <w:sz w:val="24"/>
          <w:szCs w:val="24"/>
        </w:rPr>
      </w:pPr>
      <w:r w:rsidRPr="00A60899">
        <w:rPr>
          <w:b w:val="0"/>
          <w:sz w:val="24"/>
          <w:szCs w:val="24"/>
        </w:rPr>
        <w:t xml:space="preserve">Постановление Правительства Российской Федерации от 2 декабря 2017 г. № 1460 «Об утверждении правил установления </w:t>
      </w:r>
      <w:proofErr w:type="spellStart"/>
      <w:r w:rsidRPr="00A60899">
        <w:rPr>
          <w:b w:val="0"/>
          <w:sz w:val="24"/>
          <w:szCs w:val="24"/>
        </w:rPr>
        <w:t>приаэродромной</w:t>
      </w:r>
      <w:proofErr w:type="spellEnd"/>
      <w:r w:rsidRPr="00A60899">
        <w:rPr>
          <w:b w:val="0"/>
          <w:sz w:val="24"/>
          <w:szCs w:val="24"/>
        </w:rPr>
        <w:t xml:space="preserve"> территории, правил выделения на </w:t>
      </w:r>
      <w:proofErr w:type="spellStart"/>
      <w:r w:rsidRPr="00A60899">
        <w:rPr>
          <w:b w:val="0"/>
          <w:sz w:val="24"/>
          <w:szCs w:val="24"/>
        </w:rPr>
        <w:t>приаэродромной</w:t>
      </w:r>
      <w:proofErr w:type="spellEnd"/>
      <w:r w:rsidRPr="00A60899">
        <w:rPr>
          <w:b w:val="0"/>
          <w:sz w:val="24"/>
          <w:szCs w:val="24"/>
        </w:rPr>
        <w:t xml:space="preserve">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60899">
        <w:rPr>
          <w:b w:val="0"/>
          <w:sz w:val="24"/>
          <w:szCs w:val="24"/>
        </w:rPr>
        <w:t>приаэродромной</w:t>
      </w:r>
      <w:proofErr w:type="spellEnd"/>
      <w:r w:rsidRPr="00A60899">
        <w:rPr>
          <w:b w:val="0"/>
          <w:sz w:val="24"/>
          <w:szCs w:val="24"/>
        </w:rPr>
        <w:t xml:space="preserve"> территории».</w:t>
      </w:r>
    </w:p>
    <w:p w14:paraId="65321188" w14:textId="77777777" w:rsidR="00A60899" w:rsidRPr="00A60899" w:rsidRDefault="00A60899" w:rsidP="00A60899">
      <w:pPr>
        <w:pStyle w:val="3"/>
        <w:jc w:val="both"/>
        <w:rPr>
          <w:b w:val="0"/>
          <w:sz w:val="24"/>
          <w:szCs w:val="24"/>
        </w:rPr>
      </w:pPr>
      <w:r w:rsidRPr="00A60899">
        <w:rPr>
          <w:b w:val="0"/>
          <w:sz w:val="24"/>
          <w:szCs w:val="24"/>
        </w:rPr>
        <w:t>2. Порядок установления и режим использования территории.</w:t>
      </w:r>
    </w:p>
    <w:p w14:paraId="4CD78072" w14:textId="77777777" w:rsidR="00A60899" w:rsidRPr="002777A2" w:rsidRDefault="00A60899" w:rsidP="00A60899">
      <w:pPr>
        <w:pStyle w:val="3"/>
        <w:jc w:val="both"/>
        <w:rPr>
          <w:b w:val="0"/>
          <w:sz w:val="24"/>
          <w:szCs w:val="24"/>
          <w:lang w:val="ru-RU"/>
        </w:rPr>
      </w:pPr>
      <w:r w:rsidRPr="00A60899">
        <w:rPr>
          <w:b w:val="0"/>
          <w:sz w:val="24"/>
          <w:szCs w:val="24"/>
        </w:rPr>
        <w:t xml:space="preserve">Территория сельского поселения </w:t>
      </w:r>
      <w:r w:rsidR="002777A2">
        <w:rPr>
          <w:b w:val="0"/>
          <w:sz w:val="24"/>
          <w:szCs w:val="24"/>
          <w:lang w:val="ru-RU"/>
        </w:rPr>
        <w:t>частично</w:t>
      </w:r>
      <w:r w:rsidRPr="00A60899">
        <w:rPr>
          <w:b w:val="0"/>
          <w:sz w:val="24"/>
          <w:szCs w:val="24"/>
        </w:rPr>
        <w:t xml:space="preserve"> попадает в </w:t>
      </w:r>
      <w:proofErr w:type="spellStart"/>
      <w:r w:rsidRPr="00A60899">
        <w:rPr>
          <w:b w:val="0"/>
          <w:sz w:val="24"/>
          <w:szCs w:val="24"/>
        </w:rPr>
        <w:t>приародромную</w:t>
      </w:r>
      <w:proofErr w:type="spellEnd"/>
      <w:r w:rsidRPr="00A60899">
        <w:rPr>
          <w:b w:val="0"/>
          <w:sz w:val="24"/>
          <w:szCs w:val="24"/>
        </w:rPr>
        <w:t xml:space="preserve"> территорию международный аэропорт «Калуга» (</w:t>
      </w:r>
      <w:r w:rsidR="002777A2">
        <w:rPr>
          <w:b w:val="0"/>
          <w:sz w:val="24"/>
          <w:szCs w:val="24"/>
        </w:rPr>
        <w:t>Грабцево) им. К.Э. Циолковского</w:t>
      </w:r>
      <w:r w:rsidR="002777A2">
        <w:rPr>
          <w:b w:val="0"/>
          <w:sz w:val="24"/>
          <w:szCs w:val="24"/>
          <w:lang w:val="ru-RU"/>
        </w:rPr>
        <w:t>, на территорию сельского поселения попадают такие подзоны как 3,4,5,6.</w:t>
      </w:r>
    </w:p>
    <w:p w14:paraId="026780CA" w14:textId="77777777" w:rsidR="00A60899" w:rsidRPr="00A60899" w:rsidRDefault="00A60899" w:rsidP="00A60899">
      <w:pPr>
        <w:pStyle w:val="3"/>
        <w:jc w:val="both"/>
        <w:rPr>
          <w:b w:val="0"/>
          <w:sz w:val="24"/>
          <w:szCs w:val="24"/>
        </w:rPr>
      </w:pPr>
      <w:proofErr w:type="spellStart"/>
      <w:r w:rsidRPr="00A60899">
        <w:rPr>
          <w:b w:val="0"/>
          <w:sz w:val="24"/>
          <w:szCs w:val="24"/>
        </w:rPr>
        <w:t>Приаэродромная</w:t>
      </w:r>
      <w:proofErr w:type="spellEnd"/>
      <w:r w:rsidRPr="00A60899">
        <w:rPr>
          <w:b w:val="0"/>
          <w:sz w:val="24"/>
          <w:szCs w:val="24"/>
        </w:rPr>
        <w:t xml:space="preserve">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w:t>
      </w:r>
      <w:proofErr w:type="spellStart"/>
      <w:r w:rsidRPr="00A60899">
        <w:rPr>
          <w:b w:val="0"/>
          <w:sz w:val="24"/>
          <w:szCs w:val="24"/>
        </w:rPr>
        <w:t>приаэродромной</w:t>
      </w:r>
      <w:proofErr w:type="spellEnd"/>
      <w:r w:rsidRPr="00A60899">
        <w:rPr>
          <w:b w:val="0"/>
          <w:sz w:val="24"/>
          <w:szCs w:val="24"/>
        </w:rPr>
        <w:t xml:space="preserve"> территории и порядок выделения на </w:t>
      </w:r>
      <w:proofErr w:type="spellStart"/>
      <w:r w:rsidRPr="00A60899">
        <w:rPr>
          <w:b w:val="0"/>
          <w:sz w:val="24"/>
          <w:szCs w:val="24"/>
        </w:rPr>
        <w:t>приаэродромной</w:t>
      </w:r>
      <w:proofErr w:type="spellEnd"/>
      <w:r w:rsidRPr="00A60899">
        <w:rPr>
          <w:b w:val="0"/>
          <w:sz w:val="24"/>
          <w:szCs w:val="24"/>
        </w:rPr>
        <w:t xml:space="preserve">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w:t>
      </w:r>
      <w:proofErr w:type="spellStart"/>
      <w:r w:rsidRPr="00A60899">
        <w:rPr>
          <w:b w:val="0"/>
          <w:sz w:val="24"/>
          <w:szCs w:val="24"/>
        </w:rPr>
        <w:t>приаэродромной</w:t>
      </w:r>
      <w:proofErr w:type="spellEnd"/>
      <w:r w:rsidRPr="00A60899">
        <w:rPr>
          <w:b w:val="0"/>
          <w:sz w:val="24"/>
          <w:szCs w:val="24"/>
        </w:rPr>
        <w:t xml:space="preserve"> территории установлены Приказом Росавиации от 12.04.2024 № 377-П "Об установлении </w:t>
      </w:r>
      <w:proofErr w:type="spellStart"/>
      <w:r w:rsidRPr="00A60899">
        <w:rPr>
          <w:b w:val="0"/>
          <w:sz w:val="24"/>
          <w:szCs w:val="24"/>
        </w:rPr>
        <w:t>приаэродромной</w:t>
      </w:r>
      <w:proofErr w:type="spellEnd"/>
      <w:r w:rsidRPr="00A60899">
        <w:rPr>
          <w:b w:val="0"/>
          <w:sz w:val="24"/>
          <w:szCs w:val="24"/>
        </w:rPr>
        <w:t xml:space="preserve"> территории аэродрома гражданской авиации Калуга (Грабцево)" (Зарегистрировано в Минюсте России 20.05.2024 N 78206).</w:t>
      </w:r>
    </w:p>
    <w:p w14:paraId="57C48406" w14:textId="77777777" w:rsidR="00A60899" w:rsidRPr="00A60899" w:rsidRDefault="00A60899" w:rsidP="002777A2">
      <w:pPr>
        <w:pStyle w:val="3"/>
        <w:jc w:val="both"/>
        <w:rPr>
          <w:b w:val="0"/>
          <w:sz w:val="24"/>
          <w:szCs w:val="24"/>
        </w:rPr>
      </w:pPr>
      <w:r w:rsidRPr="00A60899">
        <w:rPr>
          <w:b w:val="0"/>
          <w:sz w:val="24"/>
          <w:szCs w:val="24"/>
        </w:rPr>
        <w:t xml:space="preserve">В подзонах </w:t>
      </w:r>
      <w:proofErr w:type="spellStart"/>
      <w:r w:rsidRPr="00A60899">
        <w:rPr>
          <w:b w:val="0"/>
          <w:sz w:val="24"/>
          <w:szCs w:val="24"/>
        </w:rPr>
        <w:t>приаэродромной</w:t>
      </w:r>
      <w:proofErr w:type="spellEnd"/>
      <w:r w:rsidRPr="00A60899">
        <w:rPr>
          <w:b w:val="0"/>
          <w:sz w:val="24"/>
          <w:szCs w:val="24"/>
        </w:rPr>
        <w:t xml:space="preserve">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14:paraId="2909AE54" w14:textId="77777777"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xml:space="preserve">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00A60899" w:rsidRPr="00A60899">
        <w:rPr>
          <w:b w:val="0"/>
          <w:sz w:val="24"/>
          <w:szCs w:val="24"/>
        </w:rPr>
        <w:t>приаэродромной</w:t>
      </w:r>
      <w:proofErr w:type="spellEnd"/>
      <w:r w:rsidR="00A60899" w:rsidRPr="00A60899">
        <w:rPr>
          <w:b w:val="0"/>
          <w:sz w:val="24"/>
          <w:szCs w:val="24"/>
        </w:rPr>
        <w:t xml:space="preserve"> территории;</w:t>
      </w:r>
    </w:p>
    <w:p w14:paraId="73719651" w14:textId="77777777"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xml:space="preserve">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w:t>
      </w:r>
      <w:r w:rsidR="00A60899" w:rsidRPr="00A60899">
        <w:rPr>
          <w:b w:val="0"/>
          <w:sz w:val="24"/>
          <w:szCs w:val="24"/>
        </w:rPr>
        <w:lastRenderedPageBreak/>
        <w:t>и связи, предназначенных для организации воздушного движения и расположенных вне первой подзоны;</w:t>
      </w:r>
    </w:p>
    <w:p w14:paraId="67A09E67" w14:textId="77777777"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17E9D4B9" w14:textId="77777777"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шестая подзона, в которой запрещается размещать объекты, способствующие привлечению и массовому скоплению птиц;</w:t>
      </w:r>
    </w:p>
    <w:p w14:paraId="009287FD" w14:textId="77777777" w:rsidR="00A60899" w:rsidRPr="00A60899" w:rsidRDefault="00A60899" w:rsidP="00A60899">
      <w:pPr>
        <w:pStyle w:val="3"/>
        <w:jc w:val="both"/>
        <w:rPr>
          <w:b w:val="0"/>
          <w:sz w:val="24"/>
          <w:szCs w:val="24"/>
        </w:rPr>
      </w:pPr>
      <w:r w:rsidRPr="00A60899">
        <w:rPr>
          <w:b w:val="0"/>
          <w:sz w:val="24"/>
          <w:szCs w:val="24"/>
        </w:rPr>
        <w:t xml:space="preserve">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w:t>
      </w:r>
      <w:proofErr w:type="spellStart"/>
      <w:r w:rsidRPr="00A60899">
        <w:rPr>
          <w:b w:val="0"/>
          <w:sz w:val="24"/>
          <w:szCs w:val="24"/>
        </w:rPr>
        <w:t>приаэродромной</w:t>
      </w:r>
      <w:proofErr w:type="spellEnd"/>
      <w:r w:rsidRPr="00A60899">
        <w:rPr>
          <w:b w:val="0"/>
          <w:sz w:val="24"/>
          <w:szCs w:val="24"/>
        </w:rPr>
        <w:t xml:space="preserve"> территории аэродрома гражданской авиации Калуга (Грабцево)</w:t>
      </w:r>
    </w:p>
    <w:p w14:paraId="1077B307" w14:textId="77777777" w:rsidR="00A60899" w:rsidRPr="00A60899" w:rsidRDefault="00A60899" w:rsidP="00A60899">
      <w:pPr>
        <w:pStyle w:val="3"/>
        <w:rPr>
          <w:sz w:val="24"/>
          <w:szCs w:val="24"/>
        </w:rPr>
      </w:pPr>
    </w:p>
    <w:p w14:paraId="5B1BDD46" w14:textId="77777777" w:rsidR="00A60899" w:rsidRPr="002777A2" w:rsidRDefault="00A60899" w:rsidP="00A60899">
      <w:pPr>
        <w:pStyle w:val="3"/>
        <w:rPr>
          <w:b w:val="0"/>
          <w:sz w:val="24"/>
          <w:szCs w:val="24"/>
        </w:rPr>
      </w:pPr>
      <w:r w:rsidRPr="002777A2">
        <w:rPr>
          <w:b w:val="0"/>
          <w:sz w:val="24"/>
          <w:szCs w:val="24"/>
        </w:rPr>
        <w:t xml:space="preserve">Третья подзона </w:t>
      </w:r>
      <w:proofErr w:type="spellStart"/>
      <w:r w:rsidRPr="002777A2">
        <w:rPr>
          <w:b w:val="0"/>
          <w:sz w:val="24"/>
          <w:szCs w:val="24"/>
        </w:rPr>
        <w:t>приаэродромной</w:t>
      </w:r>
      <w:proofErr w:type="spellEnd"/>
      <w:r w:rsidRPr="002777A2">
        <w:rPr>
          <w:b w:val="0"/>
          <w:sz w:val="24"/>
          <w:szCs w:val="24"/>
        </w:rPr>
        <w:t xml:space="preserve">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2777A2" w14:paraId="09160113" w14:textId="77777777" w:rsidTr="00A60899">
        <w:trPr>
          <w:tblHeader/>
          <w:jc w:val="center"/>
        </w:trPr>
        <w:tc>
          <w:tcPr>
            <w:tcW w:w="4819" w:type="dxa"/>
            <w:tcBorders>
              <w:top w:val="single" w:sz="4" w:space="0" w:color="auto"/>
              <w:bottom w:val="single" w:sz="4" w:space="0" w:color="auto"/>
            </w:tcBorders>
            <w:shd w:val="clear" w:color="auto" w:fill="F2F2F2" w:themeFill="background1" w:themeFillShade="F2"/>
          </w:tcPr>
          <w:p w14:paraId="5704A194" w14:textId="77777777" w:rsidR="00A60899" w:rsidRPr="002777A2" w:rsidRDefault="00A60899" w:rsidP="00A60899">
            <w:pPr>
              <w:pStyle w:val="3"/>
              <w:rPr>
                <w:b w:val="0"/>
                <w:sz w:val="24"/>
                <w:szCs w:val="24"/>
              </w:rPr>
            </w:pPr>
            <w:r w:rsidRPr="002777A2">
              <w:rPr>
                <w:b w:val="0"/>
                <w:sz w:val="24"/>
                <w:szCs w:val="24"/>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14:paraId="67B79683" w14:textId="77777777" w:rsidR="00A60899" w:rsidRPr="002777A2" w:rsidRDefault="00A60899" w:rsidP="00A60899">
            <w:pPr>
              <w:pStyle w:val="3"/>
              <w:rPr>
                <w:b w:val="0"/>
                <w:sz w:val="24"/>
                <w:szCs w:val="24"/>
              </w:rPr>
            </w:pPr>
            <w:r w:rsidRPr="002777A2">
              <w:rPr>
                <w:b w:val="0"/>
                <w:sz w:val="24"/>
                <w:szCs w:val="24"/>
              </w:rPr>
              <w:t>Обоснование ограничений</w:t>
            </w:r>
          </w:p>
        </w:tc>
      </w:tr>
      <w:tr w:rsidR="00A60899" w:rsidRPr="002777A2" w14:paraId="320C53BE" w14:textId="77777777" w:rsidTr="00A60899">
        <w:trPr>
          <w:jc w:val="center"/>
        </w:trPr>
        <w:tc>
          <w:tcPr>
            <w:tcW w:w="4819" w:type="dxa"/>
            <w:tcBorders>
              <w:top w:val="single" w:sz="4" w:space="0" w:color="auto"/>
              <w:bottom w:val="nil"/>
            </w:tcBorders>
            <w:shd w:val="clear" w:color="auto" w:fill="auto"/>
          </w:tcPr>
          <w:p w14:paraId="2C33F571" w14:textId="77777777" w:rsidR="00A60899" w:rsidRPr="002777A2" w:rsidRDefault="00A60899" w:rsidP="00A60899">
            <w:pPr>
              <w:pStyle w:val="3"/>
              <w:rPr>
                <w:b w:val="0"/>
                <w:sz w:val="24"/>
                <w:szCs w:val="24"/>
              </w:rPr>
            </w:pPr>
            <w:r w:rsidRPr="002777A2">
              <w:rPr>
                <w:b w:val="0"/>
                <w:sz w:val="24"/>
                <w:szCs w:val="24"/>
              </w:rPr>
              <w:t xml:space="preserve">1. В границах третьей подзоны запрещается размещать объекты, высота которых превышает ограничения, приведенные в </w:t>
            </w:r>
            <w:hyperlink w:anchor="P69023">
              <w:r w:rsidRPr="002777A2">
                <w:rPr>
                  <w:rStyle w:val="af1"/>
                  <w:b w:val="0"/>
                  <w:sz w:val="24"/>
                  <w:szCs w:val="24"/>
                </w:rPr>
                <w:t>пункте 2</w:t>
              </w:r>
            </w:hyperlink>
            <w:r w:rsidRPr="002777A2">
              <w:rPr>
                <w:b w:val="0"/>
                <w:sz w:val="24"/>
                <w:szCs w:val="24"/>
              </w:rPr>
              <w:t xml:space="preserve"> настоящей таблицы.</w:t>
            </w:r>
          </w:p>
          <w:p w14:paraId="605BCB16" w14:textId="77777777" w:rsidR="00A60899" w:rsidRPr="002777A2" w:rsidRDefault="00A60899" w:rsidP="00A60899">
            <w:pPr>
              <w:pStyle w:val="3"/>
              <w:rPr>
                <w:b w:val="0"/>
                <w:sz w:val="24"/>
                <w:szCs w:val="24"/>
              </w:rPr>
            </w:pPr>
            <w:bookmarkStart w:id="5" w:name="P69023"/>
            <w:bookmarkEnd w:id="5"/>
            <w:r w:rsidRPr="002777A2">
              <w:rPr>
                <w:b w:val="0"/>
                <w:sz w:val="24"/>
                <w:szCs w:val="24"/>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91">
              <w:r w:rsidRPr="002777A2">
                <w:rPr>
                  <w:rStyle w:val="af1"/>
                  <w:b w:val="0"/>
                  <w:sz w:val="24"/>
                  <w:szCs w:val="24"/>
                </w:rPr>
                <w:t>ФАП-262</w:t>
              </w:r>
            </w:hyperlink>
            <w:r w:rsidRPr="002777A2">
              <w:rPr>
                <w:b w:val="0"/>
                <w:sz w:val="24"/>
                <w:szCs w:val="24"/>
              </w:rPr>
              <w:t xml:space="preserve"> с учетом следующих абсолютных высот ограничения объектов в Балтийской системе высот 1977 года </w:t>
            </w:r>
            <w:hyperlink w:anchor="P69258">
              <w:r w:rsidRPr="002777A2">
                <w:rPr>
                  <w:rStyle w:val="af1"/>
                  <w:b w:val="0"/>
                  <w:sz w:val="24"/>
                  <w:szCs w:val="24"/>
                </w:rPr>
                <w:t>&lt;5&gt;</w:t>
              </w:r>
            </w:hyperlink>
            <w:r w:rsidRPr="002777A2">
              <w:rPr>
                <w:b w:val="0"/>
                <w:sz w:val="24"/>
                <w:szCs w:val="24"/>
              </w:rPr>
              <w:t>:</w:t>
            </w:r>
          </w:p>
        </w:tc>
        <w:tc>
          <w:tcPr>
            <w:tcW w:w="4252" w:type="dxa"/>
            <w:vMerge w:val="restart"/>
            <w:tcBorders>
              <w:top w:val="single" w:sz="4" w:space="0" w:color="auto"/>
              <w:bottom w:val="nil"/>
            </w:tcBorders>
            <w:shd w:val="clear" w:color="auto" w:fill="auto"/>
          </w:tcPr>
          <w:p w14:paraId="3C8AFF6E" w14:textId="77777777" w:rsidR="00A60899" w:rsidRPr="002777A2" w:rsidRDefault="00A60899" w:rsidP="00A60899">
            <w:pPr>
              <w:pStyle w:val="3"/>
              <w:rPr>
                <w:b w:val="0"/>
                <w:sz w:val="24"/>
                <w:szCs w:val="24"/>
              </w:rPr>
            </w:pPr>
            <w:r w:rsidRPr="002777A2">
              <w:rPr>
                <w:b w:val="0"/>
                <w:sz w:val="24"/>
                <w:szCs w:val="24"/>
              </w:rPr>
              <w:t xml:space="preserve">1. </w:t>
            </w:r>
            <w:hyperlink r:id="rId92">
              <w:r w:rsidRPr="002777A2">
                <w:rPr>
                  <w:rStyle w:val="af1"/>
                  <w:b w:val="0"/>
                  <w:sz w:val="24"/>
                  <w:szCs w:val="24"/>
                </w:rPr>
                <w:t>Подпункт 3 пункта 3 статьи 47</w:t>
              </w:r>
            </w:hyperlink>
            <w:r w:rsidRPr="002777A2">
              <w:rPr>
                <w:b w:val="0"/>
                <w:sz w:val="24"/>
                <w:szCs w:val="24"/>
              </w:rPr>
              <w:t xml:space="preserve"> Воздушного кодекса Российской Федерации.</w:t>
            </w:r>
          </w:p>
          <w:p w14:paraId="3B760324" w14:textId="77777777" w:rsidR="00A60899" w:rsidRPr="002777A2" w:rsidRDefault="00A60899" w:rsidP="00A60899">
            <w:pPr>
              <w:pStyle w:val="3"/>
              <w:rPr>
                <w:b w:val="0"/>
                <w:sz w:val="24"/>
                <w:szCs w:val="24"/>
              </w:rPr>
            </w:pPr>
            <w:r w:rsidRPr="002777A2">
              <w:rPr>
                <w:b w:val="0"/>
                <w:sz w:val="24"/>
                <w:szCs w:val="24"/>
              </w:rPr>
              <w:t xml:space="preserve">2. </w:t>
            </w:r>
            <w:hyperlink r:id="rId93">
              <w:r w:rsidRPr="002777A2">
                <w:rPr>
                  <w:rStyle w:val="af1"/>
                  <w:b w:val="0"/>
                  <w:sz w:val="24"/>
                  <w:szCs w:val="24"/>
                </w:rPr>
                <w:t>Подпункт 3 пункта 3 статьи 1</w:t>
              </w:r>
            </w:hyperlink>
            <w:r w:rsidRPr="002777A2">
              <w:rPr>
                <w:b w:val="0"/>
                <w:sz w:val="24"/>
                <w:szCs w:val="24"/>
              </w:rPr>
              <w:t xml:space="preserve"> Федерального закона N 135-ФЗ.</w:t>
            </w:r>
          </w:p>
          <w:p w14:paraId="3963504C" w14:textId="77777777" w:rsidR="00A60899" w:rsidRPr="002777A2" w:rsidRDefault="00A60899" w:rsidP="00A60899">
            <w:pPr>
              <w:pStyle w:val="3"/>
              <w:rPr>
                <w:b w:val="0"/>
                <w:sz w:val="24"/>
                <w:szCs w:val="24"/>
              </w:rPr>
            </w:pPr>
            <w:r w:rsidRPr="002777A2">
              <w:rPr>
                <w:b w:val="0"/>
                <w:sz w:val="24"/>
                <w:szCs w:val="24"/>
              </w:rPr>
              <w:t xml:space="preserve">3. </w:t>
            </w:r>
            <w:hyperlink r:id="rId94">
              <w:r w:rsidRPr="002777A2">
                <w:rPr>
                  <w:rStyle w:val="af1"/>
                  <w:b w:val="0"/>
                  <w:sz w:val="24"/>
                  <w:szCs w:val="24"/>
                </w:rPr>
                <w:t>Подпункт "б" пункта 1(1)</w:t>
              </w:r>
            </w:hyperlink>
            <w:r w:rsidRPr="002777A2">
              <w:rPr>
                <w:b w:val="0"/>
                <w:sz w:val="24"/>
                <w:szCs w:val="24"/>
              </w:rPr>
              <w:t xml:space="preserve"> Положения.</w:t>
            </w:r>
          </w:p>
        </w:tc>
      </w:tr>
      <w:tr w:rsidR="00A60899" w:rsidRPr="00A60899" w14:paraId="3BBFE7E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DF57B97" w14:textId="77777777" w:rsidR="00A60899" w:rsidRPr="002777A2" w:rsidRDefault="00A60899" w:rsidP="00A60899">
            <w:pPr>
              <w:pStyle w:val="3"/>
              <w:rPr>
                <w:b w:val="0"/>
                <w:sz w:val="24"/>
                <w:szCs w:val="24"/>
              </w:rPr>
            </w:pPr>
            <w:hyperlink w:anchor="P7103">
              <w:r w:rsidRPr="002777A2">
                <w:rPr>
                  <w:rStyle w:val="af1"/>
                  <w:b w:val="0"/>
                  <w:sz w:val="24"/>
                  <w:szCs w:val="24"/>
                </w:rPr>
                <w:t>Зона 1</w:t>
              </w:r>
            </w:hyperlink>
            <w:r w:rsidRPr="002777A2">
              <w:rPr>
                <w:b w:val="0"/>
                <w:sz w:val="24"/>
                <w:szCs w:val="24"/>
              </w:rPr>
              <w:t xml:space="preserve"> 252,90 м.</w:t>
            </w:r>
          </w:p>
        </w:tc>
        <w:tc>
          <w:tcPr>
            <w:tcW w:w="4252" w:type="dxa"/>
            <w:vMerge/>
            <w:tcBorders>
              <w:top w:val="single" w:sz="4" w:space="0" w:color="auto"/>
              <w:bottom w:val="nil"/>
            </w:tcBorders>
            <w:shd w:val="clear" w:color="auto" w:fill="auto"/>
          </w:tcPr>
          <w:p w14:paraId="6D9301FB" w14:textId="77777777" w:rsidR="00A60899" w:rsidRPr="00A60899" w:rsidRDefault="00A60899" w:rsidP="00A60899">
            <w:pPr>
              <w:pStyle w:val="3"/>
              <w:rPr>
                <w:sz w:val="24"/>
                <w:szCs w:val="24"/>
              </w:rPr>
            </w:pPr>
          </w:p>
        </w:tc>
      </w:tr>
      <w:tr w:rsidR="00A60899" w:rsidRPr="00A60899" w14:paraId="5182157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C2F7994" w14:textId="77777777" w:rsidR="00A60899" w:rsidRPr="002777A2" w:rsidRDefault="00A60899" w:rsidP="00A60899">
            <w:pPr>
              <w:pStyle w:val="3"/>
              <w:rPr>
                <w:b w:val="0"/>
                <w:sz w:val="24"/>
                <w:szCs w:val="24"/>
              </w:rPr>
            </w:pPr>
            <w:hyperlink w:anchor="P8409">
              <w:r w:rsidRPr="002777A2">
                <w:rPr>
                  <w:rStyle w:val="af1"/>
                  <w:b w:val="0"/>
                  <w:sz w:val="24"/>
                  <w:szCs w:val="24"/>
                </w:rPr>
                <w:t>Зона 2</w:t>
              </w:r>
            </w:hyperlink>
            <w:r w:rsidRPr="002777A2">
              <w:rPr>
                <w:b w:val="0"/>
                <w:sz w:val="24"/>
                <w:szCs w:val="24"/>
              </w:rPr>
              <w:t xml:space="preserve"> от 252,90 м до 277,90 м.</w:t>
            </w:r>
          </w:p>
        </w:tc>
        <w:tc>
          <w:tcPr>
            <w:tcW w:w="4252" w:type="dxa"/>
            <w:vMerge/>
            <w:tcBorders>
              <w:top w:val="single" w:sz="4" w:space="0" w:color="auto"/>
              <w:bottom w:val="nil"/>
            </w:tcBorders>
            <w:shd w:val="clear" w:color="auto" w:fill="auto"/>
          </w:tcPr>
          <w:p w14:paraId="5458109C" w14:textId="77777777" w:rsidR="00A60899" w:rsidRPr="00A60899" w:rsidRDefault="00A60899" w:rsidP="00A60899">
            <w:pPr>
              <w:pStyle w:val="3"/>
              <w:rPr>
                <w:sz w:val="24"/>
                <w:szCs w:val="24"/>
              </w:rPr>
            </w:pPr>
          </w:p>
        </w:tc>
      </w:tr>
      <w:tr w:rsidR="00A60899" w:rsidRPr="00A60899" w14:paraId="356C85C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67DC262" w14:textId="77777777" w:rsidR="00A60899" w:rsidRPr="002777A2" w:rsidRDefault="00A60899" w:rsidP="00A60899">
            <w:pPr>
              <w:pStyle w:val="3"/>
              <w:rPr>
                <w:b w:val="0"/>
                <w:sz w:val="24"/>
                <w:szCs w:val="24"/>
              </w:rPr>
            </w:pPr>
            <w:hyperlink w:anchor="P10926">
              <w:r w:rsidRPr="002777A2">
                <w:rPr>
                  <w:rStyle w:val="af1"/>
                  <w:b w:val="0"/>
                  <w:sz w:val="24"/>
                  <w:szCs w:val="24"/>
                </w:rPr>
                <w:t>Зона 3</w:t>
              </w:r>
            </w:hyperlink>
            <w:r w:rsidRPr="002777A2">
              <w:rPr>
                <w:b w:val="0"/>
                <w:sz w:val="24"/>
                <w:szCs w:val="24"/>
              </w:rPr>
              <w:t xml:space="preserve"> от 277,90 м до 302,90 м.</w:t>
            </w:r>
          </w:p>
        </w:tc>
        <w:tc>
          <w:tcPr>
            <w:tcW w:w="4252" w:type="dxa"/>
            <w:vMerge/>
            <w:tcBorders>
              <w:top w:val="single" w:sz="4" w:space="0" w:color="auto"/>
              <w:bottom w:val="nil"/>
            </w:tcBorders>
            <w:shd w:val="clear" w:color="auto" w:fill="auto"/>
          </w:tcPr>
          <w:p w14:paraId="2196E8C5" w14:textId="77777777" w:rsidR="00A60899" w:rsidRPr="00A60899" w:rsidRDefault="00A60899" w:rsidP="00A60899">
            <w:pPr>
              <w:pStyle w:val="3"/>
              <w:rPr>
                <w:sz w:val="24"/>
                <w:szCs w:val="24"/>
              </w:rPr>
            </w:pPr>
          </w:p>
        </w:tc>
      </w:tr>
      <w:tr w:rsidR="00A60899" w:rsidRPr="00A60899" w14:paraId="55F5159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F546C86" w14:textId="77777777" w:rsidR="00A60899" w:rsidRPr="002777A2" w:rsidRDefault="00A60899" w:rsidP="00A60899">
            <w:pPr>
              <w:pStyle w:val="3"/>
              <w:rPr>
                <w:b w:val="0"/>
                <w:sz w:val="24"/>
                <w:szCs w:val="24"/>
              </w:rPr>
            </w:pPr>
            <w:hyperlink w:anchor="P13671">
              <w:r w:rsidRPr="002777A2">
                <w:rPr>
                  <w:rStyle w:val="af1"/>
                  <w:b w:val="0"/>
                  <w:sz w:val="24"/>
                  <w:szCs w:val="24"/>
                </w:rPr>
                <w:t>Зона 4</w:t>
              </w:r>
            </w:hyperlink>
            <w:r w:rsidRPr="002777A2">
              <w:rPr>
                <w:b w:val="0"/>
                <w:sz w:val="24"/>
                <w:szCs w:val="24"/>
              </w:rPr>
              <w:t xml:space="preserve"> от 302,90 м до 327,90 м.</w:t>
            </w:r>
          </w:p>
        </w:tc>
        <w:tc>
          <w:tcPr>
            <w:tcW w:w="4252" w:type="dxa"/>
            <w:vMerge/>
            <w:tcBorders>
              <w:top w:val="single" w:sz="4" w:space="0" w:color="auto"/>
              <w:bottom w:val="nil"/>
            </w:tcBorders>
            <w:shd w:val="clear" w:color="auto" w:fill="auto"/>
          </w:tcPr>
          <w:p w14:paraId="04D40CA0" w14:textId="77777777" w:rsidR="00A60899" w:rsidRPr="00A60899" w:rsidRDefault="00A60899" w:rsidP="00A60899">
            <w:pPr>
              <w:pStyle w:val="3"/>
              <w:rPr>
                <w:sz w:val="24"/>
                <w:szCs w:val="24"/>
              </w:rPr>
            </w:pPr>
          </w:p>
        </w:tc>
      </w:tr>
      <w:tr w:rsidR="00A60899" w:rsidRPr="00A60899" w14:paraId="2516DC0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64A15ED" w14:textId="77777777" w:rsidR="00A60899" w:rsidRPr="002777A2" w:rsidRDefault="00A60899" w:rsidP="00A60899">
            <w:pPr>
              <w:pStyle w:val="3"/>
              <w:rPr>
                <w:b w:val="0"/>
                <w:sz w:val="24"/>
                <w:szCs w:val="24"/>
              </w:rPr>
            </w:pPr>
            <w:hyperlink w:anchor="P16704">
              <w:r w:rsidRPr="002777A2">
                <w:rPr>
                  <w:rStyle w:val="af1"/>
                  <w:b w:val="0"/>
                  <w:sz w:val="24"/>
                  <w:szCs w:val="24"/>
                </w:rPr>
                <w:t>Зона 5</w:t>
              </w:r>
            </w:hyperlink>
            <w:r w:rsidRPr="002777A2">
              <w:rPr>
                <w:b w:val="0"/>
                <w:sz w:val="24"/>
                <w:szCs w:val="24"/>
              </w:rPr>
              <w:t xml:space="preserve"> от 327,90 м до 352,90 м.</w:t>
            </w:r>
          </w:p>
        </w:tc>
        <w:tc>
          <w:tcPr>
            <w:tcW w:w="4252" w:type="dxa"/>
            <w:vMerge/>
            <w:tcBorders>
              <w:top w:val="single" w:sz="4" w:space="0" w:color="auto"/>
              <w:bottom w:val="nil"/>
            </w:tcBorders>
            <w:shd w:val="clear" w:color="auto" w:fill="auto"/>
          </w:tcPr>
          <w:p w14:paraId="5337F74B" w14:textId="77777777" w:rsidR="00A60899" w:rsidRPr="00A60899" w:rsidRDefault="00A60899" w:rsidP="00A60899">
            <w:pPr>
              <w:pStyle w:val="3"/>
              <w:rPr>
                <w:sz w:val="24"/>
                <w:szCs w:val="24"/>
              </w:rPr>
            </w:pPr>
          </w:p>
        </w:tc>
      </w:tr>
      <w:tr w:rsidR="00A60899" w:rsidRPr="00A60899" w14:paraId="4A88312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904B676" w14:textId="77777777" w:rsidR="00A60899" w:rsidRPr="002777A2" w:rsidRDefault="00A60899" w:rsidP="00A60899">
            <w:pPr>
              <w:pStyle w:val="3"/>
              <w:rPr>
                <w:b w:val="0"/>
                <w:sz w:val="24"/>
                <w:szCs w:val="24"/>
              </w:rPr>
            </w:pPr>
            <w:hyperlink w:anchor="P19869">
              <w:r w:rsidRPr="002777A2">
                <w:rPr>
                  <w:rStyle w:val="af1"/>
                  <w:b w:val="0"/>
                  <w:sz w:val="24"/>
                  <w:szCs w:val="24"/>
                </w:rPr>
                <w:t>Зона 6</w:t>
              </w:r>
            </w:hyperlink>
            <w:r w:rsidRPr="002777A2">
              <w:rPr>
                <w:b w:val="0"/>
                <w:sz w:val="24"/>
                <w:szCs w:val="24"/>
              </w:rPr>
              <w:t xml:space="preserve"> 352,90 м.</w:t>
            </w:r>
          </w:p>
        </w:tc>
        <w:tc>
          <w:tcPr>
            <w:tcW w:w="4252" w:type="dxa"/>
            <w:vMerge/>
            <w:tcBorders>
              <w:top w:val="single" w:sz="4" w:space="0" w:color="auto"/>
              <w:bottom w:val="nil"/>
            </w:tcBorders>
            <w:shd w:val="clear" w:color="auto" w:fill="auto"/>
          </w:tcPr>
          <w:p w14:paraId="44D8C19B" w14:textId="77777777" w:rsidR="00A60899" w:rsidRPr="00A60899" w:rsidRDefault="00A60899" w:rsidP="00A60899">
            <w:pPr>
              <w:pStyle w:val="3"/>
              <w:rPr>
                <w:sz w:val="24"/>
                <w:szCs w:val="24"/>
              </w:rPr>
            </w:pPr>
          </w:p>
        </w:tc>
      </w:tr>
      <w:tr w:rsidR="00A60899" w:rsidRPr="00A60899" w14:paraId="7B8DE15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5D25079" w14:textId="77777777" w:rsidR="00A60899" w:rsidRPr="002777A2" w:rsidRDefault="00A60899" w:rsidP="00A60899">
            <w:pPr>
              <w:pStyle w:val="3"/>
              <w:rPr>
                <w:b w:val="0"/>
                <w:sz w:val="24"/>
                <w:szCs w:val="24"/>
              </w:rPr>
            </w:pPr>
            <w:hyperlink w:anchor="P24228">
              <w:r w:rsidRPr="002777A2">
                <w:rPr>
                  <w:rStyle w:val="af1"/>
                  <w:b w:val="0"/>
                  <w:sz w:val="24"/>
                  <w:szCs w:val="24"/>
                </w:rPr>
                <w:t>Зона 7</w:t>
              </w:r>
            </w:hyperlink>
            <w:r w:rsidRPr="002777A2">
              <w:rPr>
                <w:b w:val="0"/>
                <w:sz w:val="24"/>
                <w:szCs w:val="24"/>
              </w:rPr>
              <w:t xml:space="preserve"> от 187,08 до 252,90 м.</w:t>
            </w:r>
          </w:p>
        </w:tc>
        <w:tc>
          <w:tcPr>
            <w:tcW w:w="4252" w:type="dxa"/>
            <w:vMerge/>
            <w:tcBorders>
              <w:top w:val="single" w:sz="4" w:space="0" w:color="auto"/>
              <w:bottom w:val="nil"/>
            </w:tcBorders>
            <w:shd w:val="clear" w:color="auto" w:fill="auto"/>
          </w:tcPr>
          <w:p w14:paraId="506631B6" w14:textId="77777777" w:rsidR="00A60899" w:rsidRPr="00A60899" w:rsidRDefault="00A60899" w:rsidP="00A60899">
            <w:pPr>
              <w:pStyle w:val="3"/>
              <w:rPr>
                <w:sz w:val="24"/>
                <w:szCs w:val="24"/>
              </w:rPr>
            </w:pPr>
          </w:p>
        </w:tc>
      </w:tr>
      <w:tr w:rsidR="00A60899" w:rsidRPr="00A60899" w14:paraId="6BCF94D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D0AB8BA" w14:textId="77777777" w:rsidR="00A60899" w:rsidRPr="002777A2" w:rsidRDefault="00A60899" w:rsidP="00A60899">
            <w:pPr>
              <w:pStyle w:val="3"/>
              <w:rPr>
                <w:b w:val="0"/>
                <w:sz w:val="24"/>
                <w:szCs w:val="24"/>
              </w:rPr>
            </w:pPr>
            <w:r w:rsidRPr="002777A2">
              <w:rPr>
                <w:b w:val="0"/>
                <w:sz w:val="24"/>
                <w:szCs w:val="24"/>
              </w:rPr>
              <w:t>Зона 8. Наклонные поверхности ограничения препятствий с курса 13:</w:t>
            </w:r>
          </w:p>
        </w:tc>
        <w:tc>
          <w:tcPr>
            <w:tcW w:w="4252" w:type="dxa"/>
            <w:vMerge/>
            <w:tcBorders>
              <w:top w:val="single" w:sz="4" w:space="0" w:color="auto"/>
              <w:bottom w:val="nil"/>
            </w:tcBorders>
            <w:shd w:val="clear" w:color="auto" w:fill="auto"/>
          </w:tcPr>
          <w:p w14:paraId="6F5D5D42" w14:textId="77777777" w:rsidR="00A60899" w:rsidRPr="00A60899" w:rsidRDefault="00A60899" w:rsidP="00A60899">
            <w:pPr>
              <w:pStyle w:val="3"/>
              <w:rPr>
                <w:sz w:val="24"/>
                <w:szCs w:val="24"/>
              </w:rPr>
            </w:pPr>
          </w:p>
        </w:tc>
      </w:tr>
      <w:tr w:rsidR="00A60899" w:rsidRPr="00A60899" w14:paraId="421F6F4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58D5991" w14:textId="77777777" w:rsidR="00A60899" w:rsidRPr="002777A2" w:rsidRDefault="00A60899" w:rsidP="00A60899">
            <w:pPr>
              <w:pStyle w:val="3"/>
              <w:rPr>
                <w:b w:val="0"/>
                <w:sz w:val="24"/>
                <w:szCs w:val="24"/>
              </w:rPr>
            </w:pPr>
            <w:hyperlink w:anchor="P24297">
              <w:r w:rsidRPr="002777A2">
                <w:rPr>
                  <w:rStyle w:val="af1"/>
                  <w:b w:val="0"/>
                  <w:sz w:val="24"/>
                  <w:szCs w:val="24"/>
                </w:rPr>
                <w:t>сектор 1.1</w:t>
              </w:r>
            </w:hyperlink>
            <w:r w:rsidRPr="002777A2">
              <w:rPr>
                <w:b w:val="0"/>
                <w:sz w:val="24"/>
                <w:szCs w:val="24"/>
              </w:rPr>
              <w:t xml:space="preserve"> от 202,74 м до 202,10 м;</w:t>
            </w:r>
          </w:p>
        </w:tc>
        <w:tc>
          <w:tcPr>
            <w:tcW w:w="4252" w:type="dxa"/>
            <w:vMerge/>
            <w:tcBorders>
              <w:top w:val="single" w:sz="4" w:space="0" w:color="auto"/>
              <w:bottom w:val="nil"/>
            </w:tcBorders>
            <w:shd w:val="clear" w:color="auto" w:fill="auto"/>
          </w:tcPr>
          <w:p w14:paraId="6AB1CD57" w14:textId="77777777" w:rsidR="00A60899" w:rsidRPr="00A60899" w:rsidRDefault="00A60899" w:rsidP="00A60899">
            <w:pPr>
              <w:pStyle w:val="3"/>
              <w:rPr>
                <w:sz w:val="24"/>
                <w:szCs w:val="24"/>
              </w:rPr>
            </w:pPr>
          </w:p>
        </w:tc>
      </w:tr>
      <w:tr w:rsidR="00A60899" w:rsidRPr="00A60899" w14:paraId="66CBBCB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AFBD2A0" w14:textId="77777777" w:rsidR="00A60899" w:rsidRPr="002777A2" w:rsidRDefault="00A60899" w:rsidP="00A60899">
            <w:pPr>
              <w:pStyle w:val="3"/>
              <w:rPr>
                <w:b w:val="0"/>
                <w:sz w:val="24"/>
                <w:szCs w:val="24"/>
              </w:rPr>
            </w:pPr>
            <w:hyperlink w:anchor="P24320">
              <w:r w:rsidRPr="002777A2">
                <w:rPr>
                  <w:rStyle w:val="af1"/>
                  <w:b w:val="0"/>
                  <w:sz w:val="24"/>
                  <w:szCs w:val="24"/>
                </w:rPr>
                <w:t>сектор 1.2</w:t>
              </w:r>
            </w:hyperlink>
            <w:r w:rsidRPr="002777A2">
              <w:rPr>
                <w:b w:val="0"/>
                <w:sz w:val="24"/>
                <w:szCs w:val="24"/>
              </w:rPr>
              <w:t xml:space="preserve"> от 202,10 м до 212,90 м;</w:t>
            </w:r>
          </w:p>
        </w:tc>
        <w:tc>
          <w:tcPr>
            <w:tcW w:w="4252" w:type="dxa"/>
            <w:vMerge/>
            <w:tcBorders>
              <w:top w:val="single" w:sz="4" w:space="0" w:color="auto"/>
              <w:bottom w:val="nil"/>
            </w:tcBorders>
            <w:shd w:val="clear" w:color="auto" w:fill="auto"/>
          </w:tcPr>
          <w:p w14:paraId="39CC1EF0" w14:textId="77777777" w:rsidR="00A60899" w:rsidRPr="00A60899" w:rsidRDefault="00A60899" w:rsidP="00A60899">
            <w:pPr>
              <w:pStyle w:val="3"/>
              <w:rPr>
                <w:sz w:val="24"/>
                <w:szCs w:val="24"/>
              </w:rPr>
            </w:pPr>
          </w:p>
        </w:tc>
      </w:tr>
      <w:tr w:rsidR="00A60899" w:rsidRPr="00A60899" w14:paraId="2892162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113CF63" w14:textId="77777777" w:rsidR="00A60899" w:rsidRPr="002777A2" w:rsidRDefault="00A60899" w:rsidP="00A60899">
            <w:pPr>
              <w:pStyle w:val="3"/>
              <w:rPr>
                <w:b w:val="0"/>
                <w:sz w:val="24"/>
                <w:szCs w:val="24"/>
              </w:rPr>
            </w:pPr>
            <w:hyperlink w:anchor="P24337">
              <w:r w:rsidRPr="002777A2">
                <w:rPr>
                  <w:rStyle w:val="af1"/>
                  <w:b w:val="0"/>
                  <w:sz w:val="24"/>
                  <w:szCs w:val="24"/>
                </w:rPr>
                <w:t>сектор 2</w:t>
              </w:r>
            </w:hyperlink>
            <w:r w:rsidRPr="002777A2">
              <w:rPr>
                <w:b w:val="0"/>
                <w:sz w:val="24"/>
                <w:szCs w:val="24"/>
              </w:rPr>
              <w:t xml:space="preserve"> от 202,90 м до 212,90 м;</w:t>
            </w:r>
          </w:p>
        </w:tc>
        <w:tc>
          <w:tcPr>
            <w:tcW w:w="4252" w:type="dxa"/>
            <w:vMerge/>
            <w:tcBorders>
              <w:top w:val="single" w:sz="4" w:space="0" w:color="auto"/>
              <w:bottom w:val="nil"/>
            </w:tcBorders>
            <w:shd w:val="clear" w:color="auto" w:fill="auto"/>
          </w:tcPr>
          <w:p w14:paraId="6007DC0F" w14:textId="77777777" w:rsidR="00A60899" w:rsidRPr="00A60899" w:rsidRDefault="00A60899" w:rsidP="00A60899">
            <w:pPr>
              <w:pStyle w:val="3"/>
              <w:rPr>
                <w:sz w:val="24"/>
                <w:szCs w:val="24"/>
              </w:rPr>
            </w:pPr>
          </w:p>
        </w:tc>
      </w:tr>
      <w:tr w:rsidR="00A60899" w:rsidRPr="00A60899" w14:paraId="6F39A3A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7687C76" w14:textId="77777777" w:rsidR="00A60899" w:rsidRPr="002777A2" w:rsidRDefault="00A60899" w:rsidP="00A60899">
            <w:pPr>
              <w:pStyle w:val="3"/>
              <w:rPr>
                <w:b w:val="0"/>
                <w:sz w:val="24"/>
                <w:szCs w:val="24"/>
              </w:rPr>
            </w:pPr>
            <w:hyperlink w:anchor="P24378">
              <w:r w:rsidRPr="002777A2">
                <w:rPr>
                  <w:rStyle w:val="af1"/>
                  <w:b w:val="0"/>
                  <w:sz w:val="24"/>
                  <w:szCs w:val="24"/>
                </w:rPr>
                <w:t>сектор 3</w:t>
              </w:r>
            </w:hyperlink>
            <w:r w:rsidRPr="002777A2">
              <w:rPr>
                <w:b w:val="0"/>
                <w:sz w:val="24"/>
                <w:szCs w:val="24"/>
              </w:rPr>
              <w:t xml:space="preserve"> от 202,90 м до 202,46 м;</w:t>
            </w:r>
          </w:p>
        </w:tc>
        <w:tc>
          <w:tcPr>
            <w:tcW w:w="4252" w:type="dxa"/>
            <w:vMerge/>
            <w:tcBorders>
              <w:top w:val="single" w:sz="4" w:space="0" w:color="auto"/>
              <w:bottom w:val="nil"/>
            </w:tcBorders>
            <w:shd w:val="clear" w:color="auto" w:fill="auto"/>
          </w:tcPr>
          <w:p w14:paraId="4E7B6760" w14:textId="77777777" w:rsidR="00A60899" w:rsidRPr="00A60899" w:rsidRDefault="00A60899" w:rsidP="00A60899">
            <w:pPr>
              <w:pStyle w:val="3"/>
              <w:rPr>
                <w:sz w:val="24"/>
                <w:szCs w:val="24"/>
              </w:rPr>
            </w:pPr>
          </w:p>
        </w:tc>
      </w:tr>
      <w:tr w:rsidR="00A60899" w:rsidRPr="00A60899" w14:paraId="2B108F3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148B024" w14:textId="77777777" w:rsidR="00A60899" w:rsidRPr="002777A2" w:rsidRDefault="00A60899" w:rsidP="00A60899">
            <w:pPr>
              <w:pStyle w:val="3"/>
              <w:rPr>
                <w:b w:val="0"/>
                <w:sz w:val="24"/>
                <w:szCs w:val="24"/>
              </w:rPr>
            </w:pPr>
            <w:hyperlink w:anchor="P24395">
              <w:r w:rsidRPr="002777A2">
                <w:rPr>
                  <w:rStyle w:val="af1"/>
                  <w:b w:val="0"/>
                  <w:sz w:val="24"/>
                  <w:szCs w:val="24"/>
                </w:rPr>
                <w:t>сектор 4.1</w:t>
              </w:r>
            </w:hyperlink>
            <w:r w:rsidRPr="002777A2">
              <w:rPr>
                <w:b w:val="0"/>
                <w:sz w:val="24"/>
                <w:szCs w:val="24"/>
              </w:rPr>
              <w:t xml:space="preserve"> от 202,74 м до 202,10 м;</w:t>
            </w:r>
          </w:p>
        </w:tc>
        <w:tc>
          <w:tcPr>
            <w:tcW w:w="4252" w:type="dxa"/>
            <w:vMerge/>
            <w:tcBorders>
              <w:top w:val="single" w:sz="4" w:space="0" w:color="auto"/>
              <w:bottom w:val="nil"/>
            </w:tcBorders>
            <w:shd w:val="clear" w:color="auto" w:fill="auto"/>
          </w:tcPr>
          <w:p w14:paraId="2C9A0077" w14:textId="77777777" w:rsidR="00A60899" w:rsidRPr="00A60899" w:rsidRDefault="00A60899" w:rsidP="00A60899">
            <w:pPr>
              <w:pStyle w:val="3"/>
              <w:rPr>
                <w:sz w:val="24"/>
                <w:szCs w:val="24"/>
              </w:rPr>
            </w:pPr>
          </w:p>
        </w:tc>
      </w:tr>
      <w:tr w:rsidR="00A60899" w:rsidRPr="00A60899" w14:paraId="606B90C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5536E2D" w14:textId="77777777" w:rsidR="00A60899" w:rsidRPr="002777A2" w:rsidRDefault="00A60899" w:rsidP="00A60899">
            <w:pPr>
              <w:pStyle w:val="3"/>
              <w:rPr>
                <w:b w:val="0"/>
                <w:sz w:val="24"/>
                <w:szCs w:val="24"/>
              </w:rPr>
            </w:pPr>
            <w:hyperlink w:anchor="P24418">
              <w:r w:rsidRPr="002777A2">
                <w:rPr>
                  <w:rStyle w:val="af1"/>
                  <w:b w:val="0"/>
                  <w:sz w:val="24"/>
                  <w:szCs w:val="24"/>
                </w:rPr>
                <w:t>сектор 4.2</w:t>
              </w:r>
            </w:hyperlink>
            <w:r w:rsidRPr="002777A2">
              <w:rPr>
                <w:b w:val="0"/>
                <w:sz w:val="24"/>
                <w:szCs w:val="24"/>
              </w:rPr>
              <w:t xml:space="preserve"> от 202,10 м до 212,90 м;</w:t>
            </w:r>
          </w:p>
        </w:tc>
        <w:tc>
          <w:tcPr>
            <w:tcW w:w="4252" w:type="dxa"/>
            <w:vMerge/>
            <w:tcBorders>
              <w:top w:val="single" w:sz="4" w:space="0" w:color="auto"/>
              <w:bottom w:val="nil"/>
            </w:tcBorders>
            <w:shd w:val="clear" w:color="auto" w:fill="auto"/>
          </w:tcPr>
          <w:p w14:paraId="5CB68079" w14:textId="77777777" w:rsidR="00A60899" w:rsidRPr="00A60899" w:rsidRDefault="00A60899" w:rsidP="00A60899">
            <w:pPr>
              <w:pStyle w:val="3"/>
              <w:rPr>
                <w:sz w:val="24"/>
                <w:szCs w:val="24"/>
              </w:rPr>
            </w:pPr>
          </w:p>
        </w:tc>
      </w:tr>
      <w:tr w:rsidR="00A60899" w:rsidRPr="00A60899" w14:paraId="6599BF5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99DEE93" w14:textId="77777777" w:rsidR="00A60899" w:rsidRPr="002777A2" w:rsidRDefault="00A60899" w:rsidP="00A60899">
            <w:pPr>
              <w:pStyle w:val="3"/>
              <w:rPr>
                <w:b w:val="0"/>
                <w:sz w:val="24"/>
                <w:szCs w:val="24"/>
              </w:rPr>
            </w:pPr>
            <w:hyperlink w:anchor="P24435">
              <w:r w:rsidRPr="002777A2">
                <w:rPr>
                  <w:rStyle w:val="af1"/>
                  <w:b w:val="0"/>
                  <w:sz w:val="24"/>
                  <w:szCs w:val="24"/>
                </w:rPr>
                <w:t>сектор 5</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14:paraId="5AD62D6E" w14:textId="77777777" w:rsidR="00A60899" w:rsidRPr="00A60899" w:rsidRDefault="00A60899" w:rsidP="00A60899">
            <w:pPr>
              <w:pStyle w:val="3"/>
              <w:rPr>
                <w:sz w:val="24"/>
                <w:szCs w:val="24"/>
              </w:rPr>
            </w:pPr>
          </w:p>
        </w:tc>
      </w:tr>
      <w:tr w:rsidR="00A60899" w:rsidRPr="00A60899" w14:paraId="6A960A6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64F0390" w14:textId="77777777" w:rsidR="00A60899" w:rsidRPr="002777A2" w:rsidRDefault="00A60899" w:rsidP="00A60899">
            <w:pPr>
              <w:pStyle w:val="3"/>
              <w:rPr>
                <w:b w:val="0"/>
                <w:sz w:val="24"/>
                <w:szCs w:val="24"/>
              </w:rPr>
            </w:pPr>
            <w:hyperlink w:anchor="P24452">
              <w:r w:rsidRPr="002777A2">
                <w:rPr>
                  <w:rStyle w:val="af1"/>
                  <w:b w:val="0"/>
                  <w:sz w:val="24"/>
                  <w:szCs w:val="24"/>
                </w:rPr>
                <w:t>сектор 6</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14:paraId="30488EAB" w14:textId="77777777" w:rsidR="00A60899" w:rsidRPr="00A60899" w:rsidRDefault="00A60899" w:rsidP="00A60899">
            <w:pPr>
              <w:pStyle w:val="3"/>
              <w:rPr>
                <w:sz w:val="24"/>
                <w:szCs w:val="24"/>
              </w:rPr>
            </w:pPr>
          </w:p>
        </w:tc>
      </w:tr>
      <w:tr w:rsidR="00A60899" w:rsidRPr="00A60899" w14:paraId="63468C6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91A6B9D" w14:textId="77777777" w:rsidR="00A60899" w:rsidRPr="002777A2" w:rsidRDefault="00A60899" w:rsidP="00A60899">
            <w:pPr>
              <w:pStyle w:val="3"/>
              <w:rPr>
                <w:b w:val="0"/>
                <w:sz w:val="24"/>
                <w:szCs w:val="24"/>
              </w:rPr>
            </w:pPr>
            <w:hyperlink w:anchor="P24469">
              <w:r w:rsidRPr="002777A2">
                <w:rPr>
                  <w:rStyle w:val="af1"/>
                  <w:b w:val="0"/>
                  <w:sz w:val="24"/>
                  <w:szCs w:val="24"/>
                </w:rPr>
                <w:t>сектор 7</w:t>
              </w:r>
            </w:hyperlink>
            <w:r w:rsidRPr="002777A2">
              <w:rPr>
                <w:b w:val="0"/>
                <w:sz w:val="24"/>
                <w:szCs w:val="24"/>
              </w:rPr>
              <w:t xml:space="preserve"> от 209,46 м до 217,46 м;</w:t>
            </w:r>
          </w:p>
        </w:tc>
        <w:tc>
          <w:tcPr>
            <w:tcW w:w="4252" w:type="dxa"/>
            <w:vMerge/>
            <w:tcBorders>
              <w:top w:val="single" w:sz="4" w:space="0" w:color="auto"/>
              <w:bottom w:val="nil"/>
            </w:tcBorders>
            <w:shd w:val="clear" w:color="auto" w:fill="auto"/>
          </w:tcPr>
          <w:p w14:paraId="259F171D" w14:textId="77777777" w:rsidR="00A60899" w:rsidRPr="00A60899" w:rsidRDefault="00A60899" w:rsidP="00A60899">
            <w:pPr>
              <w:pStyle w:val="3"/>
              <w:rPr>
                <w:sz w:val="24"/>
                <w:szCs w:val="24"/>
              </w:rPr>
            </w:pPr>
          </w:p>
        </w:tc>
      </w:tr>
      <w:tr w:rsidR="00A60899" w:rsidRPr="00A60899" w14:paraId="4040EBD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4850F3B" w14:textId="77777777" w:rsidR="00A60899" w:rsidRPr="002777A2" w:rsidRDefault="00A60899" w:rsidP="00A60899">
            <w:pPr>
              <w:pStyle w:val="3"/>
              <w:rPr>
                <w:b w:val="0"/>
                <w:sz w:val="24"/>
                <w:szCs w:val="24"/>
              </w:rPr>
            </w:pPr>
            <w:hyperlink w:anchor="P24486">
              <w:r w:rsidRPr="002777A2">
                <w:rPr>
                  <w:rStyle w:val="af1"/>
                  <w:b w:val="0"/>
                  <w:sz w:val="24"/>
                  <w:szCs w:val="24"/>
                </w:rPr>
                <w:t>сектор 8</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14:paraId="1FA60CAC" w14:textId="77777777" w:rsidR="00A60899" w:rsidRPr="00A60899" w:rsidRDefault="00A60899" w:rsidP="00A60899">
            <w:pPr>
              <w:pStyle w:val="3"/>
              <w:rPr>
                <w:sz w:val="24"/>
                <w:szCs w:val="24"/>
              </w:rPr>
            </w:pPr>
          </w:p>
        </w:tc>
      </w:tr>
      <w:tr w:rsidR="00A60899" w:rsidRPr="00A60899" w14:paraId="6367149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5A46A47" w14:textId="77777777" w:rsidR="00A60899" w:rsidRPr="002777A2" w:rsidRDefault="00A60899" w:rsidP="00A60899">
            <w:pPr>
              <w:pStyle w:val="3"/>
              <w:rPr>
                <w:b w:val="0"/>
                <w:sz w:val="24"/>
                <w:szCs w:val="24"/>
              </w:rPr>
            </w:pPr>
            <w:hyperlink w:anchor="P24503">
              <w:r w:rsidRPr="002777A2">
                <w:rPr>
                  <w:rStyle w:val="af1"/>
                  <w:b w:val="0"/>
                  <w:sz w:val="24"/>
                  <w:szCs w:val="24"/>
                </w:rPr>
                <w:t>сектор 9</w:t>
              </w:r>
            </w:hyperlink>
            <w:r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14:paraId="5F8DF118" w14:textId="77777777" w:rsidR="00A60899" w:rsidRPr="00A60899" w:rsidRDefault="00A60899" w:rsidP="00A60899">
            <w:pPr>
              <w:pStyle w:val="3"/>
              <w:rPr>
                <w:sz w:val="24"/>
                <w:szCs w:val="24"/>
              </w:rPr>
            </w:pPr>
          </w:p>
        </w:tc>
      </w:tr>
      <w:tr w:rsidR="00A60899" w:rsidRPr="00A60899" w14:paraId="3478FA5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48E9E49" w14:textId="77777777" w:rsidR="00A60899" w:rsidRPr="002777A2" w:rsidRDefault="00A60899" w:rsidP="00A60899">
            <w:pPr>
              <w:pStyle w:val="3"/>
              <w:rPr>
                <w:b w:val="0"/>
                <w:sz w:val="24"/>
                <w:szCs w:val="24"/>
              </w:rPr>
            </w:pPr>
            <w:hyperlink w:anchor="P24520">
              <w:r w:rsidRPr="002777A2">
                <w:rPr>
                  <w:rStyle w:val="af1"/>
                  <w:b w:val="0"/>
                  <w:sz w:val="24"/>
                  <w:szCs w:val="24"/>
                </w:rPr>
                <w:t>сектор 10</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14:paraId="6E5B026D" w14:textId="77777777" w:rsidR="00A60899" w:rsidRPr="00A60899" w:rsidRDefault="00A60899" w:rsidP="00A60899">
            <w:pPr>
              <w:pStyle w:val="3"/>
              <w:rPr>
                <w:sz w:val="24"/>
                <w:szCs w:val="24"/>
              </w:rPr>
            </w:pPr>
          </w:p>
        </w:tc>
      </w:tr>
      <w:tr w:rsidR="00A60899" w:rsidRPr="00A60899" w14:paraId="51DE828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029E235" w14:textId="77777777" w:rsidR="00A60899" w:rsidRPr="002777A2" w:rsidRDefault="00A60899" w:rsidP="00A60899">
            <w:pPr>
              <w:pStyle w:val="3"/>
              <w:rPr>
                <w:b w:val="0"/>
                <w:sz w:val="24"/>
                <w:szCs w:val="24"/>
              </w:rPr>
            </w:pPr>
            <w:hyperlink w:anchor="P24537">
              <w:r w:rsidRPr="002777A2">
                <w:rPr>
                  <w:rStyle w:val="af1"/>
                  <w:b w:val="0"/>
                  <w:sz w:val="24"/>
                  <w:szCs w:val="24"/>
                </w:rPr>
                <w:t>сектор 11</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14:paraId="01D7E0FA" w14:textId="77777777" w:rsidR="00A60899" w:rsidRPr="00A60899" w:rsidRDefault="00A60899" w:rsidP="00A60899">
            <w:pPr>
              <w:pStyle w:val="3"/>
              <w:rPr>
                <w:sz w:val="24"/>
                <w:szCs w:val="24"/>
              </w:rPr>
            </w:pPr>
          </w:p>
        </w:tc>
      </w:tr>
      <w:tr w:rsidR="00A60899" w:rsidRPr="00A60899" w14:paraId="04A7324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04164BB" w14:textId="77777777" w:rsidR="00A60899" w:rsidRPr="002777A2" w:rsidRDefault="00A60899" w:rsidP="00A60899">
            <w:pPr>
              <w:pStyle w:val="3"/>
              <w:rPr>
                <w:b w:val="0"/>
                <w:sz w:val="24"/>
                <w:szCs w:val="24"/>
              </w:rPr>
            </w:pPr>
            <w:hyperlink w:anchor="P24554">
              <w:r w:rsidRPr="002777A2">
                <w:rPr>
                  <w:rStyle w:val="af1"/>
                  <w:b w:val="0"/>
                  <w:sz w:val="24"/>
                  <w:szCs w:val="24"/>
                </w:rPr>
                <w:t>сектор 12</w:t>
              </w:r>
            </w:hyperlink>
            <w:r w:rsidRPr="002777A2">
              <w:rPr>
                <w:b w:val="0"/>
                <w:sz w:val="24"/>
                <w:szCs w:val="24"/>
              </w:rPr>
              <w:t xml:space="preserve"> от 217,46 м до 225,46 м;</w:t>
            </w:r>
          </w:p>
        </w:tc>
        <w:tc>
          <w:tcPr>
            <w:tcW w:w="4252" w:type="dxa"/>
            <w:vMerge/>
            <w:tcBorders>
              <w:top w:val="single" w:sz="4" w:space="0" w:color="auto"/>
              <w:bottom w:val="nil"/>
            </w:tcBorders>
            <w:shd w:val="clear" w:color="auto" w:fill="auto"/>
          </w:tcPr>
          <w:p w14:paraId="47C250EB" w14:textId="77777777" w:rsidR="00A60899" w:rsidRPr="00A60899" w:rsidRDefault="00A60899" w:rsidP="00A60899">
            <w:pPr>
              <w:pStyle w:val="3"/>
              <w:rPr>
                <w:sz w:val="24"/>
                <w:szCs w:val="24"/>
              </w:rPr>
            </w:pPr>
          </w:p>
        </w:tc>
      </w:tr>
      <w:tr w:rsidR="00A60899" w:rsidRPr="00A60899" w14:paraId="56DC7FE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D4148CE" w14:textId="77777777" w:rsidR="00A60899" w:rsidRPr="002777A2" w:rsidRDefault="00A60899" w:rsidP="00A60899">
            <w:pPr>
              <w:pStyle w:val="3"/>
              <w:rPr>
                <w:b w:val="0"/>
                <w:sz w:val="24"/>
                <w:szCs w:val="24"/>
              </w:rPr>
            </w:pPr>
            <w:hyperlink w:anchor="P24571">
              <w:r w:rsidRPr="002777A2">
                <w:rPr>
                  <w:rStyle w:val="af1"/>
                  <w:b w:val="0"/>
                  <w:sz w:val="24"/>
                  <w:szCs w:val="24"/>
                </w:rPr>
                <w:t>сектор 13</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14:paraId="6C92CD57" w14:textId="77777777" w:rsidR="00A60899" w:rsidRPr="00A60899" w:rsidRDefault="00A60899" w:rsidP="00A60899">
            <w:pPr>
              <w:pStyle w:val="3"/>
              <w:rPr>
                <w:sz w:val="24"/>
                <w:szCs w:val="24"/>
              </w:rPr>
            </w:pPr>
          </w:p>
        </w:tc>
      </w:tr>
      <w:tr w:rsidR="00A60899" w:rsidRPr="00A60899" w14:paraId="52AA49B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422F5EA" w14:textId="77777777" w:rsidR="00A60899" w:rsidRPr="002777A2" w:rsidRDefault="00A60899" w:rsidP="00A60899">
            <w:pPr>
              <w:pStyle w:val="3"/>
              <w:rPr>
                <w:b w:val="0"/>
                <w:sz w:val="24"/>
                <w:szCs w:val="24"/>
              </w:rPr>
            </w:pPr>
            <w:hyperlink w:anchor="P24588">
              <w:r w:rsidRPr="002777A2">
                <w:rPr>
                  <w:rStyle w:val="af1"/>
                  <w:b w:val="0"/>
                  <w:sz w:val="24"/>
                  <w:szCs w:val="24"/>
                </w:rPr>
                <w:t>сектор 14</w:t>
              </w:r>
            </w:hyperlink>
            <w:r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14:paraId="2C40F2AB" w14:textId="77777777" w:rsidR="00A60899" w:rsidRPr="00A60899" w:rsidRDefault="00A60899" w:rsidP="00A60899">
            <w:pPr>
              <w:pStyle w:val="3"/>
              <w:rPr>
                <w:sz w:val="24"/>
                <w:szCs w:val="24"/>
              </w:rPr>
            </w:pPr>
          </w:p>
        </w:tc>
      </w:tr>
      <w:tr w:rsidR="00A60899" w:rsidRPr="00A60899" w14:paraId="7B05B86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9DB934D" w14:textId="77777777" w:rsidR="00A60899" w:rsidRPr="002777A2" w:rsidRDefault="00A60899" w:rsidP="00A60899">
            <w:pPr>
              <w:pStyle w:val="3"/>
              <w:rPr>
                <w:b w:val="0"/>
                <w:sz w:val="24"/>
                <w:szCs w:val="24"/>
              </w:rPr>
            </w:pPr>
            <w:hyperlink w:anchor="P24605">
              <w:r w:rsidRPr="002777A2">
                <w:rPr>
                  <w:rStyle w:val="af1"/>
                  <w:b w:val="0"/>
                  <w:sz w:val="24"/>
                  <w:szCs w:val="24"/>
                </w:rPr>
                <w:t>сектор 15</w:t>
              </w:r>
            </w:hyperlink>
            <w:r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14:paraId="27AEE14B" w14:textId="77777777" w:rsidR="00A60899" w:rsidRPr="00A60899" w:rsidRDefault="00A60899" w:rsidP="00A60899">
            <w:pPr>
              <w:pStyle w:val="3"/>
              <w:rPr>
                <w:sz w:val="24"/>
                <w:szCs w:val="24"/>
              </w:rPr>
            </w:pPr>
          </w:p>
        </w:tc>
      </w:tr>
      <w:tr w:rsidR="00A60899" w:rsidRPr="00A60899" w14:paraId="6020D51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5817163" w14:textId="77777777" w:rsidR="00A60899" w:rsidRPr="002777A2" w:rsidRDefault="00A60899" w:rsidP="00A60899">
            <w:pPr>
              <w:pStyle w:val="3"/>
              <w:rPr>
                <w:b w:val="0"/>
                <w:sz w:val="24"/>
                <w:szCs w:val="24"/>
              </w:rPr>
            </w:pPr>
            <w:hyperlink w:anchor="P24622">
              <w:r w:rsidRPr="002777A2">
                <w:rPr>
                  <w:rStyle w:val="af1"/>
                  <w:b w:val="0"/>
                  <w:sz w:val="24"/>
                  <w:szCs w:val="24"/>
                </w:rPr>
                <w:t>сектор 16</w:t>
              </w:r>
            </w:hyperlink>
            <w:r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14:paraId="71E7AE91" w14:textId="77777777" w:rsidR="00A60899" w:rsidRPr="00A60899" w:rsidRDefault="00A60899" w:rsidP="00A60899">
            <w:pPr>
              <w:pStyle w:val="3"/>
              <w:rPr>
                <w:sz w:val="24"/>
                <w:szCs w:val="24"/>
              </w:rPr>
            </w:pPr>
          </w:p>
        </w:tc>
      </w:tr>
      <w:tr w:rsidR="00A60899" w:rsidRPr="00A60899" w14:paraId="40DC7CC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69B4963" w14:textId="77777777" w:rsidR="00A60899" w:rsidRPr="002777A2" w:rsidRDefault="00A60899" w:rsidP="00A60899">
            <w:pPr>
              <w:pStyle w:val="3"/>
              <w:rPr>
                <w:b w:val="0"/>
                <w:sz w:val="24"/>
                <w:szCs w:val="24"/>
              </w:rPr>
            </w:pPr>
            <w:hyperlink w:anchor="P24639">
              <w:r w:rsidRPr="002777A2">
                <w:rPr>
                  <w:rStyle w:val="af1"/>
                  <w:b w:val="0"/>
                  <w:sz w:val="24"/>
                  <w:szCs w:val="24"/>
                </w:rPr>
                <w:t>сектор 17</w:t>
              </w:r>
            </w:hyperlink>
            <w:r w:rsidRPr="002777A2">
              <w:rPr>
                <w:b w:val="0"/>
                <w:sz w:val="24"/>
                <w:szCs w:val="24"/>
              </w:rPr>
              <w:t xml:space="preserve"> от 225,46 м до 233,46 м;</w:t>
            </w:r>
          </w:p>
        </w:tc>
        <w:tc>
          <w:tcPr>
            <w:tcW w:w="4252" w:type="dxa"/>
            <w:vMerge/>
            <w:tcBorders>
              <w:top w:val="single" w:sz="4" w:space="0" w:color="auto"/>
              <w:bottom w:val="nil"/>
            </w:tcBorders>
            <w:shd w:val="clear" w:color="auto" w:fill="auto"/>
          </w:tcPr>
          <w:p w14:paraId="6E5B5518" w14:textId="77777777" w:rsidR="00A60899" w:rsidRPr="00A60899" w:rsidRDefault="00A60899" w:rsidP="00A60899">
            <w:pPr>
              <w:pStyle w:val="3"/>
              <w:rPr>
                <w:sz w:val="24"/>
                <w:szCs w:val="24"/>
              </w:rPr>
            </w:pPr>
          </w:p>
        </w:tc>
      </w:tr>
      <w:tr w:rsidR="00A60899" w:rsidRPr="00A60899" w14:paraId="52DA4EC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5AB5F91" w14:textId="77777777" w:rsidR="00A60899" w:rsidRPr="002777A2" w:rsidRDefault="00A60899" w:rsidP="00A60899">
            <w:pPr>
              <w:pStyle w:val="3"/>
              <w:rPr>
                <w:b w:val="0"/>
                <w:sz w:val="24"/>
                <w:szCs w:val="24"/>
              </w:rPr>
            </w:pPr>
            <w:hyperlink w:anchor="P24656">
              <w:r w:rsidRPr="002777A2">
                <w:rPr>
                  <w:rStyle w:val="af1"/>
                  <w:b w:val="0"/>
                  <w:sz w:val="24"/>
                  <w:szCs w:val="24"/>
                </w:rPr>
                <w:t>сектор 18</w:t>
              </w:r>
            </w:hyperlink>
            <w:r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14:paraId="7A7E1AE2" w14:textId="77777777" w:rsidR="00A60899" w:rsidRPr="00A60899" w:rsidRDefault="00A60899" w:rsidP="00A60899">
            <w:pPr>
              <w:pStyle w:val="3"/>
              <w:rPr>
                <w:sz w:val="24"/>
                <w:szCs w:val="24"/>
              </w:rPr>
            </w:pPr>
          </w:p>
        </w:tc>
      </w:tr>
      <w:tr w:rsidR="00A60899" w:rsidRPr="00A60899" w14:paraId="07C7E2F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C0E14AC" w14:textId="77777777" w:rsidR="00A60899" w:rsidRPr="002777A2" w:rsidRDefault="00A60899" w:rsidP="00A60899">
            <w:pPr>
              <w:pStyle w:val="3"/>
              <w:rPr>
                <w:b w:val="0"/>
                <w:sz w:val="24"/>
                <w:szCs w:val="24"/>
              </w:rPr>
            </w:pPr>
            <w:hyperlink w:anchor="P24673">
              <w:r w:rsidRPr="002777A2">
                <w:rPr>
                  <w:rStyle w:val="af1"/>
                  <w:b w:val="0"/>
                  <w:sz w:val="24"/>
                  <w:szCs w:val="24"/>
                </w:rPr>
                <w:t>сектор 19</w:t>
              </w:r>
            </w:hyperlink>
            <w:r w:rsidRPr="002777A2">
              <w:rPr>
                <w:b w:val="0"/>
                <w:sz w:val="24"/>
                <w:szCs w:val="24"/>
              </w:rPr>
              <w:t xml:space="preserve"> от 232,90 м до 242,90 м;</w:t>
            </w:r>
          </w:p>
        </w:tc>
        <w:tc>
          <w:tcPr>
            <w:tcW w:w="4252" w:type="dxa"/>
            <w:vMerge w:val="restart"/>
            <w:tcBorders>
              <w:top w:val="nil"/>
              <w:bottom w:val="nil"/>
            </w:tcBorders>
            <w:shd w:val="clear" w:color="auto" w:fill="auto"/>
          </w:tcPr>
          <w:p w14:paraId="633BCA2C" w14:textId="77777777" w:rsidR="00A60899" w:rsidRPr="00A60899" w:rsidRDefault="00A60899" w:rsidP="00A60899">
            <w:pPr>
              <w:pStyle w:val="3"/>
              <w:rPr>
                <w:sz w:val="24"/>
                <w:szCs w:val="24"/>
              </w:rPr>
            </w:pPr>
          </w:p>
        </w:tc>
      </w:tr>
      <w:tr w:rsidR="00A60899" w:rsidRPr="00A60899" w14:paraId="2FB17FA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A5ABD34" w14:textId="77777777" w:rsidR="00A60899" w:rsidRPr="002777A2" w:rsidRDefault="00A60899" w:rsidP="00A60899">
            <w:pPr>
              <w:pStyle w:val="3"/>
              <w:rPr>
                <w:b w:val="0"/>
                <w:sz w:val="24"/>
                <w:szCs w:val="24"/>
              </w:rPr>
            </w:pPr>
            <w:hyperlink w:anchor="P24690">
              <w:r w:rsidRPr="002777A2">
                <w:rPr>
                  <w:rStyle w:val="af1"/>
                  <w:b w:val="0"/>
                  <w:sz w:val="24"/>
                  <w:szCs w:val="24"/>
                </w:rPr>
                <w:t>сектор 20</w:t>
              </w:r>
            </w:hyperlink>
            <w:r w:rsidRPr="002777A2">
              <w:rPr>
                <w:b w:val="0"/>
                <w:sz w:val="24"/>
                <w:szCs w:val="24"/>
              </w:rPr>
              <w:t xml:space="preserve"> от 242,90 м до 252,90 м;</w:t>
            </w:r>
          </w:p>
        </w:tc>
        <w:tc>
          <w:tcPr>
            <w:tcW w:w="4252" w:type="dxa"/>
            <w:vMerge/>
            <w:tcBorders>
              <w:top w:val="nil"/>
              <w:bottom w:val="nil"/>
            </w:tcBorders>
            <w:shd w:val="clear" w:color="auto" w:fill="auto"/>
          </w:tcPr>
          <w:p w14:paraId="26193275" w14:textId="77777777" w:rsidR="00A60899" w:rsidRPr="00A60899" w:rsidRDefault="00A60899" w:rsidP="00A60899">
            <w:pPr>
              <w:pStyle w:val="3"/>
              <w:rPr>
                <w:sz w:val="24"/>
                <w:szCs w:val="24"/>
              </w:rPr>
            </w:pPr>
          </w:p>
        </w:tc>
      </w:tr>
      <w:tr w:rsidR="00A60899" w:rsidRPr="00A60899" w14:paraId="1970C70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77C137F" w14:textId="77777777" w:rsidR="00A60899" w:rsidRPr="002777A2" w:rsidRDefault="00A60899" w:rsidP="00A60899">
            <w:pPr>
              <w:pStyle w:val="3"/>
              <w:rPr>
                <w:b w:val="0"/>
                <w:sz w:val="24"/>
                <w:szCs w:val="24"/>
              </w:rPr>
            </w:pPr>
            <w:hyperlink w:anchor="P24704">
              <w:r w:rsidRPr="002777A2">
                <w:rPr>
                  <w:rStyle w:val="af1"/>
                  <w:b w:val="0"/>
                  <w:sz w:val="24"/>
                  <w:szCs w:val="24"/>
                </w:rPr>
                <w:t>сектор 21</w:t>
              </w:r>
            </w:hyperlink>
            <w:r w:rsidRPr="002777A2">
              <w:rPr>
                <w:b w:val="0"/>
                <w:sz w:val="24"/>
                <w:szCs w:val="24"/>
              </w:rPr>
              <w:t xml:space="preserve"> от 242,90 м до 252,90 м;</w:t>
            </w:r>
          </w:p>
        </w:tc>
        <w:tc>
          <w:tcPr>
            <w:tcW w:w="4252" w:type="dxa"/>
            <w:vMerge/>
            <w:tcBorders>
              <w:top w:val="nil"/>
              <w:bottom w:val="nil"/>
            </w:tcBorders>
            <w:shd w:val="clear" w:color="auto" w:fill="auto"/>
          </w:tcPr>
          <w:p w14:paraId="7E04CE71" w14:textId="77777777" w:rsidR="00A60899" w:rsidRPr="00A60899" w:rsidRDefault="00A60899" w:rsidP="00A60899">
            <w:pPr>
              <w:pStyle w:val="3"/>
              <w:rPr>
                <w:sz w:val="24"/>
                <w:szCs w:val="24"/>
              </w:rPr>
            </w:pPr>
          </w:p>
        </w:tc>
      </w:tr>
      <w:tr w:rsidR="00A60899" w:rsidRPr="00A60899" w14:paraId="4D7CCCA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6911D42" w14:textId="77777777" w:rsidR="00A60899" w:rsidRPr="002777A2" w:rsidRDefault="00A60899" w:rsidP="00A60899">
            <w:pPr>
              <w:pStyle w:val="3"/>
              <w:rPr>
                <w:b w:val="0"/>
                <w:sz w:val="24"/>
                <w:szCs w:val="24"/>
              </w:rPr>
            </w:pPr>
            <w:hyperlink w:anchor="P24721">
              <w:r w:rsidRPr="002777A2">
                <w:rPr>
                  <w:rStyle w:val="af1"/>
                  <w:b w:val="0"/>
                  <w:sz w:val="24"/>
                  <w:szCs w:val="24"/>
                </w:rPr>
                <w:t>сектор 22</w:t>
              </w:r>
            </w:hyperlink>
            <w:r w:rsidRPr="002777A2">
              <w:rPr>
                <w:b w:val="0"/>
                <w:sz w:val="24"/>
                <w:szCs w:val="24"/>
              </w:rPr>
              <w:t xml:space="preserve"> от 233,46 м до 241,46 м;</w:t>
            </w:r>
          </w:p>
        </w:tc>
        <w:tc>
          <w:tcPr>
            <w:tcW w:w="4252" w:type="dxa"/>
            <w:vMerge/>
            <w:tcBorders>
              <w:top w:val="nil"/>
              <w:bottom w:val="nil"/>
            </w:tcBorders>
            <w:shd w:val="clear" w:color="auto" w:fill="auto"/>
          </w:tcPr>
          <w:p w14:paraId="581C3728" w14:textId="77777777" w:rsidR="00A60899" w:rsidRPr="00A60899" w:rsidRDefault="00A60899" w:rsidP="00A60899">
            <w:pPr>
              <w:pStyle w:val="3"/>
              <w:rPr>
                <w:sz w:val="24"/>
                <w:szCs w:val="24"/>
              </w:rPr>
            </w:pPr>
          </w:p>
        </w:tc>
      </w:tr>
      <w:tr w:rsidR="00A60899" w:rsidRPr="00A60899" w14:paraId="6138623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7C300D3" w14:textId="77777777" w:rsidR="00A60899" w:rsidRPr="002777A2" w:rsidRDefault="00A60899" w:rsidP="00A60899">
            <w:pPr>
              <w:pStyle w:val="3"/>
              <w:rPr>
                <w:b w:val="0"/>
                <w:sz w:val="24"/>
                <w:szCs w:val="24"/>
              </w:rPr>
            </w:pPr>
            <w:hyperlink w:anchor="P24738">
              <w:r w:rsidRPr="002777A2">
                <w:rPr>
                  <w:rStyle w:val="af1"/>
                  <w:b w:val="0"/>
                  <w:sz w:val="24"/>
                  <w:szCs w:val="24"/>
                </w:rPr>
                <w:t>сектор 23</w:t>
              </w:r>
            </w:hyperlink>
            <w:r w:rsidRPr="002777A2">
              <w:rPr>
                <w:b w:val="0"/>
                <w:sz w:val="24"/>
                <w:szCs w:val="24"/>
              </w:rPr>
              <w:t xml:space="preserve"> от 242,90 м до 252,90 м;</w:t>
            </w:r>
          </w:p>
        </w:tc>
        <w:tc>
          <w:tcPr>
            <w:tcW w:w="4252" w:type="dxa"/>
            <w:vMerge/>
            <w:tcBorders>
              <w:top w:val="nil"/>
              <w:bottom w:val="nil"/>
            </w:tcBorders>
            <w:shd w:val="clear" w:color="auto" w:fill="auto"/>
          </w:tcPr>
          <w:p w14:paraId="1F036B4E" w14:textId="77777777" w:rsidR="00A60899" w:rsidRPr="00A60899" w:rsidRDefault="00A60899" w:rsidP="00A60899">
            <w:pPr>
              <w:pStyle w:val="3"/>
              <w:rPr>
                <w:sz w:val="24"/>
                <w:szCs w:val="24"/>
              </w:rPr>
            </w:pPr>
          </w:p>
        </w:tc>
      </w:tr>
      <w:tr w:rsidR="00A60899" w:rsidRPr="00A60899" w14:paraId="67D04E9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B1C610C" w14:textId="77777777" w:rsidR="00A60899" w:rsidRPr="002777A2" w:rsidRDefault="00A60899" w:rsidP="00A60899">
            <w:pPr>
              <w:pStyle w:val="3"/>
              <w:rPr>
                <w:b w:val="0"/>
                <w:sz w:val="24"/>
                <w:szCs w:val="24"/>
              </w:rPr>
            </w:pPr>
            <w:hyperlink w:anchor="P24755">
              <w:r w:rsidRPr="002777A2">
                <w:rPr>
                  <w:rStyle w:val="af1"/>
                  <w:b w:val="0"/>
                  <w:sz w:val="24"/>
                  <w:szCs w:val="24"/>
                </w:rPr>
                <w:t>сектор 24</w:t>
              </w:r>
            </w:hyperlink>
            <w:r w:rsidRPr="002777A2">
              <w:rPr>
                <w:b w:val="0"/>
                <w:sz w:val="24"/>
                <w:szCs w:val="24"/>
              </w:rPr>
              <w:t xml:space="preserve"> от 242,90 м до 252,90 м;</w:t>
            </w:r>
          </w:p>
        </w:tc>
        <w:tc>
          <w:tcPr>
            <w:tcW w:w="4252" w:type="dxa"/>
            <w:vMerge/>
            <w:tcBorders>
              <w:top w:val="nil"/>
              <w:bottom w:val="nil"/>
            </w:tcBorders>
            <w:shd w:val="clear" w:color="auto" w:fill="auto"/>
          </w:tcPr>
          <w:p w14:paraId="1AC3E260" w14:textId="77777777" w:rsidR="00A60899" w:rsidRPr="00A60899" w:rsidRDefault="00A60899" w:rsidP="00A60899">
            <w:pPr>
              <w:pStyle w:val="3"/>
              <w:rPr>
                <w:sz w:val="24"/>
                <w:szCs w:val="24"/>
              </w:rPr>
            </w:pPr>
          </w:p>
        </w:tc>
      </w:tr>
      <w:tr w:rsidR="00A60899" w:rsidRPr="00A60899" w14:paraId="49A10F4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D650A1F" w14:textId="77777777" w:rsidR="00A60899" w:rsidRPr="002777A2" w:rsidRDefault="00A60899" w:rsidP="00A60899">
            <w:pPr>
              <w:pStyle w:val="3"/>
              <w:rPr>
                <w:b w:val="0"/>
                <w:sz w:val="24"/>
                <w:szCs w:val="24"/>
              </w:rPr>
            </w:pPr>
            <w:hyperlink w:anchor="P24769">
              <w:r w:rsidRPr="002777A2">
                <w:rPr>
                  <w:rStyle w:val="af1"/>
                  <w:b w:val="0"/>
                  <w:sz w:val="24"/>
                  <w:szCs w:val="24"/>
                </w:rPr>
                <w:t>сектор 25</w:t>
              </w:r>
            </w:hyperlink>
            <w:r w:rsidRPr="002777A2">
              <w:rPr>
                <w:b w:val="0"/>
                <w:sz w:val="24"/>
                <w:szCs w:val="24"/>
              </w:rPr>
              <w:t xml:space="preserve"> 252,90 м;</w:t>
            </w:r>
          </w:p>
        </w:tc>
        <w:tc>
          <w:tcPr>
            <w:tcW w:w="4252" w:type="dxa"/>
            <w:vMerge/>
            <w:tcBorders>
              <w:top w:val="nil"/>
              <w:bottom w:val="nil"/>
            </w:tcBorders>
            <w:shd w:val="clear" w:color="auto" w:fill="auto"/>
          </w:tcPr>
          <w:p w14:paraId="6842115D" w14:textId="77777777" w:rsidR="00A60899" w:rsidRPr="00A60899" w:rsidRDefault="00A60899" w:rsidP="00A60899">
            <w:pPr>
              <w:pStyle w:val="3"/>
              <w:rPr>
                <w:sz w:val="24"/>
                <w:szCs w:val="24"/>
              </w:rPr>
            </w:pPr>
          </w:p>
        </w:tc>
      </w:tr>
      <w:tr w:rsidR="00A60899" w:rsidRPr="00A60899" w14:paraId="09F21F7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2D3DF40" w14:textId="77777777" w:rsidR="00A60899" w:rsidRPr="002777A2" w:rsidRDefault="00A60899" w:rsidP="00A60899">
            <w:pPr>
              <w:pStyle w:val="3"/>
              <w:rPr>
                <w:b w:val="0"/>
                <w:sz w:val="24"/>
                <w:szCs w:val="24"/>
              </w:rPr>
            </w:pPr>
            <w:hyperlink w:anchor="P24786">
              <w:r w:rsidRPr="002777A2">
                <w:rPr>
                  <w:rStyle w:val="af1"/>
                  <w:b w:val="0"/>
                  <w:sz w:val="24"/>
                  <w:szCs w:val="24"/>
                </w:rPr>
                <w:t>сектор 26</w:t>
              </w:r>
            </w:hyperlink>
            <w:r w:rsidRPr="002777A2">
              <w:rPr>
                <w:b w:val="0"/>
                <w:sz w:val="24"/>
                <w:szCs w:val="24"/>
              </w:rPr>
              <w:t xml:space="preserve"> от 241,46 м до 249,46 м;</w:t>
            </w:r>
          </w:p>
        </w:tc>
        <w:tc>
          <w:tcPr>
            <w:tcW w:w="4252" w:type="dxa"/>
            <w:vMerge/>
            <w:tcBorders>
              <w:top w:val="nil"/>
              <w:bottom w:val="nil"/>
            </w:tcBorders>
            <w:shd w:val="clear" w:color="auto" w:fill="auto"/>
          </w:tcPr>
          <w:p w14:paraId="55286687" w14:textId="77777777" w:rsidR="00A60899" w:rsidRPr="00A60899" w:rsidRDefault="00A60899" w:rsidP="00A60899">
            <w:pPr>
              <w:pStyle w:val="3"/>
              <w:rPr>
                <w:sz w:val="24"/>
                <w:szCs w:val="24"/>
              </w:rPr>
            </w:pPr>
          </w:p>
        </w:tc>
      </w:tr>
      <w:tr w:rsidR="00A60899" w:rsidRPr="00A60899" w14:paraId="73B810A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8ACCFB9" w14:textId="77777777" w:rsidR="00A60899" w:rsidRPr="002777A2" w:rsidRDefault="00A60899" w:rsidP="00A60899">
            <w:pPr>
              <w:pStyle w:val="3"/>
              <w:rPr>
                <w:b w:val="0"/>
                <w:sz w:val="24"/>
                <w:szCs w:val="24"/>
              </w:rPr>
            </w:pPr>
            <w:hyperlink w:anchor="P24803">
              <w:r w:rsidRPr="002777A2">
                <w:rPr>
                  <w:rStyle w:val="af1"/>
                  <w:b w:val="0"/>
                  <w:sz w:val="24"/>
                  <w:szCs w:val="24"/>
                </w:rPr>
                <w:t>сектор 27</w:t>
              </w:r>
            </w:hyperlink>
            <w:r w:rsidRPr="002777A2">
              <w:rPr>
                <w:b w:val="0"/>
                <w:sz w:val="24"/>
                <w:szCs w:val="24"/>
              </w:rPr>
              <w:t xml:space="preserve"> 252,90 м;</w:t>
            </w:r>
          </w:p>
        </w:tc>
        <w:tc>
          <w:tcPr>
            <w:tcW w:w="4252" w:type="dxa"/>
            <w:vMerge/>
            <w:tcBorders>
              <w:top w:val="nil"/>
              <w:bottom w:val="nil"/>
            </w:tcBorders>
            <w:shd w:val="clear" w:color="auto" w:fill="auto"/>
          </w:tcPr>
          <w:p w14:paraId="08A9C35A" w14:textId="77777777" w:rsidR="00A60899" w:rsidRPr="00A60899" w:rsidRDefault="00A60899" w:rsidP="00A60899">
            <w:pPr>
              <w:pStyle w:val="3"/>
              <w:rPr>
                <w:sz w:val="24"/>
                <w:szCs w:val="24"/>
              </w:rPr>
            </w:pPr>
          </w:p>
        </w:tc>
      </w:tr>
      <w:tr w:rsidR="00A60899" w:rsidRPr="00A60899" w14:paraId="7A82692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765043B" w14:textId="77777777" w:rsidR="00A60899" w:rsidRPr="002777A2" w:rsidRDefault="00A60899" w:rsidP="00A60899">
            <w:pPr>
              <w:pStyle w:val="3"/>
              <w:rPr>
                <w:b w:val="0"/>
                <w:sz w:val="24"/>
                <w:szCs w:val="24"/>
              </w:rPr>
            </w:pPr>
            <w:hyperlink w:anchor="P24820">
              <w:r w:rsidRPr="002777A2">
                <w:rPr>
                  <w:rStyle w:val="af1"/>
                  <w:b w:val="0"/>
                  <w:sz w:val="24"/>
                  <w:szCs w:val="24"/>
                </w:rPr>
                <w:t>сектор 28</w:t>
              </w:r>
            </w:hyperlink>
            <w:r w:rsidRPr="002777A2">
              <w:rPr>
                <w:b w:val="0"/>
                <w:sz w:val="24"/>
                <w:szCs w:val="24"/>
              </w:rPr>
              <w:t xml:space="preserve"> 252,90 м;</w:t>
            </w:r>
          </w:p>
        </w:tc>
        <w:tc>
          <w:tcPr>
            <w:tcW w:w="4252" w:type="dxa"/>
            <w:vMerge/>
            <w:tcBorders>
              <w:top w:val="nil"/>
              <w:bottom w:val="nil"/>
            </w:tcBorders>
            <w:shd w:val="clear" w:color="auto" w:fill="auto"/>
          </w:tcPr>
          <w:p w14:paraId="7960329B" w14:textId="77777777" w:rsidR="00A60899" w:rsidRPr="00A60899" w:rsidRDefault="00A60899" w:rsidP="00A60899">
            <w:pPr>
              <w:pStyle w:val="3"/>
              <w:rPr>
                <w:sz w:val="24"/>
                <w:szCs w:val="24"/>
              </w:rPr>
            </w:pPr>
          </w:p>
        </w:tc>
      </w:tr>
      <w:tr w:rsidR="00A60899" w:rsidRPr="00A60899" w14:paraId="4FFD409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808FF51" w14:textId="77777777" w:rsidR="00A60899" w:rsidRPr="002777A2" w:rsidRDefault="00A60899" w:rsidP="00A60899">
            <w:pPr>
              <w:pStyle w:val="3"/>
              <w:rPr>
                <w:b w:val="0"/>
                <w:sz w:val="24"/>
                <w:szCs w:val="24"/>
              </w:rPr>
            </w:pPr>
            <w:hyperlink w:anchor="P24837">
              <w:r w:rsidRPr="002777A2">
                <w:rPr>
                  <w:rStyle w:val="af1"/>
                  <w:b w:val="0"/>
                  <w:sz w:val="24"/>
                  <w:szCs w:val="24"/>
                </w:rPr>
                <w:t>сектор 29</w:t>
              </w:r>
            </w:hyperlink>
            <w:r w:rsidRPr="002777A2">
              <w:rPr>
                <w:b w:val="0"/>
                <w:sz w:val="24"/>
                <w:szCs w:val="24"/>
              </w:rPr>
              <w:t xml:space="preserve"> от 249,46 м до 252,90 м;</w:t>
            </w:r>
          </w:p>
        </w:tc>
        <w:tc>
          <w:tcPr>
            <w:tcW w:w="4252" w:type="dxa"/>
            <w:vMerge/>
            <w:tcBorders>
              <w:top w:val="nil"/>
              <w:bottom w:val="nil"/>
            </w:tcBorders>
            <w:shd w:val="clear" w:color="auto" w:fill="auto"/>
          </w:tcPr>
          <w:p w14:paraId="0C37B3E6" w14:textId="77777777" w:rsidR="00A60899" w:rsidRPr="00A60899" w:rsidRDefault="00A60899" w:rsidP="00A60899">
            <w:pPr>
              <w:pStyle w:val="3"/>
              <w:rPr>
                <w:sz w:val="24"/>
                <w:szCs w:val="24"/>
              </w:rPr>
            </w:pPr>
          </w:p>
        </w:tc>
      </w:tr>
      <w:tr w:rsidR="00A60899" w:rsidRPr="00A60899" w14:paraId="51A23D1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1A2D57D" w14:textId="77777777" w:rsidR="00A60899" w:rsidRPr="002777A2" w:rsidRDefault="00A60899" w:rsidP="00A60899">
            <w:pPr>
              <w:pStyle w:val="3"/>
              <w:rPr>
                <w:b w:val="0"/>
                <w:sz w:val="24"/>
                <w:szCs w:val="24"/>
              </w:rPr>
            </w:pPr>
            <w:hyperlink w:anchor="P24854">
              <w:r w:rsidRPr="002777A2">
                <w:rPr>
                  <w:rStyle w:val="af1"/>
                  <w:b w:val="0"/>
                  <w:sz w:val="24"/>
                  <w:szCs w:val="24"/>
                </w:rPr>
                <w:t>сектор 30</w:t>
              </w:r>
            </w:hyperlink>
            <w:r w:rsidRPr="002777A2">
              <w:rPr>
                <w:b w:val="0"/>
                <w:sz w:val="24"/>
                <w:szCs w:val="24"/>
              </w:rPr>
              <w:t xml:space="preserve"> 252,90 м;</w:t>
            </w:r>
          </w:p>
        </w:tc>
        <w:tc>
          <w:tcPr>
            <w:tcW w:w="4252" w:type="dxa"/>
            <w:vMerge/>
            <w:tcBorders>
              <w:top w:val="nil"/>
              <w:bottom w:val="nil"/>
            </w:tcBorders>
            <w:shd w:val="clear" w:color="auto" w:fill="auto"/>
          </w:tcPr>
          <w:p w14:paraId="1EE4FBF2" w14:textId="77777777" w:rsidR="00A60899" w:rsidRPr="00A60899" w:rsidRDefault="00A60899" w:rsidP="00A60899">
            <w:pPr>
              <w:pStyle w:val="3"/>
              <w:rPr>
                <w:sz w:val="24"/>
                <w:szCs w:val="24"/>
              </w:rPr>
            </w:pPr>
          </w:p>
        </w:tc>
      </w:tr>
      <w:tr w:rsidR="00A60899" w:rsidRPr="00A60899" w14:paraId="581508F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80E94D0" w14:textId="77777777" w:rsidR="00A60899" w:rsidRPr="002777A2" w:rsidRDefault="00A60899" w:rsidP="00A60899">
            <w:pPr>
              <w:pStyle w:val="3"/>
              <w:rPr>
                <w:b w:val="0"/>
                <w:sz w:val="24"/>
                <w:szCs w:val="24"/>
              </w:rPr>
            </w:pPr>
            <w:hyperlink w:anchor="P24871">
              <w:r w:rsidRPr="002777A2">
                <w:rPr>
                  <w:rStyle w:val="af1"/>
                  <w:b w:val="0"/>
                  <w:sz w:val="24"/>
                  <w:szCs w:val="24"/>
                </w:rPr>
                <w:t>сектор 31</w:t>
              </w:r>
            </w:hyperlink>
            <w:r w:rsidRPr="002777A2">
              <w:rPr>
                <w:b w:val="0"/>
                <w:sz w:val="24"/>
                <w:szCs w:val="24"/>
              </w:rPr>
              <w:t xml:space="preserve"> от 252,90 м до 259,34 м;</w:t>
            </w:r>
          </w:p>
        </w:tc>
        <w:tc>
          <w:tcPr>
            <w:tcW w:w="4252" w:type="dxa"/>
            <w:vMerge/>
            <w:tcBorders>
              <w:top w:val="nil"/>
              <w:bottom w:val="nil"/>
            </w:tcBorders>
            <w:shd w:val="clear" w:color="auto" w:fill="auto"/>
          </w:tcPr>
          <w:p w14:paraId="426FDA43" w14:textId="77777777" w:rsidR="00A60899" w:rsidRPr="00A60899" w:rsidRDefault="00A60899" w:rsidP="00A60899">
            <w:pPr>
              <w:pStyle w:val="3"/>
              <w:rPr>
                <w:sz w:val="24"/>
                <w:szCs w:val="24"/>
              </w:rPr>
            </w:pPr>
          </w:p>
        </w:tc>
      </w:tr>
      <w:tr w:rsidR="00A60899" w:rsidRPr="00A60899" w14:paraId="335D76D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A06CB25" w14:textId="77777777" w:rsidR="00A60899" w:rsidRPr="002777A2" w:rsidRDefault="00A60899" w:rsidP="00A60899">
            <w:pPr>
              <w:pStyle w:val="3"/>
              <w:rPr>
                <w:b w:val="0"/>
                <w:sz w:val="24"/>
                <w:szCs w:val="24"/>
              </w:rPr>
            </w:pPr>
            <w:hyperlink w:anchor="P24888">
              <w:r w:rsidRPr="002777A2">
                <w:rPr>
                  <w:rStyle w:val="af1"/>
                  <w:b w:val="0"/>
                  <w:sz w:val="24"/>
                  <w:szCs w:val="24"/>
                </w:rPr>
                <w:t>сектор 32</w:t>
              </w:r>
            </w:hyperlink>
            <w:r w:rsidRPr="002777A2">
              <w:rPr>
                <w:b w:val="0"/>
                <w:sz w:val="24"/>
                <w:szCs w:val="24"/>
              </w:rPr>
              <w:t xml:space="preserve"> от 252,90 м до 255,90 м;</w:t>
            </w:r>
          </w:p>
        </w:tc>
        <w:tc>
          <w:tcPr>
            <w:tcW w:w="4252" w:type="dxa"/>
            <w:vMerge/>
            <w:tcBorders>
              <w:top w:val="nil"/>
              <w:bottom w:val="nil"/>
            </w:tcBorders>
            <w:shd w:val="clear" w:color="auto" w:fill="auto"/>
          </w:tcPr>
          <w:p w14:paraId="31AC203C" w14:textId="77777777" w:rsidR="00A60899" w:rsidRPr="00A60899" w:rsidRDefault="00A60899" w:rsidP="00A60899">
            <w:pPr>
              <w:pStyle w:val="3"/>
              <w:rPr>
                <w:sz w:val="24"/>
                <w:szCs w:val="24"/>
              </w:rPr>
            </w:pPr>
          </w:p>
        </w:tc>
      </w:tr>
      <w:tr w:rsidR="00A60899" w:rsidRPr="00A60899" w14:paraId="7789778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3A3DB50" w14:textId="77777777" w:rsidR="00A60899" w:rsidRPr="002777A2" w:rsidRDefault="00A60899" w:rsidP="00A60899">
            <w:pPr>
              <w:pStyle w:val="3"/>
              <w:rPr>
                <w:b w:val="0"/>
                <w:sz w:val="24"/>
                <w:szCs w:val="24"/>
              </w:rPr>
            </w:pPr>
            <w:hyperlink w:anchor="P24905">
              <w:r w:rsidRPr="002777A2">
                <w:rPr>
                  <w:rStyle w:val="af1"/>
                  <w:b w:val="0"/>
                  <w:sz w:val="24"/>
                  <w:szCs w:val="24"/>
                </w:rPr>
                <w:t>сектор 33</w:t>
              </w:r>
            </w:hyperlink>
            <w:r w:rsidRPr="002777A2">
              <w:rPr>
                <w:b w:val="0"/>
                <w:sz w:val="24"/>
                <w:szCs w:val="24"/>
              </w:rPr>
              <w:t xml:space="preserve"> от 252,90 м до 259,34 м;</w:t>
            </w:r>
          </w:p>
        </w:tc>
        <w:tc>
          <w:tcPr>
            <w:tcW w:w="4252" w:type="dxa"/>
            <w:vMerge/>
            <w:tcBorders>
              <w:top w:val="nil"/>
              <w:bottom w:val="nil"/>
            </w:tcBorders>
            <w:shd w:val="clear" w:color="auto" w:fill="auto"/>
          </w:tcPr>
          <w:p w14:paraId="6021460E" w14:textId="77777777" w:rsidR="00A60899" w:rsidRPr="00A60899" w:rsidRDefault="00A60899" w:rsidP="00A60899">
            <w:pPr>
              <w:pStyle w:val="3"/>
              <w:rPr>
                <w:sz w:val="24"/>
                <w:szCs w:val="24"/>
              </w:rPr>
            </w:pPr>
          </w:p>
        </w:tc>
      </w:tr>
      <w:tr w:rsidR="00A60899" w:rsidRPr="00A60899" w14:paraId="62F2E58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FBC4EB6" w14:textId="77777777" w:rsidR="00A60899" w:rsidRPr="002777A2" w:rsidRDefault="00A60899" w:rsidP="00A60899">
            <w:pPr>
              <w:pStyle w:val="3"/>
              <w:rPr>
                <w:b w:val="0"/>
                <w:sz w:val="24"/>
                <w:szCs w:val="24"/>
              </w:rPr>
            </w:pPr>
            <w:hyperlink w:anchor="P24922">
              <w:r w:rsidRPr="002777A2">
                <w:rPr>
                  <w:rStyle w:val="af1"/>
                  <w:b w:val="0"/>
                  <w:sz w:val="24"/>
                  <w:szCs w:val="24"/>
                </w:rPr>
                <w:t>сектор 34</w:t>
              </w:r>
            </w:hyperlink>
            <w:r w:rsidRPr="002777A2">
              <w:rPr>
                <w:b w:val="0"/>
                <w:sz w:val="24"/>
                <w:szCs w:val="24"/>
              </w:rPr>
              <w:t xml:space="preserve"> от 259,34 м до 284,60 м;</w:t>
            </w:r>
          </w:p>
        </w:tc>
        <w:tc>
          <w:tcPr>
            <w:tcW w:w="4252" w:type="dxa"/>
            <w:vMerge/>
            <w:tcBorders>
              <w:top w:val="nil"/>
              <w:bottom w:val="nil"/>
            </w:tcBorders>
            <w:shd w:val="clear" w:color="auto" w:fill="auto"/>
          </w:tcPr>
          <w:p w14:paraId="26248AF0" w14:textId="77777777" w:rsidR="00A60899" w:rsidRPr="00A60899" w:rsidRDefault="00A60899" w:rsidP="00A60899">
            <w:pPr>
              <w:pStyle w:val="3"/>
              <w:rPr>
                <w:sz w:val="24"/>
                <w:szCs w:val="24"/>
              </w:rPr>
            </w:pPr>
          </w:p>
        </w:tc>
      </w:tr>
      <w:tr w:rsidR="00A60899" w:rsidRPr="00A60899" w14:paraId="63E60E3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B5CBC7F" w14:textId="77777777" w:rsidR="00A60899" w:rsidRPr="002777A2" w:rsidRDefault="00A60899" w:rsidP="00A60899">
            <w:pPr>
              <w:pStyle w:val="3"/>
              <w:rPr>
                <w:b w:val="0"/>
                <w:sz w:val="24"/>
                <w:szCs w:val="24"/>
              </w:rPr>
            </w:pPr>
            <w:hyperlink w:anchor="P24939">
              <w:r w:rsidRPr="002777A2">
                <w:rPr>
                  <w:rStyle w:val="af1"/>
                  <w:b w:val="0"/>
                  <w:sz w:val="24"/>
                  <w:szCs w:val="24"/>
                </w:rPr>
                <w:t>сектор 35</w:t>
              </w:r>
            </w:hyperlink>
            <w:r w:rsidRPr="002777A2">
              <w:rPr>
                <w:b w:val="0"/>
                <w:sz w:val="24"/>
                <w:szCs w:val="24"/>
              </w:rPr>
              <w:t xml:space="preserve"> от 255,90 м до 273,46 м;</w:t>
            </w:r>
          </w:p>
        </w:tc>
        <w:tc>
          <w:tcPr>
            <w:tcW w:w="4252" w:type="dxa"/>
            <w:vMerge/>
            <w:tcBorders>
              <w:top w:val="nil"/>
              <w:bottom w:val="nil"/>
            </w:tcBorders>
            <w:shd w:val="clear" w:color="auto" w:fill="auto"/>
          </w:tcPr>
          <w:p w14:paraId="4FB8140D" w14:textId="77777777" w:rsidR="00A60899" w:rsidRPr="00A60899" w:rsidRDefault="00A60899" w:rsidP="00A60899">
            <w:pPr>
              <w:pStyle w:val="3"/>
              <w:rPr>
                <w:sz w:val="24"/>
                <w:szCs w:val="24"/>
              </w:rPr>
            </w:pPr>
          </w:p>
        </w:tc>
      </w:tr>
      <w:tr w:rsidR="00A60899" w:rsidRPr="00A60899" w14:paraId="070E582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BBD19FF" w14:textId="77777777" w:rsidR="00A60899" w:rsidRPr="002777A2" w:rsidRDefault="00A60899" w:rsidP="00A60899">
            <w:pPr>
              <w:pStyle w:val="3"/>
              <w:rPr>
                <w:b w:val="0"/>
                <w:sz w:val="24"/>
                <w:szCs w:val="24"/>
              </w:rPr>
            </w:pPr>
            <w:hyperlink w:anchor="P24956">
              <w:r w:rsidRPr="002777A2">
                <w:rPr>
                  <w:rStyle w:val="af1"/>
                  <w:b w:val="0"/>
                  <w:sz w:val="24"/>
                  <w:szCs w:val="24"/>
                </w:rPr>
                <w:t>сектор 36</w:t>
              </w:r>
            </w:hyperlink>
            <w:r w:rsidRPr="002777A2">
              <w:rPr>
                <w:b w:val="0"/>
                <w:sz w:val="24"/>
                <w:szCs w:val="24"/>
              </w:rPr>
              <w:t xml:space="preserve"> от 259,34 м до 284,60 м;</w:t>
            </w:r>
          </w:p>
        </w:tc>
        <w:tc>
          <w:tcPr>
            <w:tcW w:w="4252" w:type="dxa"/>
            <w:vMerge/>
            <w:tcBorders>
              <w:top w:val="nil"/>
              <w:bottom w:val="nil"/>
            </w:tcBorders>
            <w:shd w:val="clear" w:color="auto" w:fill="auto"/>
          </w:tcPr>
          <w:p w14:paraId="709B0B53" w14:textId="77777777" w:rsidR="00A60899" w:rsidRPr="00A60899" w:rsidRDefault="00A60899" w:rsidP="00A60899">
            <w:pPr>
              <w:pStyle w:val="3"/>
              <w:rPr>
                <w:sz w:val="24"/>
                <w:szCs w:val="24"/>
              </w:rPr>
            </w:pPr>
          </w:p>
        </w:tc>
      </w:tr>
      <w:tr w:rsidR="00A60899" w:rsidRPr="00A60899" w14:paraId="3C52CB6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C57AFE5" w14:textId="77777777" w:rsidR="00A60899" w:rsidRPr="002777A2" w:rsidRDefault="00A60899" w:rsidP="00A60899">
            <w:pPr>
              <w:pStyle w:val="3"/>
              <w:rPr>
                <w:b w:val="0"/>
                <w:sz w:val="24"/>
                <w:szCs w:val="24"/>
              </w:rPr>
            </w:pPr>
            <w:hyperlink w:anchor="P24973">
              <w:r w:rsidRPr="002777A2">
                <w:rPr>
                  <w:rStyle w:val="af1"/>
                  <w:b w:val="0"/>
                  <w:sz w:val="24"/>
                  <w:szCs w:val="24"/>
                </w:rPr>
                <w:t>сектор 37</w:t>
              </w:r>
            </w:hyperlink>
            <w:r w:rsidRPr="002777A2">
              <w:rPr>
                <w:b w:val="0"/>
                <w:sz w:val="24"/>
                <w:szCs w:val="24"/>
              </w:rPr>
              <w:t xml:space="preserve"> от 284,60 м до 309,87 м;</w:t>
            </w:r>
          </w:p>
        </w:tc>
        <w:tc>
          <w:tcPr>
            <w:tcW w:w="4252" w:type="dxa"/>
            <w:vMerge/>
            <w:tcBorders>
              <w:top w:val="nil"/>
              <w:bottom w:val="nil"/>
            </w:tcBorders>
            <w:shd w:val="clear" w:color="auto" w:fill="auto"/>
          </w:tcPr>
          <w:p w14:paraId="5B03D016" w14:textId="77777777" w:rsidR="00A60899" w:rsidRPr="00A60899" w:rsidRDefault="00A60899" w:rsidP="00A60899">
            <w:pPr>
              <w:pStyle w:val="3"/>
              <w:rPr>
                <w:sz w:val="24"/>
                <w:szCs w:val="24"/>
              </w:rPr>
            </w:pPr>
          </w:p>
        </w:tc>
      </w:tr>
      <w:tr w:rsidR="00A60899" w:rsidRPr="00A60899" w14:paraId="32426B2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F5258CE" w14:textId="77777777" w:rsidR="00A60899" w:rsidRPr="002777A2" w:rsidRDefault="00A60899" w:rsidP="00A60899">
            <w:pPr>
              <w:pStyle w:val="3"/>
              <w:rPr>
                <w:b w:val="0"/>
                <w:sz w:val="24"/>
                <w:szCs w:val="24"/>
              </w:rPr>
            </w:pPr>
            <w:hyperlink w:anchor="P24990">
              <w:r w:rsidRPr="002777A2">
                <w:rPr>
                  <w:rStyle w:val="af1"/>
                  <w:b w:val="0"/>
                  <w:sz w:val="24"/>
                  <w:szCs w:val="24"/>
                </w:rPr>
                <w:t>сектор 38</w:t>
              </w:r>
            </w:hyperlink>
            <w:r w:rsidRPr="002777A2">
              <w:rPr>
                <w:b w:val="0"/>
                <w:sz w:val="24"/>
                <w:szCs w:val="24"/>
              </w:rPr>
              <w:t xml:space="preserve"> от 273,43 м до 281,46 м;</w:t>
            </w:r>
          </w:p>
        </w:tc>
        <w:tc>
          <w:tcPr>
            <w:tcW w:w="4252" w:type="dxa"/>
            <w:vMerge/>
            <w:tcBorders>
              <w:top w:val="nil"/>
              <w:bottom w:val="nil"/>
            </w:tcBorders>
            <w:shd w:val="clear" w:color="auto" w:fill="auto"/>
          </w:tcPr>
          <w:p w14:paraId="2525B2A0" w14:textId="77777777" w:rsidR="00A60899" w:rsidRPr="00A60899" w:rsidRDefault="00A60899" w:rsidP="00A60899">
            <w:pPr>
              <w:pStyle w:val="3"/>
              <w:rPr>
                <w:sz w:val="24"/>
                <w:szCs w:val="24"/>
              </w:rPr>
            </w:pPr>
          </w:p>
        </w:tc>
      </w:tr>
      <w:tr w:rsidR="00A60899" w:rsidRPr="00A60899" w14:paraId="6EA5068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915BEDD" w14:textId="77777777" w:rsidR="00A60899" w:rsidRPr="002777A2" w:rsidRDefault="00A60899" w:rsidP="00A60899">
            <w:pPr>
              <w:pStyle w:val="3"/>
              <w:rPr>
                <w:b w:val="0"/>
                <w:sz w:val="24"/>
                <w:szCs w:val="24"/>
              </w:rPr>
            </w:pPr>
            <w:hyperlink w:anchor="P25007">
              <w:r w:rsidRPr="002777A2">
                <w:rPr>
                  <w:rStyle w:val="af1"/>
                  <w:b w:val="0"/>
                  <w:sz w:val="24"/>
                  <w:szCs w:val="24"/>
                </w:rPr>
                <w:t>сектор 39</w:t>
              </w:r>
            </w:hyperlink>
            <w:r w:rsidRPr="002777A2">
              <w:rPr>
                <w:b w:val="0"/>
                <w:sz w:val="24"/>
                <w:szCs w:val="24"/>
              </w:rPr>
              <w:t xml:space="preserve"> от 284,60 м до 309,87 м;</w:t>
            </w:r>
          </w:p>
        </w:tc>
        <w:tc>
          <w:tcPr>
            <w:tcW w:w="4252" w:type="dxa"/>
            <w:vMerge/>
            <w:tcBorders>
              <w:top w:val="nil"/>
              <w:bottom w:val="nil"/>
            </w:tcBorders>
            <w:shd w:val="clear" w:color="auto" w:fill="auto"/>
          </w:tcPr>
          <w:p w14:paraId="1247FC41" w14:textId="77777777" w:rsidR="00A60899" w:rsidRPr="00A60899" w:rsidRDefault="00A60899" w:rsidP="00A60899">
            <w:pPr>
              <w:pStyle w:val="3"/>
              <w:rPr>
                <w:sz w:val="24"/>
                <w:szCs w:val="24"/>
              </w:rPr>
            </w:pPr>
          </w:p>
        </w:tc>
      </w:tr>
      <w:tr w:rsidR="00A60899" w:rsidRPr="00A60899" w14:paraId="32A49E9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BF85CBB" w14:textId="77777777" w:rsidR="00A60899" w:rsidRPr="002777A2" w:rsidRDefault="00A60899" w:rsidP="00A60899">
            <w:pPr>
              <w:pStyle w:val="3"/>
              <w:rPr>
                <w:b w:val="0"/>
                <w:sz w:val="24"/>
                <w:szCs w:val="24"/>
              </w:rPr>
            </w:pPr>
            <w:hyperlink w:anchor="P25024">
              <w:r w:rsidRPr="002777A2">
                <w:rPr>
                  <w:rStyle w:val="af1"/>
                  <w:b w:val="0"/>
                  <w:sz w:val="24"/>
                  <w:szCs w:val="24"/>
                </w:rPr>
                <w:t>сектор 40</w:t>
              </w:r>
            </w:hyperlink>
            <w:r w:rsidRPr="002777A2">
              <w:rPr>
                <w:b w:val="0"/>
                <w:sz w:val="24"/>
                <w:szCs w:val="24"/>
              </w:rPr>
              <w:t xml:space="preserve"> от 309,87 м до 325,40 м;</w:t>
            </w:r>
          </w:p>
        </w:tc>
        <w:tc>
          <w:tcPr>
            <w:tcW w:w="4252" w:type="dxa"/>
            <w:vMerge/>
            <w:tcBorders>
              <w:top w:val="nil"/>
              <w:bottom w:val="nil"/>
            </w:tcBorders>
            <w:shd w:val="clear" w:color="auto" w:fill="auto"/>
          </w:tcPr>
          <w:p w14:paraId="120A5D29" w14:textId="77777777" w:rsidR="00A60899" w:rsidRPr="00A60899" w:rsidRDefault="00A60899" w:rsidP="00A60899">
            <w:pPr>
              <w:pStyle w:val="3"/>
              <w:rPr>
                <w:sz w:val="24"/>
                <w:szCs w:val="24"/>
              </w:rPr>
            </w:pPr>
          </w:p>
        </w:tc>
      </w:tr>
      <w:tr w:rsidR="00A60899" w:rsidRPr="00A60899" w14:paraId="6CBC02F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0652FF7" w14:textId="77777777" w:rsidR="00A60899" w:rsidRPr="002777A2" w:rsidRDefault="00A60899" w:rsidP="00A60899">
            <w:pPr>
              <w:pStyle w:val="3"/>
              <w:rPr>
                <w:b w:val="0"/>
                <w:sz w:val="24"/>
                <w:szCs w:val="24"/>
              </w:rPr>
            </w:pPr>
            <w:hyperlink w:anchor="P25041">
              <w:r w:rsidRPr="002777A2">
                <w:rPr>
                  <w:rStyle w:val="af1"/>
                  <w:b w:val="0"/>
                  <w:sz w:val="24"/>
                  <w:szCs w:val="24"/>
                </w:rPr>
                <w:t>сектор 41</w:t>
              </w:r>
            </w:hyperlink>
            <w:r w:rsidRPr="002777A2">
              <w:rPr>
                <w:b w:val="0"/>
                <w:sz w:val="24"/>
                <w:szCs w:val="24"/>
              </w:rPr>
              <w:t xml:space="preserve"> от 281,46 м до 289,46 м;</w:t>
            </w:r>
          </w:p>
        </w:tc>
        <w:tc>
          <w:tcPr>
            <w:tcW w:w="4252" w:type="dxa"/>
            <w:vMerge/>
            <w:tcBorders>
              <w:top w:val="nil"/>
              <w:bottom w:val="nil"/>
            </w:tcBorders>
            <w:shd w:val="clear" w:color="auto" w:fill="auto"/>
          </w:tcPr>
          <w:p w14:paraId="74EE1582" w14:textId="77777777" w:rsidR="00A60899" w:rsidRPr="00A60899" w:rsidRDefault="00A60899" w:rsidP="00A60899">
            <w:pPr>
              <w:pStyle w:val="3"/>
              <w:rPr>
                <w:sz w:val="24"/>
                <w:szCs w:val="24"/>
              </w:rPr>
            </w:pPr>
          </w:p>
        </w:tc>
      </w:tr>
      <w:tr w:rsidR="00A60899" w:rsidRPr="00A60899" w14:paraId="0FA87E9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3CA25AF" w14:textId="77777777" w:rsidR="00A60899" w:rsidRPr="002777A2" w:rsidRDefault="00A60899" w:rsidP="00A60899">
            <w:pPr>
              <w:pStyle w:val="3"/>
              <w:rPr>
                <w:b w:val="0"/>
                <w:sz w:val="24"/>
                <w:szCs w:val="24"/>
              </w:rPr>
            </w:pPr>
            <w:hyperlink w:anchor="P25058">
              <w:r w:rsidRPr="002777A2">
                <w:rPr>
                  <w:rStyle w:val="af1"/>
                  <w:b w:val="0"/>
                  <w:sz w:val="24"/>
                  <w:szCs w:val="24"/>
                </w:rPr>
                <w:t>сектор 42</w:t>
              </w:r>
            </w:hyperlink>
            <w:r w:rsidRPr="002777A2">
              <w:rPr>
                <w:b w:val="0"/>
                <w:sz w:val="24"/>
                <w:szCs w:val="24"/>
              </w:rPr>
              <w:t xml:space="preserve"> от 309,87 м до 325,40 м;</w:t>
            </w:r>
          </w:p>
        </w:tc>
        <w:tc>
          <w:tcPr>
            <w:tcW w:w="4252" w:type="dxa"/>
            <w:vMerge/>
            <w:tcBorders>
              <w:top w:val="nil"/>
              <w:bottom w:val="nil"/>
            </w:tcBorders>
            <w:shd w:val="clear" w:color="auto" w:fill="auto"/>
          </w:tcPr>
          <w:p w14:paraId="7D14525C" w14:textId="77777777" w:rsidR="00A60899" w:rsidRPr="00A60899" w:rsidRDefault="00A60899" w:rsidP="00A60899">
            <w:pPr>
              <w:pStyle w:val="3"/>
              <w:rPr>
                <w:sz w:val="24"/>
                <w:szCs w:val="24"/>
              </w:rPr>
            </w:pPr>
          </w:p>
        </w:tc>
      </w:tr>
      <w:tr w:rsidR="00A60899" w:rsidRPr="00A60899" w14:paraId="4275E88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E0C7749" w14:textId="77777777" w:rsidR="00A60899" w:rsidRPr="002777A2" w:rsidRDefault="00A60899" w:rsidP="00A60899">
            <w:pPr>
              <w:pStyle w:val="3"/>
              <w:rPr>
                <w:b w:val="0"/>
                <w:sz w:val="24"/>
                <w:szCs w:val="24"/>
              </w:rPr>
            </w:pPr>
            <w:hyperlink w:anchor="P25075">
              <w:r w:rsidRPr="002777A2">
                <w:rPr>
                  <w:rStyle w:val="af1"/>
                  <w:b w:val="0"/>
                  <w:sz w:val="24"/>
                  <w:szCs w:val="24"/>
                </w:rPr>
                <w:t>сектор 43</w:t>
              </w:r>
            </w:hyperlink>
            <w:r w:rsidRPr="002777A2">
              <w:rPr>
                <w:b w:val="0"/>
                <w:sz w:val="24"/>
                <w:szCs w:val="24"/>
              </w:rPr>
              <w:t xml:space="preserve"> от 325,40 м до 337,90 м;</w:t>
            </w:r>
          </w:p>
        </w:tc>
        <w:tc>
          <w:tcPr>
            <w:tcW w:w="4252" w:type="dxa"/>
            <w:vMerge/>
            <w:tcBorders>
              <w:top w:val="nil"/>
              <w:bottom w:val="nil"/>
            </w:tcBorders>
            <w:shd w:val="clear" w:color="auto" w:fill="auto"/>
          </w:tcPr>
          <w:p w14:paraId="4F4919F7" w14:textId="77777777" w:rsidR="00A60899" w:rsidRPr="00A60899" w:rsidRDefault="00A60899" w:rsidP="00A60899">
            <w:pPr>
              <w:pStyle w:val="3"/>
              <w:rPr>
                <w:sz w:val="24"/>
                <w:szCs w:val="24"/>
              </w:rPr>
            </w:pPr>
          </w:p>
        </w:tc>
      </w:tr>
      <w:tr w:rsidR="00A60899" w:rsidRPr="00A60899" w14:paraId="54610D4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0666E0A" w14:textId="77777777" w:rsidR="00A60899" w:rsidRPr="002777A2" w:rsidRDefault="00A60899" w:rsidP="00A60899">
            <w:pPr>
              <w:pStyle w:val="3"/>
              <w:rPr>
                <w:b w:val="0"/>
                <w:sz w:val="24"/>
                <w:szCs w:val="24"/>
              </w:rPr>
            </w:pPr>
            <w:hyperlink w:anchor="P25092">
              <w:r w:rsidRPr="002777A2">
                <w:rPr>
                  <w:rStyle w:val="af1"/>
                  <w:b w:val="0"/>
                  <w:sz w:val="24"/>
                  <w:szCs w:val="24"/>
                </w:rPr>
                <w:t>сектор 44</w:t>
              </w:r>
            </w:hyperlink>
            <w:r w:rsidRPr="002777A2">
              <w:rPr>
                <w:b w:val="0"/>
                <w:sz w:val="24"/>
                <w:szCs w:val="24"/>
              </w:rPr>
              <w:t xml:space="preserve"> от 289,46 м до 297,46 м;</w:t>
            </w:r>
          </w:p>
        </w:tc>
        <w:tc>
          <w:tcPr>
            <w:tcW w:w="4252" w:type="dxa"/>
            <w:vMerge/>
            <w:tcBorders>
              <w:top w:val="nil"/>
              <w:bottom w:val="nil"/>
            </w:tcBorders>
            <w:shd w:val="clear" w:color="auto" w:fill="auto"/>
          </w:tcPr>
          <w:p w14:paraId="34985E29" w14:textId="77777777" w:rsidR="00A60899" w:rsidRPr="00A60899" w:rsidRDefault="00A60899" w:rsidP="00A60899">
            <w:pPr>
              <w:pStyle w:val="3"/>
              <w:rPr>
                <w:sz w:val="24"/>
                <w:szCs w:val="24"/>
              </w:rPr>
            </w:pPr>
          </w:p>
        </w:tc>
      </w:tr>
      <w:tr w:rsidR="00A60899" w:rsidRPr="00A60899" w14:paraId="6F6BC3C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A475A73" w14:textId="77777777" w:rsidR="00A60899" w:rsidRPr="002777A2" w:rsidRDefault="00A60899" w:rsidP="00A60899">
            <w:pPr>
              <w:pStyle w:val="3"/>
              <w:rPr>
                <w:b w:val="0"/>
                <w:sz w:val="24"/>
                <w:szCs w:val="24"/>
              </w:rPr>
            </w:pPr>
            <w:hyperlink w:anchor="P25109">
              <w:r w:rsidRPr="002777A2">
                <w:rPr>
                  <w:rStyle w:val="af1"/>
                  <w:b w:val="0"/>
                  <w:sz w:val="24"/>
                  <w:szCs w:val="24"/>
                </w:rPr>
                <w:t>сектор 45</w:t>
              </w:r>
            </w:hyperlink>
            <w:r w:rsidRPr="002777A2">
              <w:rPr>
                <w:b w:val="0"/>
                <w:sz w:val="24"/>
                <w:szCs w:val="24"/>
              </w:rPr>
              <w:t xml:space="preserve"> от 325,40 м до 337,90 м;</w:t>
            </w:r>
          </w:p>
        </w:tc>
        <w:tc>
          <w:tcPr>
            <w:tcW w:w="4252" w:type="dxa"/>
            <w:vMerge/>
            <w:tcBorders>
              <w:top w:val="nil"/>
              <w:bottom w:val="nil"/>
            </w:tcBorders>
            <w:shd w:val="clear" w:color="auto" w:fill="auto"/>
          </w:tcPr>
          <w:p w14:paraId="0E65B8B6" w14:textId="77777777" w:rsidR="00A60899" w:rsidRPr="00A60899" w:rsidRDefault="00A60899" w:rsidP="00A60899">
            <w:pPr>
              <w:pStyle w:val="3"/>
              <w:rPr>
                <w:sz w:val="24"/>
                <w:szCs w:val="24"/>
              </w:rPr>
            </w:pPr>
          </w:p>
        </w:tc>
      </w:tr>
      <w:tr w:rsidR="00A60899" w:rsidRPr="00A60899" w14:paraId="407B2E0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4439DB1" w14:textId="77777777" w:rsidR="00A60899" w:rsidRPr="002777A2" w:rsidRDefault="00A60899" w:rsidP="00A60899">
            <w:pPr>
              <w:pStyle w:val="3"/>
              <w:rPr>
                <w:b w:val="0"/>
                <w:sz w:val="24"/>
                <w:szCs w:val="24"/>
              </w:rPr>
            </w:pPr>
            <w:hyperlink w:anchor="P25126">
              <w:r w:rsidRPr="002777A2">
                <w:rPr>
                  <w:rStyle w:val="af1"/>
                  <w:b w:val="0"/>
                  <w:sz w:val="24"/>
                  <w:szCs w:val="24"/>
                </w:rPr>
                <w:t>сектор 46</w:t>
              </w:r>
            </w:hyperlink>
            <w:r w:rsidRPr="002777A2">
              <w:rPr>
                <w:b w:val="0"/>
                <w:sz w:val="24"/>
                <w:szCs w:val="24"/>
              </w:rPr>
              <w:t xml:space="preserve"> от 337,90 м до 350,40 м;</w:t>
            </w:r>
          </w:p>
        </w:tc>
        <w:tc>
          <w:tcPr>
            <w:tcW w:w="4252" w:type="dxa"/>
            <w:vMerge/>
            <w:tcBorders>
              <w:top w:val="nil"/>
              <w:bottom w:val="nil"/>
            </w:tcBorders>
            <w:shd w:val="clear" w:color="auto" w:fill="auto"/>
          </w:tcPr>
          <w:p w14:paraId="0105397D" w14:textId="77777777" w:rsidR="00A60899" w:rsidRPr="00A60899" w:rsidRDefault="00A60899" w:rsidP="00A60899">
            <w:pPr>
              <w:pStyle w:val="3"/>
              <w:rPr>
                <w:sz w:val="24"/>
                <w:szCs w:val="24"/>
              </w:rPr>
            </w:pPr>
          </w:p>
        </w:tc>
      </w:tr>
      <w:tr w:rsidR="00A60899" w:rsidRPr="00A60899" w14:paraId="43AD5E9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0A09BAE" w14:textId="77777777" w:rsidR="00A60899" w:rsidRPr="002777A2" w:rsidRDefault="00A60899" w:rsidP="00A60899">
            <w:pPr>
              <w:pStyle w:val="3"/>
              <w:rPr>
                <w:b w:val="0"/>
                <w:sz w:val="24"/>
                <w:szCs w:val="24"/>
              </w:rPr>
            </w:pPr>
            <w:hyperlink w:anchor="P25143">
              <w:r w:rsidRPr="002777A2">
                <w:rPr>
                  <w:rStyle w:val="af1"/>
                  <w:b w:val="0"/>
                  <w:sz w:val="24"/>
                  <w:szCs w:val="24"/>
                </w:rPr>
                <w:t>сектор 47</w:t>
              </w:r>
            </w:hyperlink>
            <w:r w:rsidRPr="002777A2">
              <w:rPr>
                <w:b w:val="0"/>
                <w:sz w:val="24"/>
                <w:szCs w:val="24"/>
              </w:rPr>
              <w:t xml:space="preserve"> от 297,46 м до 305,46 м;</w:t>
            </w:r>
          </w:p>
        </w:tc>
        <w:tc>
          <w:tcPr>
            <w:tcW w:w="4252" w:type="dxa"/>
            <w:vMerge/>
            <w:tcBorders>
              <w:top w:val="nil"/>
              <w:bottom w:val="nil"/>
            </w:tcBorders>
            <w:shd w:val="clear" w:color="auto" w:fill="auto"/>
          </w:tcPr>
          <w:p w14:paraId="3C8133CF" w14:textId="77777777" w:rsidR="00A60899" w:rsidRPr="00A60899" w:rsidRDefault="00A60899" w:rsidP="00A60899">
            <w:pPr>
              <w:pStyle w:val="3"/>
              <w:rPr>
                <w:sz w:val="24"/>
                <w:szCs w:val="24"/>
              </w:rPr>
            </w:pPr>
          </w:p>
        </w:tc>
      </w:tr>
      <w:tr w:rsidR="00A60899" w:rsidRPr="00A60899" w14:paraId="6C0305D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D13CC1B" w14:textId="77777777" w:rsidR="00A60899" w:rsidRPr="002777A2" w:rsidRDefault="00A60899" w:rsidP="00A60899">
            <w:pPr>
              <w:pStyle w:val="3"/>
              <w:rPr>
                <w:b w:val="0"/>
                <w:sz w:val="24"/>
                <w:szCs w:val="24"/>
              </w:rPr>
            </w:pPr>
            <w:hyperlink w:anchor="P25160">
              <w:r w:rsidRPr="002777A2">
                <w:rPr>
                  <w:rStyle w:val="af1"/>
                  <w:b w:val="0"/>
                  <w:sz w:val="24"/>
                  <w:szCs w:val="24"/>
                </w:rPr>
                <w:t>сектор 48</w:t>
              </w:r>
            </w:hyperlink>
            <w:r w:rsidRPr="002777A2">
              <w:rPr>
                <w:b w:val="0"/>
                <w:sz w:val="24"/>
                <w:szCs w:val="24"/>
              </w:rPr>
              <w:t xml:space="preserve"> от 337,90 м до 350,40 м;</w:t>
            </w:r>
          </w:p>
        </w:tc>
        <w:tc>
          <w:tcPr>
            <w:tcW w:w="4252" w:type="dxa"/>
            <w:vMerge/>
            <w:tcBorders>
              <w:top w:val="nil"/>
              <w:bottom w:val="nil"/>
            </w:tcBorders>
            <w:shd w:val="clear" w:color="auto" w:fill="auto"/>
          </w:tcPr>
          <w:p w14:paraId="2B8A198D" w14:textId="77777777" w:rsidR="00A60899" w:rsidRPr="00A60899" w:rsidRDefault="00A60899" w:rsidP="00A60899">
            <w:pPr>
              <w:pStyle w:val="3"/>
              <w:rPr>
                <w:sz w:val="24"/>
                <w:szCs w:val="24"/>
              </w:rPr>
            </w:pPr>
          </w:p>
        </w:tc>
      </w:tr>
      <w:tr w:rsidR="00A60899" w:rsidRPr="00A60899" w14:paraId="1374301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B051913" w14:textId="77777777" w:rsidR="00A60899" w:rsidRPr="002777A2" w:rsidRDefault="00A60899" w:rsidP="00A60899">
            <w:pPr>
              <w:pStyle w:val="3"/>
              <w:rPr>
                <w:b w:val="0"/>
                <w:sz w:val="24"/>
                <w:szCs w:val="24"/>
              </w:rPr>
            </w:pPr>
            <w:hyperlink w:anchor="P25177">
              <w:r w:rsidRPr="002777A2">
                <w:rPr>
                  <w:rStyle w:val="af1"/>
                  <w:b w:val="0"/>
                  <w:sz w:val="24"/>
                  <w:szCs w:val="24"/>
                </w:rPr>
                <w:t>сектор 49.1</w:t>
              </w:r>
            </w:hyperlink>
            <w:r w:rsidRPr="002777A2">
              <w:rPr>
                <w:b w:val="0"/>
                <w:sz w:val="24"/>
                <w:szCs w:val="24"/>
              </w:rPr>
              <w:t xml:space="preserve"> от 350,40 м до 352,90 м;</w:t>
            </w:r>
          </w:p>
        </w:tc>
        <w:tc>
          <w:tcPr>
            <w:tcW w:w="4252" w:type="dxa"/>
            <w:vMerge/>
            <w:tcBorders>
              <w:top w:val="nil"/>
              <w:bottom w:val="nil"/>
            </w:tcBorders>
            <w:shd w:val="clear" w:color="auto" w:fill="auto"/>
          </w:tcPr>
          <w:p w14:paraId="1D9FB875" w14:textId="77777777" w:rsidR="00A60899" w:rsidRPr="00A60899" w:rsidRDefault="00A60899" w:rsidP="00A60899">
            <w:pPr>
              <w:pStyle w:val="3"/>
              <w:rPr>
                <w:sz w:val="24"/>
                <w:szCs w:val="24"/>
              </w:rPr>
            </w:pPr>
          </w:p>
        </w:tc>
      </w:tr>
      <w:tr w:rsidR="00A60899" w:rsidRPr="00A60899" w14:paraId="77B8338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B65455B" w14:textId="77777777" w:rsidR="00A60899" w:rsidRPr="002777A2" w:rsidRDefault="00A60899" w:rsidP="00A60899">
            <w:pPr>
              <w:pStyle w:val="3"/>
              <w:rPr>
                <w:b w:val="0"/>
                <w:sz w:val="24"/>
                <w:szCs w:val="24"/>
              </w:rPr>
            </w:pPr>
            <w:hyperlink w:anchor="P25194">
              <w:r w:rsidRPr="002777A2">
                <w:rPr>
                  <w:rStyle w:val="af1"/>
                  <w:b w:val="0"/>
                  <w:sz w:val="24"/>
                  <w:szCs w:val="24"/>
                </w:rPr>
                <w:t>сектор 49.2</w:t>
              </w:r>
            </w:hyperlink>
            <w:r w:rsidRPr="002777A2">
              <w:rPr>
                <w:b w:val="0"/>
                <w:sz w:val="24"/>
                <w:szCs w:val="24"/>
              </w:rPr>
              <w:t xml:space="preserve"> 352,90 м;</w:t>
            </w:r>
          </w:p>
        </w:tc>
        <w:tc>
          <w:tcPr>
            <w:tcW w:w="4252" w:type="dxa"/>
            <w:vMerge/>
            <w:tcBorders>
              <w:top w:val="nil"/>
              <w:bottom w:val="nil"/>
            </w:tcBorders>
            <w:shd w:val="clear" w:color="auto" w:fill="auto"/>
          </w:tcPr>
          <w:p w14:paraId="2722A8F3" w14:textId="77777777" w:rsidR="00A60899" w:rsidRPr="00A60899" w:rsidRDefault="00A60899" w:rsidP="00A60899">
            <w:pPr>
              <w:pStyle w:val="3"/>
              <w:rPr>
                <w:sz w:val="24"/>
                <w:szCs w:val="24"/>
              </w:rPr>
            </w:pPr>
          </w:p>
        </w:tc>
      </w:tr>
      <w:tr w:rsidR="00A60899" w:rsidRPr="00A60899" w14:paraId="1337257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09E16FD" w14:textId="77777777" w:rsidR="00A60899" w:rsidRPr="002777A2" w:rsidRDefault="00A60899" w:rsidP="00A60899">
            <w:pPr>
              <w:pStyle w:val="3"/>
              <w:rPr>
                <w:b w:val="0"/>
                <w:sz w:val="24"/>
                <w:szCs w:val="24"/>
              </w:rPr>
            </w:pPr>
            <w:hyperlink w:anchor="P25211">
              <w:r w:rsidRPr="002777A2">
                <w:rPr>
                  <w:rStyle w:val="af1"/>
                  <w:b w:val="0"/>
                  <w:sz w:val="24"/>
                  <w:szCs w:val="24"/>
                </w:rPr>
                <w:t>сектор 50.1</w:t>
              </w:r>
            </w:hyperlink>
            <w:r w:rsidRPr="002777A2">
              <w:rPr>
                <w:b w:val="0"/>
                <w:sz w:val="24"/>
                <w:szCs w:val="24"/>
              </w:rPr>
              <w:t xml:space="preserve"> от 305,46 м до 307,06 м;</w:t>
            </w:r>
          </w:p>
        </w:tc>
        <w:tc>
          <w:tcPr>
            <w:tcW w:w="4252" w:type="dxa"/>
            <w:vMerge/>
            <w:tcBorders>
              <w:top w:val="nil"/>
              <w:bottom w:val="nil"/>
            </w:tcBorders>
            <w:shd w:val="clear" w:color="auto" w:fill="auto"/>
          </w:tcPr>
          <w:p w14:paraId="7BE4CA70" w14:textId="77777777" w:rsidR="00A60899" w:rsidRPr="00A60899" w:rsidRDefault="00A60899" w:rsidP="00A60899">
            <w:pPr>
              <w:pStyle w:val="3"/>
              <w:rPr>
                <w:sz w:val="24"/>
                <w:szCs w:val="24"/>
              </w:rPr>
            </w:pPr>
          </w:p>
        </w:tc>
      </w:tr>
      <w:tr w:rsidR="00A60899" w:rsidRPr="00A60899" w14:paraId="5A7F0D5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5A647E3" w14:textId="77777777" w:rsidR="00A60899" w:rsidRPr="002777A2" w:rsidRDefault="00A60899" w:rsidP="00A60899">
            <w:pPr>
              <w:pStyle w:val="3"/>
              <w:rPr>
                <w:b w:val="0"/>
                <w:sz w:val="24"/>
                <w:szCs w:val="24"/>
              </w:rPr>
            </w:pPr>
            <w:hyperlink w:anchor="P25228">
              <w:r w:rsidRPr="002777A2">
                <w:rPr>
                  <w:rStyle w:val="af1"/>
                  <w:b w:val="0"/>
                  <w:sz w:val="24"/>
                  <w:szCs w:val="24"/>
                </w:rPr>
                <w:t>сектор 50.2</w:t>
              </w:r>
            </w:hyperlink>
            <w:r w:rsidRPr="002777A2">
              <w:rPr>
                <w:b w:val="0"/>
                <w:sz w:val="24"/>
                <w:szCs w:val="24"/>
              </w:rPr>
              <w:t xml:space="preserve"> от 307,06 м до 313,46 м;</w:t>
            </w:r>
          </w:p>
        </w:tc>
        <w:tc>
          <w:tcPr>
            <w:tcW w:w="4252" w:type="dxa"/>
            <w:vMerge/>
            <w:tcBorders>
              <w:top w:val="nil"/>
              <w:bottom w:val="nil"/>
            </w:tcBorders>
            <w:shd w:val="clear" w:color="auto" w:fill="auto"/>
          </w:tcPr>
          <w:p w14:paraId="1720A5A3" w14:textId="77777777" w:rsidR="00A60899" w:rsidRPr="00A60899" w:rsidRDefault="00A60899" w:rsidP="00A60899">
            <w:pPr>
              <w:pStyle w:val="3"/>
              <w:rPr>
                <w:sz w:val="24"/>
                <w:szCs w:val="24"/>
              </w:rPr>
            </w:pPr>
          </w:p>
        </w:tc>
      </w:tr>
      <w:tr w:rsidR="00A60899" w:rsidRPr="00A60899" w14:paraId="0213B04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72FCC79" w14:textId="77777777" w:rsidR="00A60899" w:rsidRPr="002777A2" w:rsidRDefault="00A60899" w:rsidP="00A60899">
            <w:pPr>
              <w:pStyle w:val="3"/>
              <w:rPr>
                <w:b w:val="0"/>
                <w:sz w:val="24"/>
                <w:szCs w:val="24"/>
              </w:rPr>
            </w:pPr>
            <w:hyperlink w:anchor="P25245">
              <w:r w:rsidRPr="002777A2">
                <w:rPr>
                  <w:rStyle w:val="af1"/>
                  <w:b w:val="0"/>
                  <w:sz w:val="24"/>
                  <w:szCs w:val="24"/>
                </w:rPr>
                <w:t>сектор 51.1</w:t>
              </w:r>
            </w:hyperlink>
            <w:r w:rsidRPr="002777A2">
              <w:rPr>
                <w:b w:val="0"/>
                <w:sz w:val="24"/>
                <w:szCs w:val="24"/>
              </w:rPr>
              <w:t xml:space="preserve"> от 350,40 м до 352,90 м;</w:t>
            </w:r>
          </w:p>
        </w:tc>
        <w:tc>
          <w:tcPr>
            <w:tcW w:w="4252" w:type="dxa"/>
            <w:vMerge/>
            <w:tcBorders>
              <w:top w:val="nil"/>
              <w:bottom w:val="nil"/>
            </w:tcBorders>
            <w:shd w:val="clear" w:color="auto" w:fill="auto"/>
          </w:tcPr>
          <w:p w14:paraId="5FC42030" w14:textId="77777777" w:rsidR="00A60899" w:rsidRPr="00A60899" w:rsidRDefault="00A60899" w:rsidP="00A60899">
            <w:pPr>
              <w:pStyle w:val="3"/>
              <w:rPr>
                <w:sz w:val="24"/>
                <w:szCs w:val="24"/>
              </w:rPr>
            </w:pPr>
          </w:p>
        </w:tc>
      </w:tr>
      <w:tr w:rsidR="00A60899" w:rsidRPr="00A60899" w14:paraId="1ADD209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85F2BCD" w14:textId="77777777" w:rsidR="00A60899" w:rsidRPr="002777A2" w:rsidRDefault="00A60899" w:rsidP="00A60899">
            <w:pPr>
              <w:pStyle w:val="3"/>
              <w:rPr>
                <w:b w:val="0"/>
                <w:sz w:val="24"/>
                <w:szCs w:val="24"/>
              </w:rPr>
            </w:pPr>
            <w:hyperlink w:anchor="P25262">
              <w:r w:rsidRPr="002777A2">
                <w:rPr>
                  <w:rStyle w:val="af1"/>
                  <w:b w:val="0"/>
                  <w:sz w:val="24"/>
                  <w:szCs w:val="24"/>
                </w:rPr>
                <w:t>сектор 51.2</w:t>
              </w:r>
            </w:hyperlink>
            <w:r w:rsidRPr="002777A2">
              <w:rPr>
                <w:b w:val="0"/>
                <w:sz w:val="24"/>
                <w:szCs w:val="24"/>
              </w:rPr>
              <w:t xml:space="preserve"> 352,90 м;</w:t>
            </w:r>
          </w:p>
        </w:tc>
        <w:tc>
          <w:tcPr>
            <w:tcW w:w="4252" w:type="dxa"/>
            <w:vMerge/>
            <w:tcBorders>
              <w:top w:val="nil"/>
              <w:bottom w:val="nil"/>
            </w:tcBorders>
            <w:shd w:val="clear" w:color="auto" w:fill="auto"/>
          </w:tcPr>
          <w:p w14:paraId="0620294D" w14:textId="77777777" w:rsidR="00A60899" w:rsidRPr="00A60899" w:rsidRDefault="00A60899" w:rsidP="00A60899">
            <w:pPr>
              <w:pStyle w:val="3"/>
              <w:rPr>
                <w:sz w:val="24"/>
                <w:szCs w:val="24"/>
              </w:rPr>
            </w:pPr>
          </w:p>
        </w:tc>
      </w:tr>
      <w:tr w:rsidR="00A60899" w:rsidRPr="00A60899" w14:paraId="15BDEAC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0378AAF" w14:textId="77777777" w:rsidR="00A60899" w:rsidRPr="002777A2" w:rsidRDefault="00A60899" w:rsidP="00A60899">
            <w:pPr>
              <w:pStyle w:val="3"/>
              <w:rPr>
                <w:b w:val="0"/>
                <w:sz w:val="24"/>
                <w:szCs w:val="24"/>
              </w:rPr>
            </w:pPr>
            <w:hyperlink w:anchor="P25279">
              <w:r w:rsidRPr="002777A2">
                <w:rPr>
                  <w:rStyle w:val="af1"/>
                  <w:b w:val="0"/>
                  <w:sz w:val="24"/>
                  <w:szCs w:val="24"/>
                </w:rPr>
                <w:t>сектор 52</w:t>
              </w:r>
            </w:hyperlink>
            <w:r w:rsidRPr="002777A2">
              <w:rPr>
                <w:b w:val="0"/>
                <w:sz w:val="24"/>
                <w:szCs w:val="24"/>
              </w:rPr>
              <w:t xml:space="preserve"> 352,90 м;</w:t>
            </w:r>
          </w:p>
        </w:tc>
        <w:tc>
          <w:tcPr>
            <w:tcW w:w="4252" w:type="dxa"/>
            <w:vMerge/>
            <w:tcBorders>
              <w:top w:val="nil"/>
              <w:bottom w:val="nil"/>
            </w:tcBorders>
            <w:shd w:val="clear" w:color="auto" w:fill="auto"/>
          </w:tcPr>
          <w:p w14:paraId="5DD028E6" w14:textId="77777777" w:rsidR="00A60899" w:rsidRPr="00A60899" w:rsidRDefault="00A60899" w:rsidP="00A60899">
            <w:pPr>
              <w:pStyle w:val="3"/>
              <w:rPr>
                <w:sz w:val="24"/>
                <w:szCs w:val="24"/>
              </w:rPr>
            </w:pPr>
          </w:p>
        </w:tc>
      </w:tr>
      <w:tr w:rsidR="00A60899" w:rsidRPr="00A60899" w14:paraId="7C21119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1E4AB5C" w14:textId="77777777" w:rsidR="00A60899" w:rsidRPr="002777A2" w:rsidRDefault="00A60899" w:rsidP="00A60899">
            <w:pPr>
              <w:pStyle w:val="3"/>
              <w:rPr>
                <w:b w:val="0"/>
                <w:sz w:val="24"/>
                <w:szCs w:val="24"/>
              </w:rPr>
            </w:pPr>
            <w:hyperlink w:anchor="P25299">
              <w:r w:rsidRPr="002777A2">
                <w:rPr>
                  <w:rStyle w:val="af1"/>
                  <w:b w:val="0"/>
                  <w:sz w:val="24"/>
                  <w:szCs w:val="24"/>
                </w:rPr>
                <w:t>сектор 53</w:t>
              </w:r>
            </w:hyperlink>
            <w:r w:rsidRPr="002777A2">
              <w:rPr>
                <w:b w:val="0"/>
                <w:sz w:val="24"/>
                <w:szCs w:val="24"/>
              </w:rPr>
              <w:t xml:space="preserve"> от 313,46 м до 321,46 м;</w:t>
            </w:r>
          </w:p>
        </w:tc>
        <w:tc>
          <w:tcPr>
            <w:tcW w:w="4252" w:type="dxa"/>
            <w:vMerge/>
            <w:tcBorders>
              <w:top w:val="nil"/>
              <w:bottom w:val="nil"/>
            </w:tcBorders>
            <w:shd w:val="clear" w:color="auto" w:fill="auto"/>
          </w:tcPr>
          <w:p w14:paraId="2C8EC4CF" w14:textId="77777777" w:rsidR="00A60899" w:rsidRPr="00A60899" w:rsidRDefault="00A60899" w:rsidP="00A60899">
            <w:pPr>
              <w:pStyle w:val="3"/>
              <w:rPr>
                <w:sz w:val="24"/>
                <w:szCs w:val="24"/>
              </w:rPr>
            </w:pPr>
          </w:p>
        </w:tc>
      </w:tr>
      <w:tr w:rsidR="00A60899" w:rsidRPr="00A60899" w14:paraId="044956D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BAD9AC4" w14:textId="77777777" w:rsidR="00A60899" w:rsidRPr="002777A2" w:rsidRDefault="00A60899" w:rsidP="00A60899">
            <w:pPr>
              <w:pStyle w:val="3"/>
              <w:rPr>
                <w:b w:val="0"/>
                <w:sz w:val="24"/>
                <w:szCs w:val="24"/>
              </w:rPr>
            </w:pPr>
            <w:hyperlink w:anchor="P25322">
              <w:r w:rsidRPr="002777A2">
                <w:rPr>
                  <w:rStyle w:val="af1"/>
                  <w:b w:val="0"/>
                  <w:sz w:val="24"/>
                  <w:szCs w:val="24"/>
                </w:rPr>
                <w:t>сектор 54</w:t>
              </w:r>
            </w:hyperlink>
            <w:r w:rsidRPr="002777A2">
              <w:rPr>
                <w:b w:val="0"/>
                <w:sz w:val="24"/>
                <w:szCs w:val="24"/>
              </w:rPr>
              <w:t xml:space="preserve"> 352,90 м;</w:t>
            </w:r>
          </w:p>
        </w:tc>
        <w:tc>
          <w:tcPr>
            <w:tcW w:w="4252" w:type="dxa"/>
            <w:vMerge w:val="restart"/>
            <w:tcBorders>
              <w:top w:val="nil"/>
              <w:bottom w:val="nil"/>
            </w:tcBorders>
            <w:shd w:val="clear" w:color="auto" w:fill="auto"/>
          </w:tcPr>
          <w:p w14:paraId="6E1705E0" w14:textId="77777777" w:rsidR="00A60899" w:rsidRPr="00A60899" w:rsidRDefault="00A60899" w:rsidP="00A60899">
            <w:pPr>
              <w:pStyle w:val="3"/>
              <w:rPr>
                <w:sz w:val="24"/>
                <w:szCs w:val="24"/>
              </w:rPr>
            </w:pPr>
          </w:p>
        </w:tc>
      </w:tr>
      <w:tr w:rsidR="00A60899" w:rsidRPr="00A60899" w14:paraId="475B6C7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C944DE5" w14:textId="77777777" w:rsidR="00A60899" w:rsidRPr="002777A2" w:rsidRDefault="00A60899" w:rsidP="00A60899">
            <w:pPr>
              <w:pStyle w:val="3"/>
              <w:rPr>
                <w:b w:val="0"/>
                <w:sz w:val="24"/>
                <w:szCs w:val="24"/>
              </w:rPr>
            </w:pPr>
            <w:hyperlink w:anchor="P25342">
              <w:r w:rsidRPr="002777A2">
                <w:rPr>
                  <w:rStyle w:val="af1"/>
                  <w:b w:val="0"/>
                  <w:sz w:val="24"/>
                  <w:szCs w:val="24"/>
                </w:rPr>
                <w:t>сектор 55</w:t>
              </w:r>
            </w:hyperlink>
            <w:r w:rsidRPr="002777A2">
              <w:rPr>
                <w:b w:val="0"/>
                <w:sz w:val="24"/>
                <w:szCs w:val="24"/>
              </w:rPr>
              <w:t xml:space="preserve"> 352,90 м;</w:t>
            </w:r>
          </w:p>
        </w:tc>
        <w:tc>
          <w:tcPr>
            <w:tcW w:w="4252" w:type="dxa"/>
            <w:vMerge/>
            <w:tcBorders>
              <w:top w:val="nil"/>
              <w:bottom w:val="nil"/>
            </w:tcBorders>
            <w:shd w:val="clear" w:color="auto" w:fill="auto"/>
          </w:tcPr>
          <w:p w14:paraId="307D05FC" w14:textId="77777777" w:rsidR="00A60899" w:rsidRPr="00A60899" w:rsidRDefault="00A60899" w:rsidP="00A60899">
            <w:pPr>
              <w:pStyle w:val="3"/>
              <w:rPr>
                <w:sz w:val="24"/>
                <w:szCs w:val="24"/>
              </w:rPr>
            </w:pPr>
          </w:p>
        </w:tc>
      </w:tr>
      <w:tr w:rsidR="00A60899" w:rsidRPr="00A60899" w14:paraId="730C964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95BE100" w14:textId="77777777" w:rsidR="00A60899" w:rsidRPr="002777A2" w:rsidRDefault="00A60899" w:rsidP="00A60899">
            <w:pPr>
              <w:pStyle w:val="3"/>
              <w:rPr>
                <w:b w:val="0"/>
                <w:sz w:val="24"/>
                <w:szCs w:val="24"/>
              </w:rPr>
            </w:pPr>
            <w:hyperlink w:anchor="P25359">
              <w:r w:rsidRPr="002777A2">
                <w:rPr>
                  <w:rStyle w:val="af1"/>
                  <w:b w:val="0"/>
                  <w:sz w:val="24"/>
                  <w:szCs w:val="24"/>
                </w:rPr>
                <w:t>сектор 56</w:t>
              </w:r>
            </w:hyperlink>
            <w:r w:rsidRPr="002777A2">
              <w:rPr>
                <w:b w:val="0"/>
                <w:sz w:val="24"/>
                <w:szCs w:val="24"/>
              </w:rPr>
              <w:t xml:space="preserve"> от 321,46 м до 329,46 м;</w:t>
            </w:r>
          </w:p>
        </w:tc>
        <w:tc>
          <w:tcPr>
            <w:tcW w:w="4252" w:type="dxa"/>
            <w:vMerge/>
            <w:tcBorders>
              <w:top w:val="nil"/>
              <w:bottom w:val="nil"/>
            </w:tcBorders>
            <w:shd w:val="clear" w:color="auto" w:fill="auto"/>
          </w:tcPr>
          <w:p w14:paraId="74D38E72" w14:textId="77777777" w:rsidR="00A60899" w:rsidRPr="00A60899" w:rsidRDefault="00A60899" w:rsidP="00A60899">
            <w:pPr>
              <w:pStyle w:val="3"/>
              <w:rPr>
                <w:sz w:val="24"/>
                <w:szCs w:val="24"/>
              </w:rPr>
            </w:pPr>
          </w:p>
        </w:tc>
      </w:tr>
      <w:tr w:rsidR="00A60899" w:rsidRPr="00A60899" w14:paraId="07546F8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4ED6314" w14:textId="77777777" w:rsidR="00A60899" w:rsidRPr="002777A2" w:rsidRDefault="00A60899" w:rsidP="00A60899">
            <w:pPr>
              <w:pStyle w:val="3"/>
              <w:rPr>
                <w:b w:val="0"/>
                <w:sz w:val="24"/>
                <w:szCs w:val="24"/>
              </w:rPr>
            </w:pPr>
            <w:hyperlink w:anchor="P25376">
              <w:r w:rsidRPr="002777A2">
                <w:rPr>
                  <w:rStyle w:val="af1"/>
                  <w:b w:val="0"/>
                  <w:sz w:val="24"/>
                  <w:szCs w:val="24"/>
                </w:rPr>
                <w:t>сектор 57</w:t>
              </w:r>
            </w:hyperlink>
            <w:r w:rsidRPr="002777A2">
              <w:rPr>
                <w:b w:val="0"/>
                <w:sz w:val="24"/>
                <w:szCs w:val="24"/>
              </w:rPr>
              <w:t xml:space="preserve"> 352,90 м;</w:t>
            </w:r>
          </w:p>
        </w:tc>
        <w:tc>
          <w:tcPr>
            <w:tcW w:w="4252" w:type="dxa"/>
            <w:vMerge/>
            <w:tcBorders>
              <w:top w:val="nil"/>
              <w:bottom w:val="nil"/>
            </w:tcBorders>
            <w:shd w:val="clear" w:color="auto" w:fill="auto"/>
          </w:tcPr>
          <w:p w14:paraId="61FECEE7" w14:textId="77777777" w:rsidR="00A60899" w:rsidRPr="00A60899" w:rsidRDefault="00A60899" w:rsidP="00A60899">
            <w:pPr>
              <w:pStyle w:val="3"/>
              <w:rPr>
                <w:sz w:val="24"/>
                <w:szCs w:val="24"/>
              </w:rPr>
            </w:pPr>
          </w:p>
        </w:tc>
      </w:tr>
      <w:tr w:rsidR="00A60899" w:rsidRPr="00A60899" w14:paraId="55E99BD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D4842D2" w14:textId="77777777" w:rsidR="00A60899" w:rsidRPr="002777A2" w:rsidRDefault="00A60899" w:rsidP="00A60899">
            <w:pPr>
              <w:pStyle w:val="3"/>
              <w:rPr>
                <w:b w:val="0"/>
                <w:sz w:val="24"/>
                <w:szCs w:val="24"/>
              </w:rPr>
            </w:pPr>
            <w:hyperlink w:anchor="P25393">
              <w:r w:rsidRPr="002777A2">
                <w:rPr>
                  <w:rStyle w:val="af1"/>
                  <w:b w:val="0"/>
                  <w:sz w:val="24"/>
                  <w:szCs w:val="24"/>
                </w:rPr>
                <w:t>сектор 58</w:t>
              </w:r>
            </w:hyperlink>
            <w:r w:rsidRPr="002777A2">
              <w:rPr>
                <w:b w:val="0"/>
                <w:sz w:val="24"/>
                <w:szCs w:val="24"/>
              </w:rPr>
              <w:t xml:space="preserve"> 352,90 м;</w:t>
            </w:r>
          </w:p>
        </w:tc>
        <w:tc>
          <w:tcPr>
            <w:tcW w:w="4252" w:type="dxa"/>
            <w:vMerge/>
            <w:tcBorders>
              <w:top w:val="nil"/>
              <w:bottom w:val="nil"/>
            </w:tcBorders>
            <w:shd w:val="clear" w:color="auto" w:fill="auto"/>
          </w:tcPr>
          <w:p w14:paraId="683860E2" w14:textId="77777777" w:rsidR="00A60899" w:rsidRPr="00A60899" w:rsidRDefault="00A60899" w:rsidP="00A60899">
            <w:pPr>
              <w:pStyle w:val="3"/>
              <w:rPr>
                <w:sz w:val="24"/>
                <w:szCs w:val="24"/>
              </w:rPr>
            </w:pPr>
          </w:p>
        </w:tc>
      </w:tr>
      <w:tr w:rsidR="00A60899" w:rsidRPr="00A60899" w14:paraId="3594C5E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E0C437F" w14:textId="77777777" w:rsidR="00A60899" w:rsidRPr="002777A2" w:rsidRDefault="00A60899" w:rsidP="00A60899">
            <w:pPr>
              <w:pStyle w:val="3"/>
              <w:rPr>
                <w:b w:val="0"/>
                <w:sz w:val="24"/>
                <w:szCs w:val="24"/>
              </w:rPr>
            </w:pPr>
            <w:hyperlink w:anchor="P25410">
              <w:r w:rsidRPr="002777A2">
                <w:rPr>
                  <w:rStyle w:val="af1"/>
                  <w:b w:val="0"/>
                  <w:sz w:val="24"/>
                  <w:szCs w:val="24"/>
                </w:rPr>
                <w:t>сектор 59</w:t>
              </w:r>
            </w:hyperlink>
            <w:r w:rsidRPr="002777A2">
              <w:rPr>
                <w:b w:val="0"/>
                <w:sz w:val="24"/>
                <w:szCs w:val="24"/>
              </w:rPr>
              <w:t xml:space="preserve"> от 329,46 м до 337,46 м;</w:t>
            </w:r>
          </w:p>
        </w:tc>
        <w:tc>
          <w:tcPr>
            <w:tcW w:w="4252" w:type="dxa"/>
            <w:vMerge/>
            <w:tcBorders>
              <w:top w:val="nil"/>
              <w:bottom w:val="nil"/>
            </w:tcBorders>
            <w:shd w:val="clear" w:color="auto" w:fill="auto"/>
          </w:tcPr>
          <w:p w14:paraId="37864869" w14:textId="77777777" w:rsidR="00A60899" w:rsidRPr="00A60899" w:rsidRDefault="00A60899" w:rsidP="00A60899">
            <w:pPr>
              <w:pStyle w:val="3"/>
              <w:rPr>
                <w:sz w:val="24"/>
                <w:szCs w:val="24"/>
              </w:rPr>
            </w:pPr>
          </w:p>
        </w:tc>
      </w:tr>
      <w:tr w:rsidR="00A60899" w:rsidRPr="00A60899" w14:paraId="5ACF070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779F083" w14:textId="77777777" w:rsidR="00A60899" w:rsidRPr="002777A2" w:rsidRDefault="00A60899" w:rsidP="00A60899">
            <w:pPr>
              <w:pStyle w:val="3"/>
              <w:rPr>
                <w:b w:val="0"/>
                <w:sz w:val="24"/>
                <w:szCs w:val="24"/>
              </w:rPr>
            </w:pPr>
            <w:hyperlink w:anchor="P25427">
              <w:r w:rsidRPr="002777A2">
                <w:rPr>
                  <w:rStyle w:val="af1"/>
                  <w:b w:val="0"/>
                  <w:sz w:val="24"/>
                  <w:szCs w:val="24"/>
                </w:rPr>
                <w:t>сектор 60</w:t>
              </w:r>
            </w:hyperlink>
            <w:r w:rsidRPr="002777A2">
              <w:rPr>
                <w:b w:val="0"/>
                <w:sz w:val="24"/>
                <w:szCs w:val="24"/>
              </w:rPr>
              <w:t xml:space="preserve"> 352,90 м;</w:t>
            </w:r>
          </w:p>
        </w:tc>
        <w:tc>
          <w:tcPr>
            <w:tcW w:w="4252" w:type="dxa"/>
            <w:vMerge/>
            <w:tcBorders>
              <w:top w:val="nil"/>
              <w:bottom w:val="nil"/>
            </w:tcBorders>
            <w:shd w:val="clear" w:color="auto" w:fill="auto"/>
          </w:tcPr>
          <w:p w14:paraId="0C0C9C26" w14:textId="77777777" w:rsidR="00A60899" w:rsidRPr="00A60899" w:rsidRDefault="00A60899" w:rsidP="00A60899">
            <w:pPr>
              <w:pStyle w:val="3"/>
              <w:rPr>
                <w:sz w:val="24"/>
                <w:szCs w:val="24"/>
              </w:rPr>
            </w:pPr>
          </w:p>
        </w:tc>
      </w:tr>
      <w:tr w:rsidR="00A60899" w:rsidRPr="00A60899" w14:paraId="3C39E63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34CFA8B" w14:textId="77777777" w:rsidR="00A60899" w:rsidRPr="002777A2" w:rsidRDefault="00A60899" w:rsidP="00A60899">
            <w:pPr>
              <w:pStyle w:val="3"/>
              <w:rPr>
                <w:b w:val="0"/>
                <w:sz w:val="24"/>
                <w:szCs w:val="24"/>
              </w:rPr>
            </w:pPr>
            <w:hyperlink w:anchor="P25444">
              <w:r w:rsidRPr="002777A2">
                <w:rPr>
                  <w:rStyle w:val="af1"/>
                  <w:b w:val="0"/>
                  <w:sz w:val="24"/>
                  <w:szCs w:val="24"/>
                </w:rPr>
                <w:t>сектор 61</w:t>
              </w:r>
            </w:hyperlink>
            <w:r w:rsidRPr="002777A2">
              <w:rPr>
                <w:b w:val="0"/>
                <w:sz w:val="24"/>
                <w:szCs w:val="24"/>
              </w:rPr>
              <w:t xml:space="preserve"> 352,90 м;</w:t>
            </w:r>
          </w:p>
        </w:tc>
        <w:tc>
          <w:tcPr>
            <w:tcW w:w="4252" w:type="dxa"/>
            <w:vMerge/>
            <w:tcBorders>
              <w:top w:val="nil"/>
              <w:bottom w:val="nil"/>
            </w:tcBorders>
            <w:shd w:val="clear" w:color="auto" w:fill="auto"/>
          </w:tcPr>
          <w:p w14:paraId="4B349B62" w14:textId="77777777" w:rsidR="00A60899" w:rsidRPr="00A60899" w:rsidRDefault="00A60899" w:rsidP="00A60899">
            <w:pPr>
              <w:pStyle w:val="3"/>
              <w:rPr>
                <w:sz w:val="24"/>
                <w:szCs w:val="24"/>
              </w:rPr>
            </w:pPr>
          </w:p>
        </w:tc>
      </w:tr>
      <w:tr w:rsidR="00A60899" w:rsidRPr="00A60899" w14:paraId="4463631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44220EE" w14:textId="77777777" w:rsidR="00A60899" w:rsidRPr="002777A2" w:rsidRDefault="00A60899" w:rsidP="00A60899">
            <w:pPr>
              <w:pStyle w:val="3"/>
              <w:rPr>
                <w:b w:val="0"/>
                <w:sz w:val="24"/>
                <w:szCs w:val="24"/>
              </w:rPr>
            </w:pPr>
            <w:hyperlink w:anchor="P25461">
              <w:r w:rsidRPr="002777A2">
                <w:rPr>
                  <w:rStyle w:val="af1"/>
                  <w:b w:val="0"/>
                  <w:sz w:val="24"/>
                  <w:szCs w:val="24"/>
                </w:rPr>
                <w:t>сектор 62</w:t>
              </w:r>
            </w:hyperlink>
            <w:r w:rsidRPr="002777A2">
              <w:rPr>
                <w:b w:val="0"/>
                <w:sz w:val="24"/>
                <w:szCs w:val="24"/>
              </w:rPr>
              <w:t xml:space="preserve"> от 337,46 м до 345,46 м;</w:t>
            </w:r>
          </w:p>
        </w:tc>
        <w:tc>
          <w:tcPr>
            <w:tcW w:w="4252" w:type="dxa"/>
            <w:vMerge/>
            <w:tcBorders>
              <w:top w:val="nil"/>
              <w:bottom w:val="nil"/>
            </w:tcBorders>
            <w:shd w:val="clear" w:color="auto" w:fill="auto"/>
          </w:tcPr>
          <w:p w14:paraId="47F6067A" w14:textId="77777777" w:rsidR="00A60899" w:rsidRPr="00A60899" w:rsidRDefault="00A60899" w:rsidP="00A60899">
            <w:pPr>
              <w:pStyle w:val="3"/>
              <w:rPr>
                <w:sz w:val="24"/>
                <w:szCs w:val="24"/>
              </w:rPr>
            </w:pPr>
          </w:p>
        </w:tc>
      </w:tr>
      <w:tr w:rsidR="00A60899" w:rsidRPr="00A60899" w14:paraId="02F417B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3DE45D9" w14:textId="77777777" w:rsidR="00A60899" w:rsidRPr="002777A2" w:rsidRDefault="00A60899" w:rsidP="00A60899">
            <w:pPr>
              <w:pStyle w:val="3"/>
              <w:rPr>
                <w:b w:val="0"/>
                <w:sz w:val="24"/>
                <w:szCs w:val="24"/>
              </w:rPr>
            </w:pPr>
            <w:hyperlink w:anchor="P25478">
              <w:r w:rsidRPr="002777A2">
                <w:rPr>
                  <w:rStyle w:val="af1"/>
                  <w:b w:val="0"/>
                  <w:sz w:val="24"/>
                  <w:szCs w:val="24"/>
                </w:rPr>
                <w:t>сектор 63</w:t>
              </w:r>
            </w:hyperlink>
            <w:r w:rsidRPr="002777A2">
              <w:rPr>
                <w:b w:val="0"/>
                <w:sz w:val="24"/>
                <w:szCs w:val="24"/>
              </w:rPr>
              <w:t xml:space="preserve"> 352,90 м;</w:t>
            </w:r>
          </w:p>
        </w:tc>
        <w:tc>
          <w:tcPr>
            <w:tcW w:w="4252" w:type="dxa"/>
            <w:vMerge/>
            <w:tcBorders>
              <w:top w:val="nil"/>
              <w:bottom w:val="nil"/>
            </w:tcBorders>
            <w:shd w:val="clear" w:color="auto" w:fill="auto"/>
          </w:tcPr>
          <w:p w14:paraId="712A6866" w14:textId="77777777" w:rsidR="00A60899" w:rsidRPr="00A60899" w:rsidRDefault="00A60899" w:rsidP="00A60899">
            <w:pPr>
              <w:pStyle w:val="3"/>
              <w:rPr>
                <w:sz w:val="24"/>
                <w:szCs w:val="24"/>
              </w:rPr>
            </w:pPr>
          </w:p>
        </w:tc>
      </w:tr>
      <w:tr w:rsidR="00A60899" w:rsidRPr="00A60899" w14:paraId="6DBC943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93E1799" w14:textId="77777777" w:rsidR="00A60899" w:rsidRPr="002777A2" w:rsidRDefault="00A60899" w:rsidP="00A60899">
            <w:pPr>
              <w:pStyle w:val="3"/>
              <w:rPr>
                <w:b w:val="0"/>
                <w:sz w:val="24"/>
                <w:szCs w:val="24"/>
              </w:rPr>
            </w:pPr>
            <w:hyperlink w:anchor="P25495">
              <w:r w:rsidRPr="002777A2">
                <w:rPr>
                  <w:rStyle w:val="af1"/>
                  <w:b w:val="0"/>
                  <w:sz w:val="24"/>
                  <w:szCs w:val="24"/>
                </w:rPr>
                <w:t>сектор 64</w:t>
              </w:r>
            </w:hyperlink>
            <w:r w:rsidRPr="002777A2">
              <w:rPr>
                <w:b w:val="0"/>
                <w:sz w:val="24"/>
                <w:szCs w:val="24"/>
              </w:rPr>
              <w:t xml:space="preserve"> 352,90 м;</w:t>
            </w:r>
          </w:p>
        </w:tc>
        <w:tc>
          <w:tcPr>
            <w:tcW w:w="4252" w:type="dxa"/>
            <w:vMerge/>
            <w:tcBorders>
              <w:top w:val="nil"/>
              <w:bottom w:val="nil"/>
            </w:tcBorders>
            <w:shd w:val="clear" w:color="auto" w:fill="auto"/>
          </w:tcPr>
          <w:p w14:paraId="0E1C462B" w14:textId="77777777" w:rsidR="00A60899" w:rsidRPr="00A60899" w:rsidRDefault="00A60899" w:rsidP="00A60899">
            <w:pPr>
              <w:pStyle w:val="3"/>
              <w:rPr>
                <w:sz w:val="24"/>
                <w:szCs w:val="24"/>
              </w:rPr>
            </w:pPr>
          </w:p>
        </w:tc>
      </w:tr>
      <w:tr w:rsidR="00A60899" w:rsidRPr="00A60899" w14:paraId="68DE361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68F15D0" w14:textId="77777777" w:rsidR="00A60899" w:rsidRPr="002777A2" w:rsidRDefault="00A60899" w:rsidP="00A60899">
            <w:pPr>
              <w:pStyle w:val="3"/>
              <w:rPr>
                <w:b w:val="0"/>
                <w:sz w:val="24"/>
                <w:szCs w:val="24"/>
              </w:rPr>
            </w:pPr>
            <w:hyperlink w:anchor="P25512">
              <w:r w:rsidRPr="002777A2">
                <w:rPr>
                  <w:rStyle w:val="af1"/>
                  <w:b w:val="0"/>
                  <w:sz w:val="24"/>
                  <w:szCs w:val="24"/>
                </w:rPr>
                <w:t>сектор 65</w:t>
              </w:r>
            </w:hyperlink>
            <w:r w:rsidRPr="002777A2">
              <w:rPr>
                <w:b w:val="0"/>
                <w:sz w:val="24"/>
                <w:szCs w:val="24"/>
              </w:rPr>
              <w:t xml:space="preserve"> от 345,46 м до 352,90 м;</w:t>
            </w:r>
          </w:p>
        </w:tc>
        <w:tc>
          <w:tcPr>
            <w:tcW w:w="4252" w:type="dxa"/>
            <w:vMerge/>
            <w:tcBorders>
              <w:top w:val="nil"/>
              <w:bottom w:val="nil"/>
            </w:tcBorders>
            <w:shd w:val="clear" w:color="auto" w:fill="auto"/>
          </w:tcPr>
          <w:p w14:paraId="6A44B4EF" w14:textId="77777777" w:rsidR="00A60899" w:rsidRPr="00A60899" w:rsidRDefault="00A60899" w:rsidP="00A60899">
            <w:pPr>
              <w:pStyle w:val="3"/>
              <w:rPr>
                <w:sz w:val="24"/>
                <w:szCs w:val="24"/>
              </w:rPr>
            </w:pPr>
          </w:p>
        </w:tc>
      </w:tr>
      <w:tr w:rsidR="00A60899" w:rsidRPr="00A60899" w14:paraId="32E31F9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FCD5D68" w14:textId="77777777" w:rsidR="00A60899" w:rsidRPr="002777A2" w:rsidRDefault="00A60899" w:rsidP="00A60899">
            <w:pPr>
              <w:pStyle w:val="3"/>
              <w:rPr>
                <w:b w:val="0"/>
                <w:sz w:val="24"/>
                <w:szCs w:val="24"/>
              </w:rPr>
            </w:pPr>
            <w:hyperlink w:anchor="P25529">
              <w:r w:rsidRPr="002777A2">
                <w:rPr>
                  <w:rStyle w:val="af1"/>
                  <w:b w:val="0"/>
                  <w:sz w:val="24"/>
                  <w:szCs w:val="24"/>
                </w:rPr>
                <w:t>сектор 66</w:t>
              </w:r>
            </w:hyperlink>
            <w:r w:rsidRPr="002777A2">
              <w:rPr>
                <w:b w:val="0"/>
                <w:sz w:val="24"/>
                <w:szCs w:val="24"/>
              </w:rPr>
              <w:t xml:space="preserve"> 352,90 м;</w:t>
            </w:r>
          </w:p>
        </w:tc>
        <w:tc>
          <w:tcPr>
            <w:tcW w:w="4252" w:type="dxa"/>
            <w:vMerge/>
            <w:tcBorders>
              <w:top w:val="nil"/>
              <w:bottom w:val="nil"/>
            </w:tcBorders>
            <w:shd w:val="clear" w:color="auto" w:fill="auto"/>
          </w:tcPr>
          <w:p w14:paraId="748524D6" w14:textId="77777777" w:rsidR="00A60899" w:rsidRPr="00A60899" w:rsidRDefault="00A60899" w:rsidP="00A60899">
            <w:pPr>
              <w:pStyle w:val="3"/>
              <w:rPr>
                <w:sz w:val="24"/>
                <w:szCs w:val="24"/>
              </w:rPr>
            </w:pPr>
          </w:p>
        </w:tc>
      </w:tr>
      <w:tr w:rsidR="00A60899" w:rsidRPr="00A60899" w14:paraId="2CEE3BE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E3F31BA" w14:textId="77777777" w:rsidR="00A60899" w:rsidRPr="002777A2" w:rsidRDefault="00A60899" w:rsidP="00A60899">
            <w:pPr>
              <w:pStyle w:val="3"/>
              <w:rPr>
                <w:b w:val="0"/>
                <w:sz w:val="24"/>
                <w:szCs w:val="24"/>
              </w:rPr>
            </w:pPr>
            <w:hyperlink w:anchor="P25546">
              <w:r w:rsidRPr="002777A2">
                <w:rPr>
                  <w:rStyle w:val="af1"/>
                  <w:b w:val="0"/>
                  <w:sz w:val="24"/>
                  <w:szCs w:val="24"/>
                </w:rPr>
                <w:t>сектор 67</w:t>
              </w:r>
            </w:hyperlink>
            <w:r w:rsidRPr="002777A2">
              <w:rPr>
                <w:b w:val="0"/>
                <w:sz w:val="24"/>
                <w:szCs w:val="24"/>
              </w:rPr>
              <w:t xml:space="preserve"> 352,90 м;</w:t>
            </w:r>
          </w:p>
        </w:tc>
        <w:tc>
          <w:tcPr>
            <w:tcW w:w="4252" w:type="dxa"/>
            <w:vMerge/>
            <w:tcBorders>
              <w:top w:val="nil"/>
              <w:bottom w:val="nil"/>
            </w:tcBorders>
            <w:shd w:val="clear" w:color="auto" w:fill="auto"/>
          </w:tcPr>
          <w:p w14:paraId="696398EA" w14:textId="77777777" w:rsidR="00A60899" w:rsidRPr="00A60899" w:rsidRDefault="00A60899" w:rsidP="00A60899">
            <w:pPr>
              <w:pStyle w:val="3"/>
              <w:rPr>
                <w:sz w:val="24"/>
                <w:szCs w:val="24"/>
              </w:rPr>
            </w:pPr>
          </w:p>
        </w:tc>
      </w:tr>
      <w:tr w:rsidR="00A60899" w:rsidRPr="00A60899" w14:paraId="7479158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A7BC54F" w14:textId="77777777" w:rsidR="00A60899" w:rsidRPr="002777A2" w:rsidRDefault="00A60899" w:rsidP="00A60899">
            <w:pPr>
              <w:pStyle w:val="3"/>
              <w:rPr>
                <w:b w:val="0"/>
                <w:sz w:val="24"/>
                <w:szCs w:val="24"/>
              </w:rPr>
            </w:pPr>
            <w:hyperlink w:anchor="P25563">
              <w:r w:rsidRPr="002777A2">
                <w:rPr>
                  <w:rStyle w:val="af1"/>
                  <w:b w:val="0"/>
                  <w:sz w:val="24"/>
                  <w:szCs w:val="24"/>
                </w:rPr>
                <w:t>сектор 68</w:t>
              </w:r>
            </w:hyperlink>
            <w:r w:rsidRPr="002777A2">
              <w:rPr>
                <w:b w:val="0"/>
                <w:sz w:val="24"/>
                <w:szCs w:val="24"/>
              </w:rPr>
              <w:t xml:space="preserve"> 352,90 м;</w:t>
            </w:r>
          </w:p>
        </w:tc>
        <w:tc>
          <w:tcPr>
            <w:tcW w:w="4252" w:type="dxa"/>
            <w:vMerge/>
            <w:tcBorders>
              <w:top w:val="nil"/>
              <w:bottom w:val="nil"/>
            </w:tcBorders>
            <w:shd w:val="clear" w:color="auto" w:fill="auto"/>
          </w:tcPr>
          <w:p w14:paraId="094D45BD" w14:textId="77777777" w:rsidR="00A60899" w:rsidRPr="00A60899" w:rsidRDefault="00A60899" w:rsidP="00A60899">
            <w:pPr>
              <w:pStyle w:val="3"/>
              <w:rPr>
                <w:sz w:val="24"/>
                <w:szCs w:val="24"/>
              </w:rPr>
            </w:pPr>
          </w:p>
        </w:tc>
      </w:tr>
      <w:tr w:rsidR="00A60899" w:rsidRPr="00A60899" w14:paraId="273752E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43D0E1A" w14:textId="77777777" w:rsidR="00A60899" w:rsidRPr="002777A2" w:rsidRDefault="00A60899" w:rsidP="00A60899">
            <w:pPr>
              <w:pStyle w:val="3"/>
              <w:rPr>
                <w:b w:val="0"/>
                <w:sz w:val="24"/>
                <w:szCs w:val="24"/>
              </w:rPr>
            </w:pPr>
            <w:hyperlink w:anchor="P25580">
              <w:r w:rsidRPr="002777A2">
                <w:rPr>
                  <w:rStyle w:val="af1"/>
                  <w:b w:val="0"/>
                  <w:sz w:val="24"/>
                  <w:szCs w:val="24"/>
                </w:rPr>
                <w:t>сектор 69</w:t>
              </w:r>
            </w:hyperlink>
            <w:r w:rsidRPr="002777A2">
              <w:rPr>
                <w:b w:val="0"/>
                <w:sz w:val="24"/>
                <w:szCs w:val="24"/>
              </w:rPr>
              <w:t xml:space="preserve"> 352,90 м;</w:t>
            </w:r>
          </w:p>
        </w:tc>
        <w:tc>
          <w:tcPr>
            <w:tcW w:w="4252" w:type="dxa"/>
            <w:vMerge/>
            <w:tcBorders>
              <w:top w:val="nil"/>
              <w:bottom w:val="nil"/>
            </w:tcBorders>
            <w:shd w:val="clear" w:color="auto" w:fill="auto"/>
          </w:tcPr>
          <w:p w14:paraId="1552DEBA" w14:textId="77777777" w:rsidR="00A60899" w:rsidRPr="00A60899" w:rsidRDefault="00A60899" w:rsidP="00A60899">
            <w:pPr>
              <w:pStyle w:val="3"/>
              <w:rPr>
                <w:sz w:val="24"/>
                <w:szCs w:val="24"/>
              </w:rPr>
            </w:pPr>
          </w:p>
        </w:tc>
      </w:tr>
      <w:tr w:rsidR="00A60899" w:rsidRPr="00A60899" w14:paraId="458ECEC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074066B" w14:textId="77777777" w:rsidR="00A60899" w:rsidRPr="002777A2" w:rsidRDefault="00A60899" w:rsidP="00A60899">
            <w:pPr>
              <w:pStyle w:val="3"/>
              <w:rPr>
                <w:b w:val="0"/>
                <w:sz w:val="24"/>
                <w:szCs w:val="24"/>
              </w:rPr>
            </w:pPr>
            <w:hyperlink w:anchor="P25597">
              <w:r w:rsidRPr="002777A2">
                <w:rPr>
                  <w:rStyle w:val="af1"/>
                  <w:b w:val="0"/>
                  <w:sz w:val="24"/>
                  <w:szCs w:val="24"/>
                </w:rPr>
                <w:t>сектор 70</w:t>
              </w:r>
            </w:hyperlink>
            <w:r w:rsidRPr="002777A2">
              <w:rPr>
                <w:b w:val="0"/>
                <w:sz w:val="24"/>
                <w:szCs w:val="24"/>
              </w:rPr>
              <w:t xml:space="preserve"> 352,90 м;</w:t>
            </w:r>
          </w:p>
        </w:tc>
        <w:tc>
          <w:tcPr>
            <w:tcW w:w="4252" w:type="dxa"/>
            <w:vMerge/>
            <w:tcBorders>
              <w:top w:val="nil"/>
              <w:bottom w:val="nil"/>
            </w:tcBorders>
            <w:shd w:val="clear" w:color="auto" w:fill="auto"/>
          </w:tcPr>
          <w:p w14:paraId="4E26E793" w14:textId="77777777" w:rsidR="00A60899" w:rsidRPr="00A60899" w:rsidRDefault="00A60899" w:rsidP="00A60899">
            <w:pPr>
              <w:pStyle w:val="3"/>
              <w:rPr>
                <w:sz w:val="24"/>
                <w:szCs w:val="24"/>
              </w:rPr>
            </w:pPr>
          </w:p>
        </w:tc>
      </w:tr>
      <w:tr w:rsidR="00A60899" w:rsidRPr="00A60899" w14:paraId="70C44FB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29FF3CD" w14:textId="77777777" w:rsidR="00A60899" w:rsidRPr="002777A2" w:rsidRDefault="00A60899" w:rsidP="00A60899">
            <w:pPr>
              <w:pStyle w:val="3"/>
              <w:rPr>
                <w:b w:val="0"/>
                <w:sz w:val="24"/>
                <w:szCs w:val="24"/>
              </w:rPr>
            </w:pPr>
            <w:hyperlink w:anchor="P25614">
              <w:r w:rsidRPr="002777A2">
                <w:rPr>
                  <w:rStyle w:val="af1"/>
                  <w:b w:val="0"/>
                  <w:sz w:val="24"/>
                  <w:szCs w:val="24"/>
                </w:rPr>
                <w:t>сектор 71</w:t>
              </w:r>
            </w:hyperlink>
            <w:r w:rsidRPr="002777A2">
              <w:rPr>
                <w:b w:val="0"/>
                <w:sz w:val="24"/>
                <w:szCs w:val="24"/>
              </w:rPr>
              <w:t xml:space="preserve"> 352,90 м;</w:t>
            </w:r>
          </w:p>
        </w:tc>
        <w:tc>
          <w:tcPr>
            <w:tcW w:w="4252" w:type="dxa"/>
            <w:vMerge/>
            <w:tcBorders>
              <w:top w:val="nil"/>
              <w:bottom w:val="nil"/>
            </w:tcBorders>
            <w:shd w:val="clear" w:color="auto" w:fill="auto"/>
          </w:tcPr>
          <w:p w14:paraId="1D58BFD7" w14:textId="77777777" w:rsidR="00A60899" w:rsidRPr="00A60899" w:rsidRDefault="00A60899" w:rsidP="00A60899">
            <w:pPr>
              <w:pStyle w:val="3"/>
              <w:rPr>
                <w:sz w:val="24"/>
                <w:szCs w:val="24"/>
              </w:rPr>
            </w:pPr>
          </w:p>
        </w:tc>
      </w:tr>
      <w:tr w:rsidR="00A60899" w:rsidRPr="00A60899" w14:paraId="59B1BF6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63299DD" w14:textId="77777777" w:rsidR="00A60899" w:rsidRPr="002777A2" w:rsidRDefault="00A60899" w:rsidP="00A60899">
            <w:pPr>
              <w:pStyle w:val="3"/>
              <w:rPr>
                <w:b w:val="0"/>
                <w:sz w:val="24"/>
                <w:szCs w:val="24"/>
              </w:rPr>
            </w:pPr>
            <w:hyperlink w:anchor="P25631">
              <w:r w:rsidRPr="002777A2">
                <w:rPr>
                  <w:rStyle w:val="af1"/>
                  <w:b w:val="0"/>
                  <w:sz w:val="24"/>
                  <w:szCs w:val="24"/>
                </w:rPr>
                <w:t>сектор 72</w:t>
              </w:r>
            </w:hyperlink>
            <w:r w:rsidRPr="002777A2">
              <w:rPr>
                <w:b w:val="0"/>
                <w:sz w:val="24"/>
                <w:szCs w:val="24"/>
              </w:rPr>
              <w:t xml:space="preserve"> 352,90 м;</w:t>
            </w:r>
          </w:p>
        </w:tc>
        <w:tc>
          <w:tcPr>
            <w:tcW w:w="4252" w:type="dxa"/>
            <w:vMerge/>
            <w:tcBorders>
              <w:top w:val="nil"/>
              <w:bottom w:val="nil"/>
            </w:tcBorders>
            <w:shd w:val="clear" w:color="auto" w:fill="auto"/>
          </w:tcPr>
          <w:p w14:paraId="4E45754C" w14:textId="77777777" w:rsidR="00A60899" w:rsidRPr="00A60899" w:rsidRDefault="00A60899" w:rsidP="00A60899">
            <w:pPr>
              <w:pStyle w:val="3"/>
              <w:rPr>
                <w:sz w:val="24"/>
                <w:szCs w:val="24"/>
              </w:rPr>
            </w:pPr>
          </w:p>
        </w:tc>
      </w:tr>
      <w:tr w:rsidR="00A60899" w:rsidRPr="00A60899" w14:paraId="7B18DE7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30971C5" w14:textId="77777777" w:rsidR="00A60899" w:rsidRPr="002777A2" w:rsidRDefault="00A60899" w:rsidP="00A60899">
            <w:pPr>
              <w:pStyle w:val="3"/>
              <w:rPr>
                <w:b w:val="0"/>
                <w:sz w:val="24"/>
                <w:szCs w:val="24"/>
              </w:rPr>
            </w:pPr>
            <w:hyperlink w:anchor="P25648">
              <w:r w:rsidRPr="002777A2">
                <w:rPr>
                  <w:rStyle w:val="af1"/>
                  <w:b w:val="0"/>
                  <w:sz w:val="24"/>
                  <w:szCs w:val="24"/>
                </w:rPr>
                <w:t>сектор 73</w:t>
              </w:r>
            </w:hyperlink>
            <w:r w:rsidRPr="002777A2">
              <w:rPr>
                <w:b w:val="0"/>
                <w:sz w:val="24"/>
                <w:szCs w:val="24"/>
              </w:rPr>
              <w:t xml:space="preserve"> 352,90 м;</w:t>
            </w:r>
          </w:p>
        </w:tc>
        <w:tc>
          <w:tcPr>
            <w:tcW w:w="4252" w:type="dxa"/>
            <w:vMerge/>
            <w:tcBorders>
              <w:top w:val="nil"/>
              <w:bottom w:val="nil"/>
            </w:tcBorders>
            <w:shd w:val="clear" w:color="auto" w:fill="auto"/>
          </w:tcPr>
          <w:p w14:paraId="6C5E5CBE" w14:textId="77777777" w:rsidR="00A60899" w:rsidRPr="00A60899" w:rsidRDefault="00A60899" w:rsidP="00A60899">
            <w:pPr>
              <w:pStyle w:val="3"/>
              <w:rPr>
                <w:sz w:val="24"/>
                <w:szCs w:val="24"/>
              </w:rPr>
            </w:pPr>
          </w:p>
        </w:tc>
      </w:tr>
      <w:tr w:rsidR="00A60899" w:rsidRPr="00A60899" w14:paraId="1D021D3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41BFF76" w14:textId="77777777" w:rsidR="00A60899" w:rsidRPr="002777A2" w:rsidRDefault="00A60899" w:rsidP="00A60899">
            <w:pPr>
              <w:pStyle w:val="3"/>
              <w:rPr>
                <w:b w:val="0"/>
                <w:sz w:val="24"/>
                <w:szCs w:val="24"/>
              </w:rPr>
            </w:pPr>
            <w:hyperlink w:anchor="P25665">
              <w:r w:rsidRPr="002777A2">
                <w:rPr>
                  <w:rStyle w:val="af1"/>
                  <w:b w:val="0"/>
                  <w:sz w:val="24"/>
                  <w:szCs w:val="24"/>
                </w:rPr>
                <w:t>сектор 74</w:t>
              </w:r>
            </w:hyperlink>
            <w:r w:rsidRPr="002777A2">
              <w:rPr>
                <w:b w:val="0"/>
                <w:sz w:val="24"/>
                <w:szCs w:val="24"/>
              </w:rPr>
              <w:t xml:space="preserve"> 352,90 м;</w:t>
            </w:r>
          </w:p>
        </w:tc>
        <w:tc>
          <w:tcPr>
            <w:tcW w:w="4252" w:type="dxa"/>
            <w:vMerge/>
            <w:tcBorders>
              <w:top w:val="nil"/>
              <w:bottom w:val="nil"/>
            </w:tcBorders>
            <w:shd w:val="clear" w:color="auto" w:fill="auto"/>
          </w:tcPr>
          <w:p w14:paraId="4123FF33" w14:textId="77777777" w:rsidR="00A60899" w:rsidRPr="00A60899" w:rsidRDefault="00A60899" w:rsidP="00A60899">
            <w:pPr>
              <w:pStyle w:val="3"/>
              <w:rPr>
                <w:sz w:val="24"/>
                <w:szCs w:val="24"/>
              </w:rPr>
            </w:pPr>
          </w:p>
        </w:tc>
      </w:tr>
      <w:tr w:rsidR="00A60899" w:rsidRPr="00A60899" w14:paraId="445E176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528CBEE" w14:textId="77777777" w:rsidR="00A60899" w:rsidRPr="002777A2" w:rsidRDefault="00A60899" w:rsidP="00A60899">
            <w:pPr>
              <w:pStyle w:val="3"/>
              <w:rPr>
                <w:b w:val="0"/>
                <w:sz w:val="24"/>
                <w:szCs w:val="24"/>
              </w:rPr>
            </w:pPr>
            <w:hyperlink w:anchor="P25682">
              <w:r w:rsidRPr="002777A2">
                <w:rPr>
                  <w:rStyle w:val="af1"/>
                  <w:b w:val="0"/>
                  <w:sz w:val="24"/>
                  <w:szCs w:val="24"/>
                </w:rPr>
                <w:t>сектор 75</w:t>
              </w:r>
            </w:hyperlink>
            <w:r w:rsidRPr="002777A2">
              <w:rPr>
                <w:b w:val="0"/>
                <w:sz w:val="24"/>
                <w:szCs w:val="24"/>
              </w:rPr>
              <w:t xml:space="preserve"> 352,90 м;</w:t>
            </w:r>
          </w:p>
        </w:tc>
        <w:tc>
          <w:tcPr>
            <w:tcW w:w="4252" w:type="dxa"/>
            <w:vMerge/>
            <w:tcBorders>
              <w:top w:val="nil"/>
              <w:bottom w:val="nil"/>
            </w:tcBorders>
            <w:shd w:val="clear" w:color="auto" w:fill="auto"/>
          </w:tcPr>
          <w:p w14:paraId="392465B1" w14:textId="77777777" w:rsidR="00A60899" w:rsidRPr="00A60899" w:rsidRDefault="00A60899" w:rsidP="00A60899">
            <w:pPr>
              <w:pStyle w:val="3"/>
              <w:rPr>
                <w:sz w:val="24"/>
                <w:szCs w:val="24"/>
              </w:rPr>
            </w:pPr>
          </w:p>
        </w:tc>
      </w:tr>
      <w:tr w:rsidR="00A60899" w:rsidRPr="00A60899" w14:paraId="0F1E025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8B5D8E2" w14:textId="77777777" w:rsidR="00A60899" w:rsidRPr="002777A2" w:rsidRDefault="00A60899" w:rsidP="00A60899">
            <w:pPr>
              <w:pStyle w:val="3"/>
              <w:rPr>
                <w:b w:val="0"/>
                <w:sz w:val="24"/>
                <w:szCs w:val="24"/>
              </w:rPr>
            </w:pPr>
            <w:hyperlink w:anchor="P25699">
              <w:r w:rsidRPr="002777A2">
                <w:rPr>
                  <w:rStyle w:val="af1"/>
                  <w:b w:val="0"/>
                  <w:sz w:val="24"/>
                  <w:szCs w:val="24"/>
                </w:rPr>
                <w:t>сектор 76</w:t>
              </w:r>
            </w:hyperlink>
            <w:r w:rsidRPr="002777A2">
              <w:rPr>
                <w:b w:val="0"/>
                <w:sz w:val="24"/>
                <w:szCs w:val="24"/>
              </w:rPr>
              <w:t xml:space="preserve"> 352,90 м;</w:t>
            </w:r>
          </w:p>
        </w:tc>
        <w:tc>
          <w:tcPr>
            <w:tcW w:w="4252" w:type="dxa"/>
            <w:vMerge/>
            <w:tcBorders>
              <w:top w:val="nil"/>
              <w:bottom w:val="nil"/>
            </w:tcBorders>
            <w:shd w:val="clear" w:color="auto" w:fill="auto"/>
          </w:tcPr>
          <w:p w14:paraId="234E54F5" w14:textId="77777777" w:rsidR="00A60899" w:rsidRPr="00A60899" w:rsidRDefault="00A60899" w:rsidP="00A60899">
            <w:pPr>
              <w:pStyle w:val="3"/>
              <w:rPr>
                <w:sz w:val="24"/>
                <w:szCs w:val="24"/>
              </w:rPr>
            </w:pPr>
          </w:p>
        </w:tc>
      </w:tr>
      <w:tr w:rsidR="00A60899" w:rsidRPr="00A60899" w14:paraId="417301B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D4C7416" w14:textId="77777777" w:rsidR="00A60899" w:rsidRPr="002777A2" w:rsidRDefault="00A60899" w:rsidP="00A60899">
            <w:pPr>
              <w:pStyle w:val="3"/>
              <w:rPr>
                <w:b w:val="0"/>
                <w:sz w:val="24"/>
                <w:szCs w:val="24"/>
              </w:rPr>
            </w:pPr>
            <w:hyperlink w:anchor="P25716">
              <w:r w:rsidRPr="002777A2">
                <w:rPr>
                  <w:rStyle w:val="af1"/>
                  <w:b w:val="0"/>
                  <w:sz w:val="24"/>
                  <w:szCs w:val="24"/>
                </w:rPr>
                <w:t>сектор 77</w:t>
              </w:r>
            </w:hyperlink>
            <w:r w:rsidRPr="002777A2">
              <w:rPr>
                <w:b w:val="0"/>
                <w:sz w:val="24"/>
                <w:szCs w:val="24"/>
              </w:rPr>
              <w:t xml:space="preserve"> 352,90 м;</w:t>
            </w:r>
          </w:p>
        </w:tc>
        <w:tc>
          <w:tcPr>
            <w:tcW w:w="4252" w:type="dxa"/>
            <w:vMerge/>
            <w:tcBorders>
              <w:top w:val="nil"/>
              <w:bottom w:val="nil"/>
            </w:tcBorders>
            <w:shd w:val="clear" w:color="auto" w:fill="auto"/>
          </w:tcPr>
          <w:p w14:paraId="490E3779" w14:textId="77777777" w:rsidR="00A60899" w:rsidRPr="00A60899" w:rsidRDefault="00A60899" w:rsidP="00A60899">
            <w:pPr>
              <w:pStyle w:val="3"/>
              <w:rPr>
                <w:sz w:val="24"/>
                <w:szCs w:val="24"/>
              </w:rPr>
            </w:pPr>
          </w:p>
        </w:tc>
      </w:tr>
      <w:tr w:rsidR="00A60899" w:rsidRPr="00A60899" w14:paraId="49E52B4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4166EE6" w14:textId="77777777" w:rsidR="00A60899" w:rsidRPr="002777A2" w:rsidRDefault="00A60899" w:rsidP="00A60899">
            <w:pPr>
              <w:pStyle w:val="3"/>
              <w:rPr>
                <w:b w:val="0"/>
                <w:sz w:val="24"/>
                <w:szCs w:val="24"/>
              </w:rPr>
            </w:pPr>
            <w:hyperlink w:anchor="P25733">
              <w:r w:rsidRPr="002777A2">
                <w:rPr>
                  <w:rStyle w:val="af1"/>
                  <w:b w:val="0"/>
                  <w:sz w:val="24"/>
                  <w:szCs w:val="24"/>
                </w:rPr>
                <w:t>сектор 78</w:t>
              </w:r>
            </w:hyperlink>
            <w:r w:rsidRPr="002777A2">
              <w:rPr>
                <w:b w:val="0"/>
                <w:sz w:val="24"/>
                <w:szCs w:val="24"/>
              </w:rPr>
              <w:t xml:space="preserve"> 352,90 м;</w:t>
            </w:r>
          </w:p>
        </w:tc>
        <w:tc>
          <w:tcPr>
            <w:tcW w:w="4252" w:type="dxa"/>
            <w:vMerge/>
            <w:tcBorders>
              <w:top w:val="nil"/>
              <w:bottom w:val="nil"/>
            </w:tcBorders>
            <w:shd w:val="clear" w:color="auto" w:fill="auto"/>
          </w:tcPr>
          <w:p w14:paraId="1BA95316" w14:textId="77777777" w:rsidR="00A60899" w:rsidRPr="00A60899" w:rsidRDefault="00A60899" w:rsidP="00A60899">
            <w:pPr>
              <w:pStyle w:val="3"/>
              <w:rPr>
                <w:sz w:val="24"/>
                <w:szCs w:val="24"/>
              </w:rPr>
            </w:pPr>
          </w:p>
        </w:tc>
      </w:tr>
      <w:tr w:rsidR="00A60899" w:rsidRPr="00A60899" w14:paraId="75B0C8F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7B992FC" w14:textId="77777777" w:rsidR="00A60899" w:rsidRPr="002777A2" w:rsidRDefault="00A60899" w:rsidP="00A60899">
            <w:pPr>
              <w:pStyle w:val="3"/>
              <w:rPr>
                <w:b w:val="0"/>
                <w:sz w:val="24"/>
                <w:szCs w:val="24"/>
              </w:rPr>
            </w:pPr>
            <w:hyperlink w:anchor="P25750">
              <w:r w:rsidRPr="002777A2">
                <w:rPr>
                  <w:rStyle w:val="af1"/>
                  <w:b w:val="0"/>
                  <w:sz w:val="24"/>
                  <w:szCs w:val="24"/>
                </w:rPr>
                <w:t>сектор 79</w:t>
              </w:r>
            </w:hyperlink>
            <w:r w:rsidRPr="002777A2">
              <w:rPr>
                <w:b w:val="0"/>
                <w:sz w:val="24"/>
                <w:szCs w:val="24"/>
              </w:rPr>
              <w:t xml:space="preserve"> 352,90 м;</w:t>
            </w:r>
          </w:p>
        </w:tc>
        <w:tc>
          <w:tcPr>
            <w:tcW w:w="4252" w:type="dxa"/>
            <w:vMerge/>
            <w:tcBorders>
              <w:top w:val="nil"/>
              <w:bottom w:val="nil"/>
            </w:tcBorders>
            <w:shd w:val="clear" w:color="auto" w:fill="auto"/>
          </w:tcPr>
          <w:p w14:paraId="2548D219" w14:textId="77777777" w:rsidR="00A60899" w:rsidRPr="00A60899" w:rsidRDefault="00A60899" w:rsidP="00A60899">
            <w:pPr>
              <w:pStyle w:val="3"/>
              <w:rPr>
                <w:sz w:val="24"/>
                <w:szCs w:val="24"/>
              </w:rPr>
            </w:pPr>
          </w:p>
        </w:tc>
      </w:tr>
      <w:tr w:rsidR="00A60899" w:rsidRPr="00A60899" w14:paraId="7749A40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A1BB628" w14:textId="77777777" w:rsidR="00A60899" w:rsidRPr="002777A2" w:rsidRDefault="00A60899" w:rsidP="00A60899">
            <w:pPr>
              <w:pStyle w:val="3"/>
              <w:rPr>
                <w:b w:val="0"/>
                <w:sz w:val="24"/>
                <w:szCs w:val="24"/>
              </w:rPr>
            </w:pPr>
            <w:hyperlink w:anchor="P25767">
              <w:r w:rsidRPr="002777A2">
                <w:rPr>
                  <w:rStyle w:val="af1"/>
                  <w:b w:val="0"/>
                  <w:sz w:val="24"/>
                  <w:szCs w:val="24"/>
                </w:rPr>
                <w:t>сектор 80</w:t>
              </w:r>
            </w:hyperlink>
            <w:r w:rsidRPr="002777A2">
              <w:rPr>
                <w:b w:val="0"/>
                <w:sz w:val="24"/>
                <w:szCs w:val="24"/>
              </w:rPr>
              <w:t xml:space="preserve"> 352,90 м;</w:t>
            </w:r>
          </w:p>
        </w:tc>
        <w:tc>
          <w:tcPr>
            <w:tcW w:w="4252" w:type="dxa"/>
            <w:vMerge/>
            <w:tcBorders>
              <w:top w:val="nil"/>
              <w:bottom w:val="nil"/>
            </w:tcBorders>
            <w:shd w:val="clear" w:color="auto" w:fill="auto"/>
          </w:tcPr>
          <w:p w14:paraId="3427D601" w14:textId="77777777" w:rsidR="00A60899" w:rsidRPr="00A60899" w:rsidRDefault="00A60899" w:rsidP="00A60899">
            <w:pPr>
              <w:pStyle w:val="3"/>
              <w:rPr>
                <w:sz w:val="24"/>
                <w:szCs w:val="24"/>
              </w:rPr>
            </w:pPr>
          </w:p>
        </w:tc>
      </w:tr>
      <w:tr w:rsidR="00A60899" w:rsidRPr="00A60899" w14:paraId="7D0C1BB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F276FB2" w14:textId="77777777" w:rsidR="00A60899" w:rsidRPr="002777A2" w:rsidRDefault="00A60899" w:rsidP="00A60899">
            <w:pPr>
              <w:pStyle w:val="3"/>
              <w:rPr>
                <w:b w:val="0"/>
                <w:sz w:val="24"/>
                <w:szCs w:val="24"/>
              </w:rPr>
            </w:pPr>
            <w:hyperlink w:anchor="P25784">
              <w:r w:rsidRPr="002777A2">
                <w:rPr>
                  <w:rStyle w:val="af1"/>
                  <w:b w:val="0"/>
                  <w:sz w:val="24"/>
                  <w:szCs w:val="24"/>
                </w:rPr>
                <w:t>сектор 81</w:t>
              </w:r>
            </w:hyperlink>
            <w:r w:rsidRPr="002777A2">
              <w:rPr>
                <w:b w:val="0"/>
                <w:sz w:val="24"/>
                <w:szCs w:val="24"/>
              </w:rPr>
              <w:t xml:space="preserve"> 352,90 м;</w:t>
            </w:r>
          </w:p>
        </w:tc>
        <w:tc>
          <w:tcPr>
            <w:tcW w:w="4252" w:type="dxa"/>
            <w:vMerge/>
            <w:tcBorders>
              <w:top w:val="nil"/>
              <w:bottom w:val="nil"/>
            </w:tcBorders>
            <w:shd w:val="clear" w:color="auto" w:fill="auto"/>
          </w:tcPr>
          <w:p w14:paraId="06F4EBF0" w14:textId="77777777" w:rsidR="00A60899" w:rsidRPr="00A60899" w:rsidRDefault="00A60899" w:rsidP="00A60899">
            <w:pPr>
              <w:pStyle w:val="3"/>
              <w:rPr>
                <w:sz w:val="24"/>
                <w:szCs w:val="24"/>
              </w:rPr>
            </w:pPr>
          </w:p>
        </w:tc>
      </w:tr>
      <w:tr w:rsidR="00A60899" w:rsidRPr="00A60899" w14:paraId="38EE9CA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4905143" w14:textId="77777777" w:rsidR="00A60899" w:rsidRPr="002777A2" w:rsidRDefault="00A60899" w:rsidP="00A60899">
            <w:pPr>
              <w:pStyle w:val="3"/>
              <w:rPr>
                <w:b w:val="0"/>
                <w:sz w:val="24"/>
                <w:szCs w:val="24"/>
              </w:rPr>
            </w:pPr>
            <w:hyperlink w:anchor="P25801">
              <w:r w:rsidRPr="002777A2">
                <w:rPr>
                  <w:rStyle w:val="af1"/>
                  <w:b w:val="0"/>
                  <w:sz w:val="24"/>
                  <w:szCs w:val="24"/>
                </w:rPr>
                <w:t>сектор 82</w:t>
              </w:r>
            </w:hyperlink>
            <w:r w:rsidRPr="002777A2">
              <w:rPr>
                <w:b w:val="0"/>
                <w:sz w:val="24"/>
                <w:szCs w:val="24"/>
              </w:rPr>
              <w:t xml:space="preserve"> 352,90 м;</w:t>
            </w:r>
          </w:p>
        </w:tc>
        <w:tc>
          <w:tcPr>
            <w:tcW w:w="4252" w:type="dxa"/>
            <w:vMerge/>
            <w:tcBorders>
              <w:top w:val="nil"/>
              <w:bottom w:val="nil"/>
            </w:tcBorders>
            <w:shd w:val="clear" w:color="auto" w:fill="auto"/>
          </w:tcPr>
          <w:p w14:paraId="3F8A5513" w14:textId="77777777" w:rsidR="00A60899" w:rsidRPr="00A60899" w:rsidRDefault="00A60899" w:rsidP="00A60899">
            <w:pPr>
              <w:pStyle w:val="3"/>
              <w:rPr>
                <w:sz w:val="24"/>
                <w:szCs w:val="24"/>
              </w:rPr>
            </w:pPr>
          </w:p>
        </w:tc>
      </w:tr>
      <w:tr w:rsidR="00A60899" w:rsidRPr="00A60899" w14:paraId="0C55D67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4FCC24E" w14:textId="77777777" w:rsidR="00A60899" w:rsidRPr="002777A2" w:rsidRDefault="00A60899" w:rsidP="00A60899">
            <w:pPr>
              <w:pStyle w:val="3"/>
              <w:rPr>
                <w:b w:val="0"/>
                <w:sz w:val="24"/>
                <w:szCs w:val="24"/>
              </w:rPr>
            </w:pPr>
            <w:hyperlink w:anchor="P25818">
              <w:r w:rsidRPr="002777A2">
                <w:rPr>
                  <w:rStyle w:val="af1"/>
                  <w:b w:val="0"/>
                  <w:sz w:val="24"/>
                  <w:szCs w:val="24"/>
                </w:rPr>
                <w:t>сектор 83</w:t>
              </w:r>
            </w:hyperlink>
            <w:r w:rsidRPr="002777A2">
              <w:rPr>
                <w:b w:val="0"/>
                <w:sz w:val="24"/>
                <w:szCs w:val="24"/>
              </w:rPr>
              <w:t xml:space="preserve"> 352,90 м;</w:t>
            </w:r>
          </w:p>
        </w:tc>
        <w:tc>
          <w:tcPr>
            <w:tcW w:w="4252" w:type="dxa"/>
            <w:vMerge/>
            <w:tcBorders>
              <w:top w:val="nil"/>
              <w:bottom w:val="nil"/>
            </w:tcBorders>
            <w:shd w:val="clear" w:color="auto" w:fill="auto"/>
          </w:tcPr>
          <w:p w14:paraId="5FB70C0A" w14:textId="77777777" w:rsidR="00A60899" w:rsidRPr="00A60899" w:rsidRDefault="00A60899" w:rsidP="00A60899">
            <w:pPr>
              <w:pStyle w:val="3"/>
              <w:rPr>
                <w:sz w:val="24"/>
                <w:szCs w:val="24"/>
              </w:rPr>
            </w:pPr>
          </w:p>
        </w:tc>
      </w:tr>
      <w:tr w:rsidR="00A60899" w:rsidRPr="00A60899" w14:paraId="7385282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4107BB9" w14:textId="77777777" w:rsidR="00A60899" w:rsidRPr="002777A2" w:rsidRDefault="00A60899" w:rsidP="00A60899">
            <w:pPr>
              <w:pStyle w:val="3"/>
              <w:rPr>
                <w:b w:val="0"/>
                <w:sz w:val="24"/>
                <w:szCs w:val="24"/>
              </w:rPr>
            </w:pPr>
            <w:hyperlink w:anchor="P25835">
              <w:r w:rsidRPr="002777A2">
                <w:rPr>
                  <w:rStyle w:val="af1"/>
                  <w:b w:val="0"/>
                  <w:sz w:val="24"/>
                  <w:szCs w:val="24"/>
                </w:rPr>
                <w:t>сектор 84</w:t>
              </w:r>
            </w:hyperlink>
            <w:r w:rsidRPr="002777A2">
              <w:rPr>
                <w:b w:val="0"/>
                <w:sz w:val="24"/>
                <w:szCs w:val="24"/>
              </w:rPr>
              <w:t xml:space="preserve"> 352,90 м;</w:t>
            </w:r>
          </w:p>
        </w:tc>
        <w:tc>
          <w:tcPr>
            <w:tcW w:w="4252" w:type="dxa"/>
            <w:vMerge/>
            <w:tcBorders>
              <w:top w:val="nil"/>
              <w:bottom w:val="nil"/>
            </w:tcBorders>
            <w:shd w:val="clear" w:color="auto" w:fill="auto"/>
          </w:tcPr>
          <w:p w14:paraId="17675DC6" w14:textId="77777777" w:rsidR="00A60899" w:rsidRPr="00A60899" w:rsidRDefault="00A60899" w:rsidP="00A60899">
            <w:pPr>
              <w:pStyle w:val="3"/>
              <w:rPr>
                <w:sz w:val="24"/>
                <w:szCs w:val="24"/>
              </w:rPr>
            </w:pPr>
          </w:p>
        </w:tc>
      </w:tr>
      <w:tr w:rsidR="00A60899" w:rsidRPr="00A60899" w14:paraId="432E34E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6634FD7" w14:textId="77777777" w:rsidR="00A60899" w:rsidRPr="002777A2" w:rsidRDefault="00A60899" w:rsidP="00A60899">
            <w:pPr>
              <w:pStyle w:val="3"/>
              <w:rPr>
                <w:b w:val="0"/>
                <w:sz w:val="24"/>
                <w:szCs w:val="24"/>
              </w:rPr>
            </w:pPr>
            <w:hyperlink w:anchor="P25852">
              <w:r w:rsidRPr="002777A2">
                <w:rPr>
                  <w:rStyle w:val="af1"/>
                  <w:b w:val="0"/>
                  <w:sz w:val="24"/>
                  <w:szCs w:val="24"/>
                </w:rPr>
                <w:t>сектор 85</w:t>
              </w:r>
            </w:hyperlink>
            <w:r w:rsidRPr="002777A2">
              <w:rPr>
                <w:b w:val="0"/>
                <w:sz w:val="24"/>
                <w:szCs w:val="24"/>
              </w:rPr>
              <w:t xml:space="preserve"> 352,90 м;</w:t>
            </w:r>
          </w:p>
        </w:tc>
        <w:tc>
          <w:tcPr>
            <w:tcW w:w="4252" w:type="dxa"/>
            <w:vMerge/>
            <w:tcBorders>
              <w:top w:val="nil"/>
              <w:bottom w:val="nil"/>
            </w:tcBorders>
            <w:shd w:val="clear" w:color="auto" w:fill="auto"/>
          </w:tcPr>
          <w:p w14:paraId="3AFAD0EF" w14:textId="77777777" w:rsidR="00A60899" w:rsidRPr="00A60899" w:rsidRDefault="00A60899" w:rsidP="00A60899">
            <w:pPr>
              <w:pStyle w:val="3"/>
              <w:rPr>
                <w:sz w:val="24"/>
                <w:szCs w:val="24"/>
              </w:rPr>
            </w:pPr>
          </w:p>
        </w:tc>
      </w:tr>
      <w:tr w:rsidR="00A60899" w:rsidRPr="00A60899" w14:paraId="1813114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EB00763" w14:textId="77777777" w:rsidR="00A60899" w:rsidRPr="002777A2" w:rsidRDefault="00A60899" w:rsidP="00A60899">
            <w:pPr>
              <w:pStyle w:val="3"/>
              <w:rPr>
                <w:b w:val="0"/>
                <w:sz w:val="24"/>
                <w:szCs w:val="24"/>
              </w:rPr>
            </w:pPr>
            <w:hyperlink w:anchor="P25869">
              <w:r w:rsidRPr="002777A2">
                <w:rPr>
                  <w:rStyle w:val="af1"/>
                  <w:b w:val="0"/>
                  <w:sz w:val="24"/>
                  <w:szCs w:val="24"/>
                </w:rPr>
                <w:t>сектор 86</w:t>
              </w:r>
            </w:hyperlink>
            <w:r w:rsidRPr="002777A2">
              <w:rPr>
                <w:b w:val="0"/>
                <w:sz w:val="24"/>
                <w:szCs w:val="24"/>
              </w:rPr>
              <w:t xml:space="preserve"> 352,90 м;</w:t>
            </w:r>
          </w:p>
        </w:tc>
        <w:tc>
          <w:tcPr>
            <w:tcW w:w="4252" w:type="dxa"/>
            <w:vMerge/>
            <w:tcBorders>
              <w:top w:val="nil"/>
              <w:bottom w:val="nil"/>
            </w:tcBorders>
            <w:shd w:val="clear" w:color="auto" w:fill="auto"/>
          </w:tcPr>
          <w:p w14:paraId="221844C5" w14:textId="77777777" w:rsidR="00A60899" w:rsidRPr="00A60899" w:rsidRDefault="00A60899" w:rsidP="00A60899">
            <w:pPr>
              <w:pStyle w:val="3"/>
              <w:rPr>
                <w:sz w:val="24"/>
                <w:szCs w:val="24"/>
              </w:rPr>
            </w:pPr>
          </w:p>
        </w:tc>
      </w:tr>
      <w:tr w:rsidR="00A60899" w:rsidRPr="00A60899" w14:paraId="381516F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E8BD213" w14:textId="77777777" w:rsidR="00A60899" w:rsidRPr="002777A2" w:rsidRDefault="00A60899" w:rsidP="00A60899">
            <w:pPr>
              <w:pStyle w:val="3"/>
              <w:rPr>
                <w:b w:val="0"/>
                <w:sz w:val="24"/>
                <w:szCs w:val="24"/>
              </w:rPr>
            </w:pPr>
            <w:hyperlink w:anchor="P25886">
              <w:r w:rsidRPr="002777A2">
                <w:rPr>
                  <w:rStyle w:val="af1"/>
                  <w:b w:val="0"/>
                  <w:sz w:val="24"/>
                  <w:szCs w:val="24"/>
                </w:rPr>
                <w:t>сектор 87</w:t>
              </w:r>
            </w:hyperlink>
            <w:r w:rsidRPr="002777A2">
              <w:rPr>
                <w:b w:val="0"/>
                <w:sz w:val="24"/>
                <w:szCs w:val="24"/>
              </w:rPr>
              <w:t xml:space="preserve"> 352,90 м;</w:t>
            </w:r>
          </w:p>
        </w:tc>
        <w:tc>
          <w:tcPr>
            <w:tcW w:w="4252" w:type="dxa"/>
            <w:vMerge/>
            <w:tcBorders>
              <w:top w:val="nil"/>
              <w:bottom w:val="nil"/>
            </w:tcBorders>
            <w:shd w:val="clear" w:color="auto" w:fill="auto"/>
          </w:tcPr>
          <w:p w14:paraId="4506FC97" w14:textId="77777777" w:rsidR="00A60899" w:rsidRPr="00A60899" w:rsidRDefault="00A60899" w:rsidP="00A60899">
            <w:pPr>
              <w:pStyle w:val="3"/>
              <w:rPr>
                <w:sz w:val="24"/>
                <w:szCs w:val="24"/>
              </w:rPr>
            </w:pPr>
          </w:p>
        </w:tc>
      </w:tr>
      <w:tr w:rsidR="00A60899" w:rsidRPr="00A60899" w14:paraId="0437691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C1E7046" w14:textId="77777777" w:rsidR="00A60899" w:rsidRPr="002777A2" w:rsidRDefault="00A60899" w:rsidP="00A60899">
            <w:pPr>
              <w:pStyle w:val="3"/>
              <w:rPr>
                <w:b w:val="0"/>
                <w:sz w:val="24"/>
                <w:szCs w:val="24"/>
              </w:rPr>
            </w:pPr>
            <w:hyperlink w:anchor="P25903">
              <w:r w:rsidRPr="002777A2">
                <w:rPr>
                  <w:rStyle w:val="af1"/>
                  <w:b w:val="0"/>
                  <w:sz w:val="24"/>
                  <w:szCs w:val="24"/>
                </w:rPr>
                <w:t>сектор 88</w:t>
              </w:r>
            </w:hyperlink>
            <w:r w:rsidRPr="002777A2">
              <w:rPr>
                <w:b w:val="0"/>
                <w:sz w:val="24"/>
                <w:szCs w:val="24"/>
              </w:rPr>
              <w:t xml:space="preserve"> 352,90 м;</w:t>
            </w:r>
          </w:p>
        </w:tc>
        <w:tc>
          <w:tcPr>
            <w:tcW w:w="4252" w:type="dxa"/>
            <w:vMerge/>
            <w:tcBorders>
              <w:top w:val="nil"/>
              <w:bottom w:val="nil"/>
            </w:tcBorders>
            <w:shd w:val="clear" w:color="auto" w:fill="auto"/>
          </w:tcPr>
          <w:p w14:paraId="56C5FAE8" w14:textId="77777777" w:rsidR="00A60899" w:rsidRPr="00A60899" w:rsidRDefault="00A60899" w:rsidP="00A60899">
            <w:pPr>
              <w:pStyle w:val="3"/>
              <w:rPr>
                <w:sz w:val="24"/>
                <w:szCs w:val="24"/>
              </w:rPr>
            </w:pPr>
          </w:p>
        </w:tc>
      </w:tr>
      <w:tr w:rsidR="00A60899" w:rsidRPr="00A60899" w14:paraId="6262312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CC6F317" w14:textId="77777777" w:rsidR="00A60899" w:rsidRPr="002777A2" w:rsidRDefault="00A60899" w:rsidP="00A60899">
            <w:pPr>
              <w:pStyle w:val="3"/>
              <w:rPr>
                <w:b w:val="0"/>
                <w:sz w:val="24"/>
                <w:szCs w:val="24"/>
              </w:rPr>
            </w:pPr>
            <w:hyperlink w:anchor="P25920">
              <w:r w:rsidRPr="002777A2">
                <w:rPr>
                  <w:rStyle w:val="af1"/>
                  <w:b w:val="0"/>
                  <w:sz w:val="24"/>
                  <w:szCs w:val="24"/>
                </w:rPr>
                <w:t>сектор 89</w:t>
              </w:r>
            </w:hyperlink>
            <w:r w:rsidRPr="002777A2">
              <w:rPr>
                <w:b w:val="0"/>
                <w:sz w:val="24"/>
                <w:szCs w:val="24"/>
              </w:rPr>
              <w:t xml:space="preserve"> 352,90 м;</w:t>
            </w:r>
          </w:p>
        </w:tc>
        <w:tc>
          <w:tcPr>
            <w:tcW w:w="4252" w:type="dxa"/>
            <w:vMerge/>
            <w:tcBorders>
              <w:top w:val="nil"/>
              <w:bottom w:val="nil"/>
            </w:tcBorders>
            <w:shd w:val="clear" w:color="auto" w:fill="auto"/>
          </w:tcPr>
          <w:p w14:paraId="5768967D" w14:textId="77777777" w:rsidR="00A60899" w:rsidRPr="00A60899" w:rsidRDefault="00A60899" w:rsidP="00A60899">
            <w:pPr>
              <w:pStyle w:val="3"/>
              <w:rPr>
                <w:sz w:val="24"/>
                <w:szCs w:val="24"/>
              </w:rPr>
            </w:pPr>
          </w:p>
        </w:tc>
      </w:tr>
      <w:tr w:rsidR="00A60899" w:rsidRPr="00A60899" w14:paraId="62D29CC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C043C52" w14:textId="77777777" w:rsidR="00A60899" w:rsidRPr="002777A2" w:rsidRDefault="00A60899" w:rsidP="00A60899">
            <w:pPr>
              <w:pStyle w:val="3"/>
              <w:rPr>
                <w:b w:val="0"/>
                <w:sz w:val="24"/>
                <w:szCs w:val="24"/>
              </w:rPr>
            </w:pPr>
            <w:hyperlink w:anchor="P25937">
              <w:r w:rsidRPr="002777A2">
                <w:rPr>
                  <w:rStyle w:val="af1"/>
                  <w:b w:val="0"/>
                  <w:sz w:val="24"/>
                  <w:szCs w:val="24"/>
                </w:rPr>
                <w:t>сектор 90</w:t>
              </w:r>
            </w:hyperlink>
            <w:r w:rsidRPr="002777A2">
              <w:rPr>
                <w:b w:val="0"/>
                <w:sz w:val="24"/>
                <w:szCs w:val="24"/>
              </w:rPr>
              <w:t xml:space="preserve"> 352,90 м;</w:t>
            </w:r>
          </w:p>
        </w:tc>
        <w:tc>
          <w:tcPr>
            <w:tcW w:w="4252" w:type="dxa"/>
            <w:vMerge/>
            <w:tcBorders>
              <w:top w:val="nil"/>
              <w:bottom w:val="nil"/>
            </w:tcBorders>
            <w:shd w:val="clear" w:color="auto" w:fill="auto"/>
          </w:tcPr>
          <w:p w14:paraId="798AF47F" w14:textId="77777777" w:rsidR="00A60899" w:rsidRPr="00A60899" w:rsidRDefault="00A60899" w:rsidP="00A60899">
            <w:pPr>
              <w:pStyle w:val="3"/>
              <w:rPr>
                <w:sz w:val="24"/>
                <w:szCs w:val="24"/>
              </w:rPr>
            </w:pPr>
          </w:p>
        </w:tc>
      </w:tr>
      <w:tr w:rsidR="00A60899" w:rsidRPr="00A60899" w14:paraId="3AE8D10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4D47241" w14:textId="77777777" w:rsidR="00A60899" w:rsidRPr="002777A2" w:rsidRDefault="00A60899" w:rsidP="00A60899">
            <w:pPr>
              <w:pStyle w:val="3"/>
              <w:rPr>
                <w:b w:val="0"/>
                <w:sz w:val="24"/>
                <w:szCs w:val="24"/>
              </w:rPr>
            </w:pPr>
            <w:hyperlink w:anchor="P25954">
              <w:r w:rsidRPr="002777A2">
                <w:rPr>
                  <w:rStyle w:val="af1"/>
                  <w:b w:val="0"/>
                  <w:sz w:val="24"/>
                  <w:szCs w:val="24"/>
                </w:rPr>
                <w:t>сектор 91</w:t>
              </w:r>
            </w:hyperlink>
            <w:r w:rsidRPr="002777A2">
              <w:rPr>
                <w:b w:val="0"/>
                <w:sz w:val="24"/>
                <w:szCs w:val="24"/>
              </w:rPr>
              <w:t xml:space="preserve"> 352,90 м;</w:t>
            </w:r>
          </w:p>
        </w:tc>
        <w:tc>
          <w:tcPr>
            <w:tcW w:w="4252" w:type="dxa"/>
            <w:vMerge w:val="restart"/>
            <w:tcBorders>
              <w:top w:val="nil"/>
              <w:bottom w:val="nil"/>
            </w:tcBorders>
            <w:shd w:val="clear" w:color="auto" w:fill="auto"/>
          </w:tcPr>
          <w:p w14:paraId="252FEECC" w14:textId="77777777" w:rsidR="00A60899" w:rsidRPr="00A60899" w:rsidRDefault="00A60899" w:rsidP="00A60899">
            <w:pPr>
              <w:pStyle w:val="3"/>
              <w:rPr>
                <w:sz w:val="24"/>
                <w:szCs w:val="24"/>
              </w:rPr>
            </w:pPr>
          </w:p>
        </w:tc>
      </w:tr>
      <w:tr w:rsidR="00A60899" w:rsidRPr="00A60899" w14:paraId="2329AF8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0A7562E" w14:textId="77777777" w:rsidR="00A60899" w:rsidRPr="002777A2" w:rsidRDefault="00A60899" w:rsidP="00A60899">
            <w:pPr>
              <w:pStyle w:val="3"/>
              <w:rPr>
                <w:b w:val="0"/>
                <w:sz w:val="24"/>
                <w:szCs w:val="24"/>
              </w:rPr>
            </w:pPr>
            <w:hyperlink w:anchor="P25971">
              <w:r w:rsidRPr="002777A2">
                <w:rPr>
                  <w:rStyle w:val="af1"/>
                  <w:b w:val="0"/>
                  <w:sz w:val="24"/>
                  <w:szCs w:val="24"/>
                </w:rPr>
                <w:t>сектор 92</w:t>
              </w:r>
            </w:hyperlink>
            <w:r w:rsidRPr="002777A2">
              <w:rPr>
                <w:b w:val="0"/>
                <w:sz w:val="24"/>
                <w:szCs w:val="24"/>
              </w:rPr>
              <w:t xml:space="preserve"> 352,90 м;</w:t>
            </w:r>
          </w:p>
        </w:tc>
        <w:tc>
          <w:tcPr>
            <w:tcW w:w="4252" w:type="dxa"/>
            <w:vMerge/>
            <w:tcBorders>
              <w:top w:val="nil"/>
              <w:bottom w:val="nil"/>
            </w:tcBorders>
            <w:shd w:val="clear" w:color="auto" w:fill="auto"/>
          </w:tcPr>
          <w:p w14:paraId="7EA1E060" w14:textId="77777777" w:rsidR="00A60899" w:rsidRPr="00A60899" w:rsidRDefault="00A60899" w:rsidP="00A60899">
            <w:pPr>
              <w:pStyle w:val="3"/>
              <w:rPr>
                <w:sz w:val="24"/>
                <w:szCs w:val="24"/>
              </w:rPr>
            </w:pPr>
          </w:p>
        </w:tc>
      </w:tr>
      <w:tr w:rsidR="00A60899" w:rsidRPr="00A60899" w14:paraId="5FA0B9D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13F69D8" w14:textId="77777777" w:rsidR="00A60899" w:rsidRPr="002777A2" w:rsidRDefault="00A60899" w:rsidP="00A60899">
            <w:pPr>
              <w:pStyle w:val="3"/>
              <w:rPr>
                <w:b w:val="0"/>
                <w:sz w:val="24"/>
                <w:szCs w:val="24"/>
              </w:rPr>
            </w:pPr>
            <w:hyperlink w:anchor="P25988">
              <w:r w:rsidRPr="002777A2">
                <w:rPr>
                  <w:rStyle w:val="af1"/>
                  <w:b w:val="0"/>
                  <w:sz w:val="24"/>
                  <w:szCs w:val="24"/>
                </w:rPr>
                <w:t>сектор 93</w:t>
              </w:r>
            </w:hyperlink>
            <w:r w:rsidRPr="002777A2">
              <w:rPr>
                <w:b w:val="0"/>
                <w:sz w:val="24"/>
                <w:szCs w:val="24"/>
              </w:rPr>
              <w:t xml:space="preserve"> 352,90 м;</w:t>
            </w:r>
          </w:p>
        </w:tc>
        <w:tc>
          <w:tcPr>
            <w:tcW w:w="4252" w:type="dxa"/>
            <w:vMerge/>
            <w:tcBorders>
              <w:top w:val="nil"/>
              <w:bottom w:val="nil"/>
            </w:tcBorders>
            <w:shd w:val="clear" w:color="auto" w:fill="auto"/>
          </w:tcPr>
          <w:p w14:paraId="48CC45DB" w14:textId="77777777" w:rsidR="00A60899" w:rsidRPr="00A60899" w:rsidRDefault="00A60899" w:rsidP="00A60899">
            <w:pPr>
              <w:pStyle w:val="3"/>
              <w:rPr>
                <w:sz w:val="24"/>
                <w:szCs w:val="24"/>
              </w:rPr>
            </w:pPr>
          </w:p>
        </w:tc>
      </w:tr>
      <w:tr w:rsidR="00A60899" w:rsidRPr="00A60899" w14:paraId="676FF2B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406AB20" w14:textId="77777777" w:rsidR="00A60899" w:rsidRPr="002777A2" w:rsidRDefault="00A60899" w:rsidP="00A60899">
            <w:pPr>
              <w:pStyle w:val="3"/>
              <w:rPr>
                <w:b w:val="0"/>
                <w:sz w:val="24"/>
                <w:szCs w:val="24"/>
              </w:rPr>
            </w:pPr>
            <w:hyperlink w:anchor="P26005">
              <w:r w:rsidRPr="002777A2">
                <w:rPr>
                  <w:rStyle w:val="af1"/>
                  <w:b w:val="0"/>
                  <w:sz w:val="24"/>
                  <w:szCs w:val="24"/>
                </w:rPr>
                <w:t>сектор 94</w:t>
              </w:r>
            </w:hyperlink>
            <w:r w:rsidRPr="002777A2">
              <w:rPr>
                <w:b w:val="0"/>
                <w:sz w:val="24"/>
                <w:szCs w:val="24"/>
              </w:rPr>
              <w:t xml:space="preserve"> 352,90 м;</w:t>
            </w:r>
          </w:p>
        </w:tc>
        <w:tc>
          <w:tcPr>
            <w:tcW w:w="4252" w:type="dxa"/>
            <w:vMerge/>
            <w:tcBorders>
              <w:top w:val="nil"/>
              <w:bottom w:val="nil"/>
            </w:tcBorders>
            <w:shd w:val="clear" w:color="auto" w:fill="auto"/>
          </w:tcPr>
          <w:p w14:paraId="7EDFB6AC" w14:textId="77777777" w:rsidR="00A60899" w:rsidRPr="00A60899" w:rsidRDefault="00A60899" w:rsidP="00A60899">
            <w:pPr>
              <w:pStyle w:val="3"/>
              <w:rPr>
                <w:sz w:val="24"/>
                <w:szCs w:val="24"/>
              </w:rPr>
            </w:pPr>
          </w:p>
        </w:tc>
      </w:tr>
      <w:tr w:rsidR="00A60899" w:rsidRPr="00A60899" w14:paraId="48619CB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CBE8D93" w14:textId="77777777" w:rsidR="00A60899" w:rsidRPr="002777A2" w:rsidRDefault="00A60899" w:rsidP="00A60899">
            <w:pPr>
              <w:pStyle w:val="3"/>
              <w:rPr>
                <w:b w:val="0"/>
                <w:sz w:val="24"/>
                <w:szCs w:val="24"/>
              </w:rPr>
            </w:pPr>
            <w:hyperlink w:anchor="P26022">
              <w:r w:rsidRPr="002777A2">
                <w:rPr>
                  <w:rStyle w:val="af1"/>
                  <w:b w:val="0"/>
                  <w:sz w:val="24"/>
                  <w:szCs w:val="24"/>
                </w:rPr>
                <w:t>сектор 95</w:t>
              </w:r>
            </w:hyperlink>
            <w:r w:rsidRPr="002777A2">
              <w:rPr>
                <w:b w:val="0"/>
                <w:sz w:val="24"/>
                <w:szCs w:val="24"/>
              </w:rPr>
              <w:t xml:space="preserve"> 352,90 м;</w:t>
            </w:r>
          </w:p>
        </w:tc>
        <w:tc>
          <w:tcPr>
            <w:tcW w:w="4252" w:type="dxa"/>
            <w:vMerge/>
            <w:tcBorders>
              <w:top w:val="nil"/>
              <w:bottom w:val="nil"/>
            </w:tcBorders>
            <w:shd w:val="clear" w:color="auto" w:fill="auto"/>
          </w:tcPr>
          <w:p w14:paraId="454A245B" w14:textId="77777777" w:rsidR="00A60899" w:rsidRPr="00A60899" w:rsidRDefault="00A60899" w:rsidP="00A60899">
            <w:pPr>
              <w:pStyle w:val="3"/>
              <w:rPr>
                <w:sz w:val="24"/>
                <w:szCs w:val="24"/>
              </w:rPr>
            </w:pPr>
          </w:p>
        </w:tc>
      </w:tr>
      <w:tr w:rsidR="00A60899" w:rsidRPr="00A60899" w14:paraId="37F4402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3C6C4CB" w14:textId="77777777" w:rsidR="00A60899" w:rsidRPr="002777A2" w:rsidRDefault="00A60899" w:rsidP="00A60899">
            <w:pPr>
              <w:pStyle w:val="3"/>
              <w:rPr>
                <w:b w:val="0"/>
                <w:sz w:val="24"/>
                <w:szCs w:val="24"/>
              </w:rPr>
            </w:pPr>
            <w:hyperlink w:anchor="P26039">
              <w:r w:rsidRPr="002777A2">
                <w:rPr>
                  <w:rStyle w:val="af1"/>
                  <w:b w:val="0"/>
                  <w:sz w:val="24"/>
                  <w:szCs w:val="24"/>
                </w:rPr>
                <w:t>сектор 96</w:t>
              </w:r>
            </w:hyperlink>
            <w:r w:rsidRPr="002777A2">
              <w:rPr>
                <w:b w:val="0"/>
                <w:sz w:val="24"/>
                <w:szCs w:val="24"/>
              </w:rPr>
              <w:t xml:space="preserve"> 352,90 м;</w:t>
            </w:r>
          </w:p>
        </w:tc>
        <w:tc>
          <w:tcPr>
            <w:tcW w:w="4252" w:type="dxa"/>
            <w:vMerge/>
            <w:tcBorders>
              <w:top w:val="nil"/>
              <w:bottom w:val="nil"/>
            </w:tcBorders>
            <w:shd w:val="clear" w:color="auto" w:fill="auto"/>
          </w:tcPr>
          <w:p w14:paraId="5B787A2F" w14:textId="77777777" w:rsidR="00A60899" w:rsidRPr="00A60899" w:rsidRDefault="00A60899" w:rsidP="00A60899">
            <w:pPr>
              <w:pStyle w:val="3"/>
              <w:rPr>
                <w:sz w:val="24"/>
                <w:szCs w:val="24"/>
              </w:rPr>
            </w:pPr>
          </w:p>
        </w:tc>
      </w:tr>
      <w:tr w:rsidR="00A60899" w:rsidRPr="00A60899" w14:paraId="0961A71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04D10C6" w14:textId="77777777" w:rsidR="00A60899" w:rsidRPr="002777A2" w:rsidRDefault="00A60899" w:rsidP="00A60899">
            <w:pPr>
              <w:pStyle w:val="3"/>
              <w:rPr>
                <w:b w:val="0"/>
                <w:sz w:val="24"/>
                <w:szCs w:val="24"/>
              </w:rPr>
            </w:pPr>
            <w:hyperlink w:anchor="P26056">
              <w:r w:rsidRPr="002777A2">
                <w:rPr>
                  <w:rStyle w:val="af1"/>
                  <w:b w:val="0"/>
                  <w:sz w:val="24"/>
                  <w:szCs w:val="24"/>
                </w:rPr>
                <w:t>сектор 97</w:t>
              </w:r>
            </w:hyperlink>
            <w:r w:rsidRPr="002777A2">
              <w:rPr>
                <w:b w:val="0"/>
                <w:sz w:val="24"/>
                <w:szCs w:val="24"/>
              </w:rPr>
              <w:t xml:space="preserve"> 352,90 м;</w:t>
            </w:r>
          </w:p>
        </w:tc>
        <w:tc>
          <w:tcPr>
            <w:tcW w:w="4252" w:type="dxa"/>
            <w:vMerge/>
            <w:tcBorders>
              <w:top w:val="nil"/>
              <w:bottom w:val="nil"/>
            </w:tcBorders>
            <w:shd w:val="clear" w:color="auto" w:fill="auto"/>
          </w:tcPr>
          <w:p w14:paraId="17894D28" w14:textId="77777777" w:rsidR="00A60899" w:rsidRPr="00A60899" w:rsidRDefault="00A60899" w:rsidP="00A60899">
            <w:pPr>
              <w:pStyle w:val="3"/>
              <w:rPr>
                <w:sz w:val="24"/>
                <w:szCs w:val="24"/>
              </w:rPr>
            </w:pPr>
          </w:p>
        </w:tc>
      </w:tr>
      <w:tr w:rsidR="00A60899" w:rsidRPr="00A60899" w14:paraId="31D4D81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254C421" w14:textId="77777777" w:rsidR="00A60899" w:rsidRPr="002777A2" w:rsidRDefault="00A60899" w:rsidP="00A60899">
            <w:pPr>
              <w:pStyle w:val="3"/>
              <w:rPr>
                <w:b w:val="0"/>
                <w:sz w:val="24"/>
                <w:szCs w:val="24"/>
              </w:rPr>
            </w:pPr>
            <w:hyperlink w:anchor="P26073">
              <w:r w:rsidRPr="002777A2">
                <w:rPr>
                  <w:rStyle w:val="af1"/>
                  <w:b w:val="0"/>
                  <w:sz w:val="24"/>
                  <w:szCs w:val="24"/>
                </w:rPr>
                <w:t>сектор 98</w:t>
              </w:r>
            </w:hyperlink>
            <w:r w:rsidRPr="002777A2">
              <w:rPr>
                <w:b w:val="0"/>
                <w:sz w:val="24"/>
                <w:szCs w:val="24"/>
              </w:rPr>
              <w:t xml:space="preserve"> 352,90 м;</w:t>
            </w:r>
          </w:p>
        </w:tc>
        <w:tc>
          <w:tcPr>
            <w:tcW w:w="4252" w:type="dxa"/>
            <w:vMerge/>
            <w:tcBorders>
              <w:top w:val="nil"/>
              <w:bottom w:val="nil"/>
            </w:tcBorders>
            <w:shd w:val="clear" w:color="auto" w:fill="auto"/>
          </w:tcPr>
          <w:p w14:paraId="08F4C922" w14:textId="77777777" w:rsidR="00A60899" w:rsidRPr="00A60899" w:rsidRDefault="00A60899" w:rsidP="00A60899">
            <w:pPr>
              <w:pStyle w:val="3"/>
              <w:rPr>
                <w:sz w:val="24"/>
                <w:szCs w:val="24"/>
              </w:rPr>
            </w:pPr>
          </w:p>
        </w:tc>
      </w:tr>
      <w:tr w:rsidR="00A60899" w:rsidRPr="00A60899" w14:paraId="11C9DE8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D731123" w14:textId="77777777" w:rsidR="00A60899" w:rsidRPr="002777A2" w:rsidRDefault="00A60899" w:rsidP="00A60899">
            <w:pPr>
              <w:pStyle w:val="3"/>
              <w:rPr>
                <w:b w:val="0"/>
                <w:sz w:val="24"/>
                <w:szCs w:val="24"/>
              </w:rPr>
            </w:pPr>
            <w:hyperlink w:anchor="P26090">
              <w:r w:rsidRPr="002777A2">
                <w:rPr>
                  <w:rStyle w:val="af1"/>
                  <w:b w:val="0"/>
                  <w:sz w:val="24"/>
                  <w:szCs w:val="24"/>
                </w:rPr>
                <w:t>сектор 99</w:t>
              </w:r>
            </w:hyperlink>
            <w:r w:rsidRPr="002777A2">
              <w:rPr>
                <w:b w:val="0"/>
                <w:sz w:val="24"/>
                <w:szCs w:val="24"/>
              </w:rPr>
              <w:t xml:space="preserve"> 352,90 м;</w:t>
            </w:r>
          </w:p>
        </w:tc>
        <w:tc>
          <w:tcPr>
            <w:tcW w:w="4252" w:type="dxa"/>
            <w:vMerge/>
            <w:tcBorders>
              <w:top w:val="nil"/>
              <w:bottom w:val="nil"/>
            </w:tcBorders>
            <w:shd w:val="clear" w:color="auto" w:fill="auto"/>
          </w:tcPr>
          <w:p w14:paraId="5265430B" w14:textId="77777777" w:rsidR="00A60899" w:rsidRPr="00A60899" w:rsidRDefault="00A60899" w:rsidP="00A60899">
            <w:pPr>
              <w:pStyle w:val="3"/>
              <w:rPr>
                <w:sz w:val="24"/>
                <w:szCs w:val="24"/>
              </w:rPr>
            </w:pPr>
          </w:p>
        </w:tc>
      </w:tr>
      <w:tr w:rsidR="00A60899" w:rsidRPr="00A60899" w14:paraId="4D0BE2A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86BB419" w14:textId="77777777" w:rsidR="00A60899" w:rsidRPr="002777A2" w:rsidRDefault="00A60899" w:rsidP="00A60899">
            <w:pPr>
              <w:pStyle w:val="3"/>
              <w:rPr>
                <w:b w:val="0"/>
                <w:sz w:val="24"/>
                <w:szCs w:val="24"/>
              </w:rPr>
            </w:pPr>
            <w:hyperlink w:anchor="P26107">
              <w:r w:rsidRPr="002777A2">
                <w:rPr>
                  <w:rStyle w:val="af1"/>
                  <w:b w:val="0"/>
                  <w:sz w:val="24"/>
                  <w:szCs w:val="24"/>
                </w:rPr>
                <w:t>сектор 100</w:t>
              </w:r>
            </w:hyperlink>
            <w:r w:rsidRPr="002777A2">
              <w:rPr>
                <w:b w:val="0"/>
                <w:sz w:val="24"/>
                <w:szCs w:val="24"/>
              </w:rPr>
              <w:t xml:space="preserve"> от 352,90 м до 442,90 м;</w:t>
            </w:r>
          </w:p>
        </w:tc>
        <w:tc>
          <w:tcPr>
            <w:tcW w:w="4252" w:type="dxa"/>
            <w:vMerge/>
            <w:tcBorders>
              <w:top w:val="nil"/>
              <w:bottom w:val="nil"/>
            </w:tcBorders>
            <w:shd w:val="clear" w:color="auto" w:fill="auto"/>
          </w:tcPr>
          <w:p w14:paraId="26E8D3A3" w14:textId="77777777" w:rsidR="00A60899" w:rsidRPr="00A60899" w:rsidRDefault="00A60899" w:rsidP="00A60899">
            <w:pPr>
              <w:pStyle w:val="3"/>
              <w:rPr>
                <w:sz w:val="24"/>
                <w:szCs w:val="24"/>
              </w:rPr>
            </w:pPr>
          </w:p>
        </w:tc>
      </w:tr>
      <w:tr w:rsidR="00A60899" w:rsidRPr="009C5A81" w14:paraId="119E330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C03746A" w14:textId="77777777" w:rsidR="00A60899" w:rsidRPr="009C5A81" w:rsidRDefault="00A60899" w:rsidP="00A60899">
            <w:pPr>
              <w:pStyle w:val="3"/>
              <w:rPr>
                <w:b w:val="0"/>
                <w:sz w:val="24"/>
                <w:szCs w:val="24"/>
              </w:rPr>
            </w:pPr>
            <w:r w:rsidRPr="009C5A81">
              <w:rPr>
                <w:b w:val="0"/>
                <w:sz w:val="24"/>
                <w:szCs w:val="24"/>
              </w:rPr>
              <w:t>Зона 8. Наклонные поверхности ограничения препятствий с курса 31:</w:t>
            </w:r>
          </w:p>
        </w:tc>
        <w:tc>
          <w:tcPr>
            <w:tcW w:w="4252" w:type="dxa"/>
            <w:vMerge/>
            <w:tcBorders>
              <w:top w:val="nil"/>
              <w:bottom w:val="nil"/>
            </w:tcBorders>
            <w:shd w:val="clear" w:color="auto" w:fill="auto"/>
          </w:tcPr>
          <w:p w14:paraId="0B95EC7D" w14:textId="77777777" w:rsidR="00A60899" w:rsidRPr="009C5A81" w:rsidRDefault="00A60899" w:rsidP="00A60899">
            <w:pPr>
              <w:pStyle w:val="3"/>
              <w:rPr>
                <w:b w:val="0"/>
                <w:sz w:val="24"/>
                <w:szCs w:val="24"/>
              </w:rPr>
            </w:pPr>
          </w:p>
        </w:tc>
      </w:tr>
      <w:tr w:rsidR="00A60899" w:rsidRPr="009C5A81" w14:paraId="245C904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D196A09" w14:textId="77777777" w:rsidR="00A60899" w:rsidRPr="009C5A81" w:rsidRDefault="00A60899" w:rsidP="00A60899">
            <w:pPr>
              <w:pStyle w:val="3"/>
              <w:rPr>
                <w:b w:val="0"/>
                <w:sz w:val="24"/>
                <w:szCs w:val="24"/>
              </w:rPr>
            </w:pPr>
            <w:hyperlink w:anchor="P26125">
              <w:r w:rsidRPr="009C5A81">
                <w:rPr>
                  <w:rStyle w:val="af1"/>
                  <w:b w:val="0"/>
                  <w:sz w:val="24"/>
                  <w:szCs w:val="24"/>
                </w:rPr>
                <w:t>сектор 1.1</w:t>
              </w:r>
            </w:hyperlink>
            <w:r w:rsidRPr="009C5A81">
              <w:rPr>
                <w:b w:val="0"/>
                <w:sz w:val="24"/>
                <w:szCs w:val="24"/>
              </w:rPr>
              <w:t xml:space="preserve"> от 187,08 м до 185,89 м;</w:t>
            </w:r>
          </w:p>
        </w:tc>
        <w:tc>
          <w:tcPr>
            <w:tcW w:w="4252" w:type="dxa"/>
            <w:vMerge/>
            <w:tcBorders>
              <w:top w:val="nil"/>
              <w:bottom w:val="nil"/>
            </w:tcBorders>
            <w:shd w:val="clear" w:color="auto" w:fill="auto"/>
          </w:tcPr>
          <w:p w14:paraId="5305E630" w14:textId="77777777" w:rsidR="00A60899" w:rsidRPr="009C5A81" w:rsidRDefault="00A60899" w:rsidP="00A60899">
            <w:pPr>
              <w:pStyle w:val="3"/>
              <w:rPr>
                <w:b w:val="0"/>
                <w:sz w:val="24"/>
                <w:szCs w:val="24"/>
              </w:rPr>
            </w:pPr>
          </w:p>
        </w:tc>
      </w:tr>
      <w:tr w:rsidR="00A60899" w:rsidRPr="009C5A81" w14:paraId="017B19A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E1819FD" w14:textId="77777777" w:rsidR="00A60899" w:rsidRPr="009C5A81" w:rsidRDefault="00A60899" w:rsidP="00A60899">
            <w:pPr>
              <w:pStyle w:val="3"/>
              <w:rPr>
                <w:b w:val="0"/>
                <w:sz w:val="24"/>
                <w:szCs w:val="24"/>
              </w:rPr>
            </w:pPr>
            <w:hyperlink w:anchor="P26148">
              <w:r w:rsidRPr="009C5A81">
                <w:rPr>
                  <w:rStyle w:val="af1"/>
                  <w:b w:val="0"/>
                  <w:sz w:val="24"/>
                  <w:szCs w:val="24"/>
                </w:rPr>
                <w:t>сектор 1.2</w:t>
              </w:r>
            </w:hyperlink>
            <w:r w:rsidRPr="009C5A81">
              <w:rPr>
                <w:b w:val="0"/>
                <w:sz w:val="24"/>
                <w:szCs w:val="24"/>
              </w:rPr>
              <w:t xml:space="preserve"> от 185,89 м до 197,40 м;</w:t>
            </w:r>
          </w:p>
        </w:tc>
        <w:tc>
          <w:tcPr>
            <w:tcW w:w="4252" w:type="dxa"/>
            <w:vMerge/>
            <w:tcBorders>
              <w:top w:val="nil"/>
              <w:bottom w:val="nil"/>
            </w:tcBorders>
            <w:shd w:val="clear" w:color="auto" w:fill="auto"/>
          </w:tcPr>
          <w:p w14:paraId="4DA9ADBD" w14:textId="77777777" w:rsidR="00A60899" w:rsidRPr="009C5A81" w:rsidRDefault="00A60899" w:rsidP="00A60899">
            <w:pPr>
              <w:pStyle w:val="3"/>
              <w:rPr>
                <w:b w:val="0"/>
                <w:sz w:val="24"/>
                <w:szCs w:val="24"/>
              </w:rPr>
            </w:pPr>
          </w:p>
        </w:tc>
      </w:tr>
      <w:tr w:rsidR="00A60899" w:rsidRPr="009C5A81" w14:paraId="7990A91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A940E62" w14:textId="77777777" w:rsidR="00A60899" w:rsidRPr="009C5A81" w:rsidRDefault="00A60899" w:rsidP="00A60899">
            <w:pPr>
              <w:pStyle w:val="3"/>
              <w:rPr>
                <w:b w:val="0"/>
                <w:sz w:val="24"/>
                <w:szCs w:val="24"/>
              </w:rPr>
            </w:pPr>
            <w:hyperlink w:anchor="P26165">
              <w:r w:rsidRPr="009C5A81">
                <w:rPr>
                  <w:rStyle w:val="af1"/>
                  <w:b w:val="0"/>
                  <w:sz w:val="24"/>
                  <w:szCs w:val="24"/>
                </w:rPr>
                <w:t>сектор 2</w:t>
              </w:r>
            </w:hyperlink>
            <w:r w:rsidRPr="009C5A81">
              <w:rPr>
                <w:b w:val="0"/>
                <w:sz w:val="24"/>
                <w:szCs w:val="24"/>
              </w:rPr>
              <w:t xml:space="preserve"> от 187,40 м до 197,40 м;</w:t>
            </w:r>
          </w:p>
        </w:tc>
        <w:tc>
          <w:tcPr>
            <w:tcW w:w="4252" w:type="dxa"/>
            <w:vMerge/>
            <w:tcBorders>
              <w:top w:val="nil"/>
              <w:bottom w:val="nil"/>
            </w:tcBorders>
            <w:shd w:val="clear" w:color="auto" w:fill="auto"/>
          </w:tcPr>
          <w:p w14:paraId="4CF8A2F7" w14:textId="77777777" w:rsidR="00A60899" w:rsidRPr="009C5A81" w:rsidRDefault="00A60899" w:rsidP="00A60899">
            <w:pPr>
              <w:pStyle w:val="3"/>
              <w:rPr>
                <w:b w:val="0"/>
                <w:sz w:val="24"/>
                <w:szCs w:val="24"/>
              </w:rPr>
            </w:pPr>
          </w:p>
        </w:tc>
      </w:tr>
      <w:tr w:rsidR="00A60899" w:rsidRPr="009C5A81" w14:paraId="6E3B4A3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DB466AC" w14:textId="77777777" w:rsidR="00A60899" w:rsidRPr="009C5A81" w:rsidRDefault="00A60899" w:rsidP="00A60899">
            <w:pPr>
              <w:pStyle w:val="3"/>
              <w:rPr>
                <w:b w:val="0"/>
                <w:sz w:val="24"/>
                <w:szCs w:val="24"/>
              </w:rPr>
            </w:pPr>
            <w:hyperlink w:anchor="P26206">
              <w:r w:rsidRPr="009C5A81">
                <w:rPr>
                  <w:rStyle w:val="af1"/>
                  <w:b w:val="0"/>
                  <w:sz w:val="24"/>
                  <w:szCs w:val="24"/>
                </w:rPr>
                <w:t>сектор 3</w:t>
              </w:r>
            </w:hyperlink>
            <w:r w:rsidRPr="009C5A81">
              <w:rPr>
                <w:b w:val="0"/>
                <w:sz w:val="24"/>
                <w:szCs w:val="24"/>
              </w:rPr>
              <w:t xml:space="preserve"> от 187,40 м до 193,96 м;</w:t>
            </w:r>
          </w:p>
        </w:tc>
        <w:tc>
          <w:tcPr>
            <w:tcW w:w="4252" w:type="dxa"/>
            <w:vMerge/>
            <w:tcBorders>
              <w:top w:val="nil"/>
              <w:bottom w:val="nil"/>
            </w:tcBorders>
            <w:shd w:val="clear" w:color="auto" w:fill="auto"/>
          </w:tcPr>
          <w:p w14:paraId="4CD3A3AF" w14:textId="77777777" w:rsidR="00A60899" w:rsidRPr="009C5A81" w:rsidRDefault="00A60899" w:rsidP="00A60899">
            <w:pPr>
              <w:pStyle w:val="3"/>
              <w:rPr>
                <w:b w:val="0"/>
                <w:sz w:val="24"/>
                <w:szCs w:val="24"/>
              </w:rPr>
            </w:pPr>
          </w:p>
        </w:tc>
      </w:tr>
      <w:tr w:rsidR="00A60899" w:rsidRPr="009C5A81" w14:paraId="12F46F0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399F691" w14:textId="77777777" w:rsidR="00A60899" w:rsidRPr="009C5A81" w:rsidRDefault="00A60899" w:rsidP="00A60899">
            <w:pPr>
              <w:pStyle w:val="3"/>
              <w:rPr>
                <w:b w:val="0"/>
                <w:sz w:val="24"/>
                <w:szCs w:val="24"/>
              </w:rPr>
            </w:pPr>
            <w:hyperlink w:anchor="P26223">
              <w:r w:rsidRPr="009C5A81">
                <w:rPr>
                  <w:rStyle w:val="af1"/>
                  <w:b w:val="0"/>
                  <w:sz w:val="24"/>
                  <w:szCs w:val="24"/>
                </w:rPr>
                <w:t>сектор 4.1</w:t>
              </w:r>
            </w:hyperlink>
            <w:r w:rsidRPr="009C5A81">
              <w:rPr>
                <w:b w:val="0"/>
                <w:sz w:val="24"/>
                <w:szCs w:val="24"/>
              </w:rPr>
              <w:t xml:space="preserve"> от 187,08 м до 185,89 м;</w:t>
            </w:r>
          </w:p>
        </w:tc>
        <w:tc>
          <w:tcPr>
            <w:tcW w:w="4252" w:type="dxa"/>
            <w:vMerge/>
            <w:tcBorders>
              <w:top w:val="nil"/>
              <w:bottom w:val="nil"/>
            </w:tcBorders>
            <w:shd w:val="clear" w:color="auto" w:fill="auto"/>
          </w:tcPr>
          <w:p w14:paraId="7494FE80" w14:textId="77777777" w:rsidR="00A60899" w:rsidRPr="009C5A81" w:rsidRDefault="00A60899" w:rsidP="00A60899">
            <w:pPr>
              <w:pStyle w:val="3"/>
              <w:rPr>
                <w:b w:val="0"/>
                <w:sz w:val="24"/>
                <w:szCs w:val="24"/>
              </w:rPr>
            </w:pPr>
          </w:p>
        </w:tc>
      </w:tr>
      <w:tr w:rsidR="00A60899" w:rsidRPr="009C5A81" w14:paraId="441ABD9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65378F7" w14:textId="77777777" w:rsidR="00A60899" w:rsidRPr="009C5A81" w:rsidRDefault="00A60899" w:rsidP="00A60899">
            <w:pPr>
              <w:pStyle w:val="3"/>
              <w:rPr>
                <w:b w:val="0"/>
                <w:sz w:val="24"/>
                <w:szCs w:val="24"/>
              </w:rPr>
            </w:pPr>
            <w:hyperlink w:anchor="P26246">
              <w:r w:rsidRPr="009C5A81">
                <w:rPr>
                  <w:rStyle w:val="af1"/>
                  <w:b w:val="0"/>
                  <w:sz w:val="24"/>
                  <w:szCs w:val="24"/>
                </w:rPr>
                <w:t>сектор 4.2</w:t>
              </w:r>
            </w:hyperlink>
            <w:r w:rsidRPr="009C5A81">
              <w:rPr>
                <w:b w:val="0"/>
                <w:sz w:val="24"/>
                <w:szCs w:val="24"/>
              </w:rPr>
              <w:t xml:space="preserve"> от 185,89 м до 197,40 м;</w:t>
            </w:r>
          </w:p>
        </w:tc>
        <w:tc>
          <w:tcPr>
            <w:tcW w:w="4252" w:type="dxa"/>
            <w:vMerge/>
            <w:tcBorders>
              <w:top w:val="nil"/>
              <w:bottom w:val="nil"/>
            </w:tcBorders>
            <w:shd w:val="clear" w:color="auto" w:fill="auto"/>
          </w:tcPr>
          <w:p w14:paraId="0B548263" w14:textId="77777777" w:rsidR="00A60899" w:rsidRPr="009C5A81" w:rsidRDefault="00A60899" w:rsidP="00A60899">
            <w:pPr>
              <w:pStyle w:val="3"/>
              <w:rPr>
                <w:b w:val="0"/>
                <w:sz w:val="24"/>
                <w:szCs w:val="24"/>
              </w:rPr>
            </w:pPr>
          </w:p>
        </w:tc>
      </w:tr>
      <w:tr w:rsidR="00A60899" w:rsidRPr="009C5A81" w14:paraId="7445E4F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0E861CF" w14:textId="77777777" w:rsidR="00A60899" w:rsidRPr="009C5A81" w:rsidRDefault="00A60899" w:rsidP="00A60899">
            <w:pPr>
              <w:pStyle w:val="3"/>
              <w:rPr>
                <w:b w:val="0"/>
                <w:sz w:val="24"/>
                <w:szCs w:val="24"/>
              </w:rPr>
            </w:pPr>
            <w:hyperlink w:anchor="P26269">
              <w:r w:rsidRPr="009C5A81">
                <w:rPr>
                  <w:rStyle w:val="af1"/>
                  <w:b w:val="0"/>
                  <w:sz w:val="24"/>
                  <w:szCs w:val="24"/>
                </w:rPr>
                <w:t>сектор 5</w:t>
              </w:r>
            </w:hyperlink>
            <w:r w:rsidRPr="009C5A81">
              <w:rPr>
                <w:b w:val="0"/>
                <w:sz w:val="24"/>
                <w:szCs w:val="24"/>
              </w:rPr>
              <w:t xml:space="preserve"> от 197,40 м до 207,40 м;</w:t>
            </w:r>
          </w:p>
        </w:tc>
        <w:tc>
          <w:tcPr>
            <w:tcW w:w="4252" w:type="dxa"/>
            <w:vMerge/>
            <w:tcBorders>
              <w:top w:val="nil"/>
              <w:bottom w:val="nil"/>
            </w:tcBorders>
            <w:shd w:val="clear" w:color="auto" w:fill="auto"/>
          </w:tcPr>
          <w:p w14:paraId="7DFD2A1F" w14:textId="77777777" w:rsidR="00A60899" w:rsidRPr="009C5A81" w:rsidRDefault="00A60899" w:rsidP="00A60899">
            <w:pPr>
              <w:pStyle w:val="3"/>
              <w:rPr>
                <w:b w:val="0"/>
                <w:sz w:val="24"/>
                <w:szCs w:val="24"/>
              </w:rPr>
            </w:pPr>
          </w:p>
        </w:tc>
      </w:tr>
      <w:tr w:rsidR="00A60899" w:rsidRPr="009C5A81" w14:paraId="032E15E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86EB652" w14:textId="77777777" w:rsidR="00A60899" w:rsidRPr="009C5A81" w:rsidRDefault="00A60899" w:rsidP="00A60899">
            <w:pPr>
              <w:pStyle w:val="3"/>
              <w:rPr>
                <w:b w:val="0"/>
                <w:sz w:val="24"/>
                <w:szCs w:val="24"/>
              </w:rPr>
            </w:pPr>
            <w:hyperlink w:anchor="P26286">
              <w:r w:rsidRPr="009C5A81">
                <w:rPr>
                  <w:rStyle w:val="af1"/>
                  <w:b w:val="0"/>
                  <w:sz w:val="24"/>
                  <w:szCs w:val="24"/>
                </w:rPr>
                <w:t>сектор 6</w:t>
              </w:r>
            </w:hyperlink>
            <w:r w:rsidRPr="009C5A81">
              <w:rPr>
                <w:b w:val="0"/>
                <w:sz w:val="24"/>
                <w:szCs w:val="24"/>
              </w:rPr>
              <w:t xml:space="preserve"> от 197,40 м до 207,40 м;</w:t>
            </w:r>
          </w:p>
        </w:tc>
        <w:tc>
          <w:tcPr>
            <w:tcW w:w="4252" w:type="dxa"/>
            <w:vMerge/>
            <w:tcBorders>
              <w:top w:val="nil"/>
              <w:bottom w:val="nil"/>
            </w:tcBorders>
            <w:shd w:val="clear" w:color="auto" w:fill="auto"/>
          </w:tcPr>
          <w:p w14:paraId="0A553DBC" w14:textId="77777777" w:rsidR="00A60899" w:rsidRPr="009C5A81" w:rsidRDefault="00A60899" w:rsidP="00A60899">
            <w:pPr>
              <w:pStyle w:val="3"/>
              <w:rPr>
                <w:b w:val="0"/>
                <w:sz w:val="24"/>
                <w:szCs w:val="24"/>
              </w:rPr>
            </w:pPr>
          </w:p>
        </w:tc>
      </w:tr>
      <w:tr w:rsidR="00A60899" w:rsidRPr="009C5A81" w14:paraId="214B01F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A0A6EF9" w14:textId="77777777" w:rsidR="00A60899" w:rsidRPr="009C5A81" w:rsidRDefault="00A60899" w:rsidP="00A60899">
            <w:pPr>
              <w:pStyle w:val="3"/>
              <w:rPr>
                <w:b w:val="0"/>
                <w:sz w:val="24"/>
                <w:szCs w:val="24"/>
              </w:rPr>
            </w:pPr>
            <w:hyperlink w:anchor="P26303">
              <w:r w:rsidRPr="009C5A81">
                <w:rPr>
                  <w:rStyle w:val="af1"/>
                  <w:b w:val="0"/>
                  <w:sz w:val="24"/>
                  <w:szCs w:val="24"/>
                </w:rPr>
                <w:t>сектор 7</w:t>
              </w:r>
            </w:hyperlink>
            <w:r w:rsidRPr="009C5A81">
              <w:rPr>
                <w:b w:val="0"/>
                <w:sz w:val="24"/>
                <w:szCs w:val="24"/>
              </w:rPr>
              <w:t xml:space="preserve"> от 193,63 м до 201,96 м;</w:t>
            </w:r>
          </w:p>
        </w:tc>
        <w:tc>
          <w:tcPr>
            <w:tcW w:w="4252" w:type="dxa"/>
            <w:vMerge/>
            <w:tcBorders>
              <w:top w:val="nil"/>
              <w:bottom w:val="nil"/>
            </w:tcBorders>
            <w:shd w:val="clear" w:color="auto" w:fill="auto"/>
          </w:tcPr>
          <w:p w14:paraId="1D500135" w14:textId="77777777" w:rsidR="00A60899" w:rsidRPr="009C5A81" w:rsidRDefault="00A60899" w:rsidP="00A60899">
            <w:pPr>
              <w:pStyle w:val="3"/>
              <w:rPr>
                <w:b w:val="0"/>
                <w:sz w:val="24"/>
                <w:szCs w:val="24"/>
              </w:rPr>
            </w:pPr>
          </w:p>
        </w:tc>
      </w:tr>
      <w:tr w:rsidR="00A60899" w:rsidRPr="009C5A81" w14:paraId="51044CD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596D437" w14:textId="77777777" w:rsidR="00A60899" w:rsidRPr="009C5A81" w:rsidRDefault="00A60899" w:rsidP="00A60899">
            <w:pPr>
              <w:pStyle w:val="3"/>
              <w:rPr>
                <w:b w:val="0"/>
                <w:sz w:val="24"/>
                <w:szCs w:val="24"/>
              </w:rPr>
            </w:pPr>
            <w:hyperlink w:anchor="P26320">
              <w:r w:rsidRPr="009C5A81">
                <w:rPr>
                  <w:rStyle w:val="af1"/>
                  <w:b w:val="0"/>
                  <w:sz w:val="24"/>
                  <w:szCs w:val="24"/>
                </w:rPr>
                <w:t>сектор 8</w:t>
              </w:r>
            </w:hyperlink>
            <w:r w:rsidRPr="009C5A81">
              <w:rPr>
                <w:b w:val="0"/>
                <w:sz w:val="24"/>
                <w:szCs w:val="24"/>
              </w:rPr>
              <w:t xml:space="preserve"> от 197,40 м до 207,40 м;</w:t>
            </w:r>
          </w:p>
        </w:tc>
        <w:tc>
          <w:tcPr>
            <w:tcW w:w="4252" w:type="dxa"/>
            <w:vMerge/>
            <w:tcBorders>
              <w:top w:val="nil"/>
              <w:bottom w:val="nil"/>
            </w:tcBorders>
            <w:shd w:val="clear" w:color="auto" w:fill="auto"/>
          </w:tcPr>
          <w:p w14:paraId="1658355F" w14:textId="77777777" w:rsidR="00A60899" w:rsidRPr="009C5A81" w:rsidRDefault="00A60899" w:rsidP="00A60899">
            <w:pPr>
              <w:pStyle w:val="3"/>
              <w:rPr>
                <w:b w:val="0"/>
                <w:sz w:val="24"/>
                <w:szCs w:val="24"/>
              </w:rPr>
            </w:pPr>
          </w:p>
        </w:tc>
      </w:tr>
      <w:tr w:rsidR="00A60899" w:rsidRPr="009C5A81" w14:paraId="38F363F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D057B79" w14:textId="77777777" w:rsidR="00A60899" w:rsidRPr="009C5A81" w:rsidRDefault="00A60899" w:rsidP="00A60899">
            <w:pPr>
              <w:pStyle w:val="3"/>
              <w:rPr>
                <w:b w:val="0"/>
                <w:sz w:val="24"/>
                <w:szCs w:val="24"/>
              </w:rPr>
            </w:pPr>
            <w:hyperlink w:anchor="P26337">
              <w:r w:rsidRPr="009C5A81">
                <w:rPr>
                  <w:rStyle w:val="af1"/>
                  <w:b w:val="0"/>
                  <w:sz w:val="24"/>
                  <w:szCs w:val="24"/>
                </w:rPr>
                <w:t>сектор 9</w:t>
              </w:r>
            </w:hyperlink>
            <w:r w:rsidRPr="009C5A81">
              <w:rPr>
                <w:b w:val="0"/>
                <w:sz w:val="24"/>
                <w:szCs w:val="24"/>
              </w:rPr>
              <w:t xml:space="preserve"> от 197,40 м до 207,40 м;</w:t>
            </w:r>
          </w:p>
        </w:tc>
        <w:tc>
          <w:tcPr>
            <w:tcW w:w="4252" w:type="dxa"/>
            <w:vMerge/>
            <w:tcBorders>
              <w:top w:val="nil"/>
              <w:bottom w:val="nil"/>
            </w:tcBorders>
            <w:shd w:val="clear" w:color="auto" w:fill="auto"/>
          </w:tcPr>
          <w:p w14:paraId="465EABD8" w14:textId="77777777" w:rsidR="00A60899" w:rsidRPr="009C5A81" w:rsidRDefault="00A60899" w:rsidP="00A60899">
            <w:pPr>
              <w:pStyle w:val="3"/>
              <w:rPr>
                <w:b w:val="0"/>
                <w:sz w:val="24"/>
                <w:szCs w:val="24"/>
              </w:rPr>
            </w:pPr>
          </w:p>
        </w:tc>
      </w:tr>
      <w:tr w:rsidR="00A60899" w:rsidRPr="009C5A81" w14:paraId="66A19A8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C4F0D83" w14:textId="77777777" w:rsidR="00A60899" w:rsidRPr="009C5A81" w:rsidRDefault="00A60899" w:rsidP="00A60899">
            <w:pPr>
              <w:pStyle w:val="3"/>
              <w:rPr>
                <w:b w:val="0"/>
                <w:sz w:val="24"/>
                <w:szCs w:val="24"/>
              </w:rPr>
            </w:pPr>
            <w:hyperlink w:anchor="P26354">
              <w:r w:rsidRPr="009C5A81">
                <w:rPr>
                  <w:rStyle w:val="af1"/>
                  <w:b w:val="0"/>
                  <w:sz w:val="24"/>
                  <w:szCs w:val="24"/>
                </w:rPr>
                <w:t>сектор 10</w:t>
              </w:r>
            </w:hyperlink>
            <w:r w:rsidRPr="009C5A81">
              <w:rPr>
                <w:b w:val="0"/>
                <w:sz w:val="24"/>
                <w:szCs w:val="24"/>
              </w:rPr>
              <w:t xml:space="preserve"> от 207,40 м до 217,40 м;</w:t>
            </w:r>
          </w:p>
        </w:tc>
        <w:tc>
          <w:tcPr>
            <w:tcW w:w="4252" w:type="dxa"/>
            <w:vMerge/>
            <w:tcBorders>
              <w:top w:val="nil"/>
              <w:bottom w:val="nil"/>
            </w:tcBorders>
            <w:shd w:val="clear" w:color="auto" w:fill="auto"/>
          </w:tcPr>
          <w:p w14:paraId="2FC6546D" w14:textId="77777777" w:rsidR="00A60899" w:rsidRPr="009C5A81" w:rsidRDefault="00A60899" w:rsidP="00A60899">
            <w:pPr>
              <w:pStyle w:val="3"/>
              <w:rPr>
                <w:b w:val="0"/>
                <w:sz w:val="24"/>
                <w:szCs w:val="24"/>
              </w:rPr>
            </w:pPr>
          </w:p>
        </w:tc>
      </w:tr>
      <w:tr w:rsidR="00A60899" w:rsidRPr="009C5A81" w14:paraId="09DD397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0B34C4B" w14:textId="77777777" w:rsidR="00A60899" w:rsidRPr="009C5A81" w:rsidRDefault="00A60899" w:rsidP="00A60899">
            <w:pPr>
              <w:pStyle w:val="3"/>
              <w:rPr>
                <w:b w:val="0"/>
                <w:sz w:val="24"/>
                <w:szCs w:val="24"/>
              </w:rPr>
            </w:pPr>
            <w:hyperlink w:anchor="P26371">
              <w:r w:rsidRPr="009C5A81">
                <w:rPr>
                  <w:rStyle w:val="af1"/>
                  <w:b w:val="0"/>
                  <w:sz w:val="24"/>
                  <w:szCs w:val="24"/>
                </w:rPr>
                <w:t>сектор 11</w:t>
              </w:r>
            </w:hyperlink>
            <w:r w:rsidRPr="009C5A81">
              <w:rPr>
                <w:b w:val="0"/>
                <w:sz w:val="24"/>
                <w:szCs w:val="24"/>
              </w:rPr>
              <w:t xml:space="preserve"> от 207,40 м до 217,40 м;</w:t>
            </w:r>
          </w:p>
        </w:tc>
        <w:tc>
          <w:tcPr>
            <w:tcW w:w="4252" w:type="dxa"/>
            <w:vMerge/>
            <w:tcBorders>
              <w:top w:val="nil"/>
              <w:bottom w:val="nil"/>
            </w:tcBorders>
            <w:shd w:val="clear" w:color="auto" w:fill="auto"/>
          </w:tcPr>
          <w:p w14:paraId="5982CC1C" w14:textId="77777777" w:rsidR="00A60899" w:rsidRPr="009C5A81" w:rsidRDefault="00A60899" w:rsidP="00A60899">
            <w:pPr>
              <w:pStyle w:val="3"/>
              <w:rPr>
                <w:b w:val="0"/>
                <w:sz w:val="24"/>
                <w:szCs w:val="24"/>
              </w:rPr>
            </w:pPr>
          </w:p>
        </w:tc>
      </w:tr>
      <w:tr w:rsidR="00A60899" w:rsidRPr="009C5A81" w14:paraId="6DAF5AE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6F28EA2" w14:textId="77777777" w:rsidR="00A60899" w:rsidRPr="009C5A81" w:rsidRDefault="00A60899" w:rsidP="00A60899">
            <w:pPr>
              <w:pStyle w:val="3"/>
              <w:rPr>
                <w:b w:val="0"/>
                <w:sz w:val="24"/>
                <w:szCs w:val="24"/>
              </w:rPr>
            </w:pPr>
            <w:hyperlink w:anchor="P26388">
              <w:r w:rsidRPr="009C5A81">
                <w:rPr>
                  <w:rStyle w:val="af1"/>
                  <w:b w:val="0"/>
                  <w:sz w:val="24"/>
                  <w:szCs w:val="24"/>
                </w:rPr>
                <w:t>сектор 12</w:t>
              </w:r>
            </w:hyperlink>
            <w:r w:rsidRPr="009C5A81">
              <w:rPr>
                <w:b w:val="0"/>
                <w:sz w:val="24"/>
                <w:szCs w:val="24"/>
              </w:rPr>
              <w:t xml:space="preserve"> от 201,96 м до 209,96 м;</w:t>
            </w:r>
          </w:p>
        </w:tc>
        <w:tc>
          <w:tcPr>
            <w:tcW w:w="4252" w:type="dxa"/>
            <w:vMerge/>
            <w:tcBorders>
              <w:top w:val="nil"/>
              <w:bottom w:val="nil"/>
            </w:tcBorders>
            <w:shd w:val="clear" w:color="auto" w:fill="auto"/>
          </w:tcPr>
          <w:p w14:paraId="22568EC2" w14:textId="77777777" w:rsidR="00A60899" w:rsidRPr="009C5A81" w:rsidRDefault="00A60899" w:rsidP="00A60899">
            <w:pPr>
              <w:pStyle w:val="3"/>
              <w:rPr>
                <w:b w:val="0"/>
                <w:sz w:val="24"/>
                <w:szCs w:val="24"/>
              </w:rPr>
            </w:pPr>
          </w:p>
        </w:tc>
      </w:tr>
      <w:tr w:rsidR="00A60899" w:rsidRPr="009C5A81" w14:paraId="0660449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B3F331F" w14:textId="77777777" w:rsidR="00A60899" w:rsidRPr="009C5A81" w:rsidRDefault="00A60899" w:rsidP="00A60899">
            <w:pPr>
              <w:pStyle w:val="3"/>
              <w:rPr>
                <w:b w:val="0"/>
                <w:sz w:val="24"/>
                <w:szCs w:val="24"/>
              </w:rPr>
            </w:pPr>
            <w:hyperlink w:anchor="P26405">
              <w:r w:rsidRPr="009C5A81">
                <w:rPr>
                  <w:rStyle w:val="af1"/>
                  <w:b w:val="0"/>
                  <w:sz w:val="24"/>
                  <w:szCs w:val="24"/>
                </w:rPr>
                <w:t>сектор 13</w:t>
              </w:r>
            </w:hyperlink>
            <w:r w:rsidRPr="009C5A81">
              <w:rPr>
                <w:b w:val="0"/>
                <w:sz w:val="24"/>
                <w:szCs w:val="24"/>
              </w:rPr>
              <w:t xml:space="preserve"> от 207,40 м до 217,40 м;</w:t>
            </w:r>
          </w:p>
        </w:tc>
        <w:tc>
          <w:tcPr>
            <w:tcW w:w="4252" w:type="dxa"/>
            <w:vMerge/>
            <w:tcBorders>
              <w:top w:val="nil"/>
              <w:bottom w:val="nil"/>
            </w:tcBorders>
            <w:shd w:val="clear" w:color="auto" w:fill="auto"/>
          </w:tcPr>
          <w:p w14:paraId="429918FC" w14:textId="77777777" w:rsidR="00A60899" w:rsidRPr="009C5A81" w:rsidRDefault="00A60899" w:rsidP="00A60899">
            <w:pPr>
              <w:pStyle w:val="3"/>
              <w:rPr>
                <w:b w:val="0"/>
                <w:sz w:val="24"/>
                <w:szCs w:val="24"/>
              </w:rPr>
            </w:pPr>
          </w:p>
        </w:tc>
      </w:tr>
      <w:tr w:rsidR="00A60899" w:rsidRPr="009C5A81" w14:paraId="5A97111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634A59B" w14:textId="77777777" w:rsidR="00A60899" w:rsidRPr="009C5A81" w:rsidRDefault="00A60899" w:rsidP="00A60899">
            <w:pPr>
              <w:pStyle w:val="3"/>
              <w:rPr>
                <w:b w:val="0"/>
                <w:sz w:val="24"/>
                <w:szCs w:val="24"/>
              </w:rPr>
            </w:pPr>
            <w:hyperlink w:anchor="P26422">
              <w:r w:rsidRPr="009C5A81">
                <w:rPr>
                  <w:rStyle w:val="af1"/>
                  <w:b w:val="0"/>
                  <w:sz w:val="24"/>
                  <w:szCs w:val="24"/>
                </w:rPr>
                <w:t>сектор 14</w:t>
              </w:r>
            </w:hyperlink>
            <w:r w:rsidRPr="009C5A81">
              <w:rPr>
                <w:b w:val="0"/>
                <w:sz w:val="24"/>
                <w:szCs w:val="24"/>
              </w:rPr>
              <w:t xml:space="preserve"> от 207,40 м до 217,40 м;</w:t>
            </w:r>
          </w:p>
        </w:tc>
        <w:tc>
          <w:tcPr>
            <w:tcW w:w="4252" w:type="dxa"/>
            <w:vMerge/>
            <w:tcBorders>
              <w:top w:val="nil"/>
              <w:bottom w:val="nil"/>
            </w:tcBorders>
            <w:shd w:val="clear" w:color="auto" w:fill="auto"/>
          </w:tcPr>
          <w:p w14:paraId="1CC20719" w14:textId="77777777" w:rsidR="00A60899" w:rsidRPr="009C5A81" w:rsidRDefault="00A60899" w:rsidP="00A60899">
            <w:pPr>
              <w:pStyle w:val="3"/>
              <w:rPr>
                <w:b w:val="0"/>
                <w:sz w:val="24"/>
                <w:szCs w:val="24"/>
              </w:rPr>
            </w:pPr>
          </w:p>
        </w:tc>
      </w:tr>
      <w:tr w:rsidR="00A60899" w:rsidRPr="009C5A81" w14:paraId="1EE2AC7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07866DD" w14:textId="77777777" w:rsidR="00A60899" w:rsidRPr="009C5A81" w:rsidRDefault="00A60899" w:rsidP="00A60899">
            <w:pPr>
              <w:pStyle w:val="3"/>
              <w:rPr>
                <w:b w:val="0"/>
                <w:sz w:val="24"/>
                <w:szCs w:val="24"/>
              </w:rPr>
            </w:pPr>
            <w:hyperlink w:anchor="P26439">
              <w:r w:rsidRPr="009C5A81">
                <w:rPr>
                  <w:rStyle w:val="af1"/>
                  <w:b w:val="0"/>
                  <w:sz w:val="24"/>
                  <w:szCs w:val="24"/>
                </w:rPr>
                <w:t>сектор 15</w:t>
              </w:r>
            </w:hyperlink>
            <w:r w:rsidRPr="009C5A81">
              <w:rPr>
                <w:b w:val="0"/>
                <w:sz w:val="24"/>
                <w:szCs w:val="24"/>
              </w:rPr>
              <w:t xml:space="preserve"> от 217,40 м до 227,40 м;</w:t>
            </w:r>
          </w:p>
        </w:tc>
        <w:tc>
          <w:tcPr>
            <w:tcW w:w="4252" w:type="dxa"/>
            <w:vMerge/>
            <w:tcBorders>
              <w:top w:val="nil"/>
              <w:bottom w:val="nil"/>
            </w:tcBorders>
            <w:shd w:val="clear" w:color="auto" w:fill="auto"/>
          </w:tcPr>
          <w:p w14:paraId="560F2A9D" w14:textId="77777777" w:rsidR="00A60899" w:rsidRPr="009C5A81" w:rsidRDefault="00A60899" w:rsidP="00A60899">
            <w:pPr>
              <w:pStyle w:val="3"/>
              <w:rPr>
                <w:b w:val="0"/>
                <w:sz w:val="24"/>
                <w:szCs w:val="24"/>
              </w:rPr>
            </w:pPr>
          </w:p>
        </w:tc>
      </w:tr>
      <w:tr w:rsidR="00A60899" w:rsidRPr="009C5A81" w14:paraId="64A1840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8FF2C7D" w14:textId="77777777" w:rsidR="00A60899" w:rsidRPr="009C5A81" w:rsidRDefault="00A60899" w:rsidP="00A60899">
            <w:pPr>
              <w:pStyle w:val="3"/>
              <w:rPr>
                <w:b w:val="0"/>
                <w:sz w:val="24"/>
                <w:szCs w:val="24"/>
              </w:rPr>
            </w:pPr>
            <w:hyperlink w:anchor="P26456">
              <w:r w:rsidRPr="009C5A81">
                <w:rPr>
                  <w:rStyle w:val="af1"/>
                  <w:b w:val="0"/>
                  <w:sz w:val="24"/>
                  <w:szCs w:val="24"/>
                </w:rPr>
                <w:t>сектор 16</w:t>
              </w:r>
            </w:hyperlink>
            <w:r w:rsidRPr="009C5A81">
              <w:rPr>
                <w:b w:val="0"/>
                <w:sz w:val="24"/>
                <w:szCs w:val="24"/>
              </w:rPr>
              <w:t xml:space="preserve"> от 217,40 м до 227,40 м;</w:t>
            </w:r>
          </w:p>
        </w:tc>
        <w:tc>
          <w:tcPr>
            <w:tcW w:w="4252" w:type="dxa"/>
            <w:vMerge/>
            <w:tcBorders>
              <w:top w:val="nil"/>
              <w:bottom w:val="nil"/>
            </w:tcBorders>
            <w:shd w:val="clear" w:color="auto" w:fill="auto"/>
          </w:tcPr>
          <w:p w14:paraId="705AC0C0" w14:textId="77777777" w:rsidR="00A60899" w:rsidRPr="009C5A81" w:rsidRDefault="00A60899" w:rsidP="00A60899">
            <w:pPr>
              <w:pStyle w:val="3"/>
              <w:rPr>
                <w:b w:val="0"/>
                <w:sz w:val="24"/>
                <w:szCs w:val="24"/>
              </w:rPr>
            </w:pPr>
          </w:p>
        </w:tc>
      </w:tr>
      <w:tr w:rsidR="00A60899" w:rsidRPr="009C5A81" w14:paraId="6E9DBDF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351F6C0" w14:textId="77777777" w:rsidR="00A60899" w:rsidRPr="009C5A81" w:rsidRDefault="00A60899" w:rsidP="00A60899">
            <w:pPr>
              <w:pStyle w:val="3"/>
              <w:rPr>
                <w:b w:val="0"/>
                <w:sz w:val="24"/>
                <w:szCs w:val="24"/>
              </w:rPr>
            </w:pPr>
            <w:hyperlink w:anchor="P26473">
              <w:r w:rsidRPr="009C5A81">
                <w:rPr>
                  <w:rStyle w:val="af1"/>
                  <w:b w:val="0"/>
                  <w:sz w:val="24"/>
                  <w:szCs w:val="24"/>
                </w:rPr>
                <w:t>сектор 17</w:t>
              </w:r>
            </w:hyperlink>
            <w:r w:rsidRPr="009C5A81">
              <w:rPr>
                <w:b w:val="0"/>
                <w:sz w:val="24"/>
                <w:szCs w:val="24"/>
              </w:rPr>
              <w:t xml:space="preserve"> от 209,96 м до 217,96 м;</w:t>
            </w:r>
          </w:p>
        </w:tc>
        <w:tc>
          <w:tcPr>
            <w:tcW w:w="4252" w:type="dxa"/>
            <w:vMerge/>
            <w:tcBorders>
              <w:top w:val="nil"/>
              <w:bottom w:val="nil"/>
            </w:tcBorders>
            <w:shd w:val="clear" w:color="auto" w:fill="auto"/>
          </w:tcPr>
          <w:p w14:paraId="1A73FC2B" w14:textId="77777777" w:rsidR="00A60899" w:rsidRPr="009C5A81" w:rsidRDefault="00A60899" w:rsidP="00A60899">
            <w:pPr>
              <w:pStyle w:val="3"/>
              <w:rPr>
                <w:b w:val="0"/>
                <w:sz w:val="24"/>
                <w:szCs w:val="24"/>
              </w:rPr>
            </w:pPr>
          </w:p>
        </w:tc>
      </w:tr>
      <w:tr w:rsidR="00A60899" w:rsidRPr="009C5A81" w14:paraId="0C83DBB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48E4783" w14:textId="77777777" w:rsidR="00A60899" w:rsidRPr="009C5A81" w:rsidRDefault="00A60899" w:rsidP="00A60899">
            <w:pPr>
              <w:pStyle w:val="3"/>
              <w:rPr>
                <w:b w:val="0"/>
                <w:sz w:val="24"/>
                <w:szCs w:val="24"/>
              </w:rPr>
            </w:pPr>
            <w:hyperlink w:anchor="P26490">
              <w:r w:rsidRPr="009C5A81">
                <w:rPr>
                  <w:rStyle w:val="af1"/>
                  <w:b w:val="0"/>
                  <w:sz w:val="24"/>
                  <w:szCs w:val="24"/>
                </w:rPr>
                <w:t>сектор 18</w:t>
              </w:r>
            </w:hyperlink>
            <w:r w:rsidRPr="009C5A81">
              <w:rPr>
                <w:b w:val="0"/>
                <w:sz w:val="24"/>
                <w:szCs w:val="24"/>
              </w:rPr>
              <w:t xml:space="preserve"> от 217,40 м до 227,40 м;</w:t>
            </w:r>
          </w:p>
        </w:tc>
        <w:tc>
          <w:tcPr>
            <w:tcW w:w="4252" w:type="dxa"/>
            <w:vMerge/>
            <w:tcBorders>
              <w:top w:val="nil"/>
              <w:bottom w:val="nil"/>
            </w:tcBorders>
            <w:shd w:val="clear" w:color="auto" w:fill="auto"/>
          </w:tcPr>
          <w:p w14:paraId="515A33D9" w14:textId="77777777" w:rsidR="00A60899" w:rsidRPr="009C5A81" w:rsidRDefault="00A60899" w:rsidP="00A60899">
            <w:pPr>
              <w:pStyle w:val="3"/>
              <w:rPr>
                <w:b w:val="0"/>
                <w:sz w:val="24"/>
                <w:szCs w:val="24"/>
              </w:rPr>
            </w:pPr>
          </w:p>
        </w:tc>
      </w:tr>
      <w:tr w:rsidR="00A60899" w:rsidRPr="009C5A81" w14:paraId="464D6CF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9907A5B" w14:textId="77777777" w:rsidR="00A60899" w:rsidRPr="009C5A81" w:rsidRDefault="00A60899" w:rsidP="00A60899">
            <w:pPr>
              <w:pStyle w:val="3"/>
              <w:rPr>
                <w:b w:val="0"/>
                <w:sz w:val="24"/>
                <w:szCs w:val="24"/>
              </w:rPr>
            </w:pPr>
            <w:hyperlink w:anchor="P26507">
              <w:r w:rsidRPr="009C5A81">
                <w:rPr>
                  <w:rStyle w:val="af1"/>
                  <w:b w:val="0"/>
                  <w:sz w:val="24"/>
                  <w:szCs w:val="24"/>
                </w:rPr>
                <w:t>сектор 19</w:t>
              </w:r>
            </w:hyperlink>
            <w:r w:rsidRPr="009C5A81">
              <w:rPr>
                <w:b w:val="0"/>
                <w:sz w:val="24"/>
                <w:szCs w:val="24"/>
              </w:rPr>
              <w:t xml:space="preserve"> от 217,40 м до 227,40 м;</w:t>
            </w:r>
          </w:p>
        </w:tc>
        <w:tc>
          <w:tcPr>
            <w:tcW w:w="4252" w:type="dxa"/>
            <w:vMerge/>
            <w:tcBorders>
              <w:top w:val="nil"/>
              <w:bottom w:val="nil"/>
            </w:tcBorders>
            <w:shd w:val="clear" w:color="auto" w:fill="auto"/>
          </w:tcPr>
          <w:p w14:paraId="76B2D976" w14:textId="77777777" w:rsidR="00A60899" w:rsidRPr="009C5A81" w:rsidRDefault="00A60899" w:rsidP="00A60899">
            <w:pPr>
              <w:pStyle w:val="3"/>
              <w:rPr>
                <w:b w:val="0"/>
                <w:sz w:val="24"/>
                <w:szCs w:val="24"/>
              </w:rPr>
            </w:pPr>
          </w:p>
        </w:tc>
      </w:tr>
      <w:tr w:rsidR="00A60899" w:rsidRPr="009C5A81" w14:paraId="6E2ACB6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35B201F" w14:textId="77777777" w:rsidR="00A60899" w:rsidRPr="009C5A81" w:rsidRDefault="00A60899" w:rsidP="00A60899">
            <w:pPr>
              <w:pStyle w:val="3"/>
              <w:rPr>
                <w:b w:val="0"/>
                <w:sz w:val="24"/>
                <w:szCs w:val="24"/>
              </w:rPr>
            </w:pPr>
            <w:hyperlink w:anchor="P26524">
              <w:r w:rsidRPr="009C5A81">
                <w:rPr>
                  <w:rStyle w:val="af1"/>
                  <w:b w:val="0"/>
                  <w:sz w:val="24"/>
                  <w:szCs w:val="24"/>
                </w:rPr>
                <w:t>сектор 20</w:t>
              </w:r>
            </w:hyperlink>
            <w:r w:rsidRPr="009C5A81">
              <w:rPr>
                <w:b w:val="0"/>
                <w:sz w:val="24"/>
                <w:szCs w:val="24"/>
              </w:rPr>
              <w:t xml:space="preserve"> от 227,40 м до 237,40 м;</w:t>
            </w:r>
          </w:p>
        </w:tc>
        <w:tc>
          <w:tcPr>
            <w:tcW w:w="4252" w:type="dxa"/>
            <w:vMerge/>
            <w:tcBorders>
              <w:top w:val="nil"/>
              <w:bottom w:val="nil"/>
            </w:tcBorders>
            <w:shd w:val="clear" w:color="auto" w:fill="auto"/>
          </w:tcPr>
          <w:p w14:paraId="79EC028D" w14:textId="77777777" w:rsidR="00A60899" w:rsidRPr="009C5A81" w:rsidRDefault="00A60899" w:rsidP="00A60899">
            <w:pPr>
              <w:pStyle w:val="3"/>
              <w:rPr>
                <w:b w:val="0"/>
                <w:sz w:val="24"/>
                <w:szCs w:val="24"/>
              </w:rPr>
            </w:pPr>
          </w:p>
        </w:tc>
      </w:tr>
      <w:tr w:rsidR="00A60899" w:rsidRPr="009C5A81" w14:paraId="1BC5EB2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AC99204" w14:textId="77777777" w:rsidR="00A60899" w:rsidRPr="009C5A81" w:rsidRDefault="00A60899" w:rsidP="00A60899">
            <w:pPr>
              <w:pStyle w:val="3"/>
              <w:rPr>
                <w:b w:val="0"/>
                <w:sz w:val="24"/>
                <w:szCs w:val="24"/>
              </w:rPr>
            </w:pPr>
            <w:hyperlink w:anchor="P26541">
              <w:r w:rsidRPr="009C5A81">
                <w:rPr>
                  <w:rStyle w:val="af1"/>
                  <w:b w:val="0"/>
                  <w:sz w:val="24"/>
                  <w:szCs w:val="24"/>
                </w:rPr>
                <w:t>сектор 21</w:t>
              </w:r>
            </w:hyperlink>
            <w:r w:rsidRPr="009C5A81">
              <w:rPr>
                <w:b w:val="0"/>
                <w:sz w:val="24"/>
                <w:szCs w:val="24"/>
              </w:rPr>
              <w:t xml:space="preserve"> от 227,40 м до 237,40 м;</w:t>
            </w:r>
          </w:p>
        </w:tc>
        <w:tc>
          <w:tcPr>
            <w:tcW w:w="4252" w:type="dxa"/>
            <w:vMerge/>
            <w:tcBorders>
              <w:top w:val="nil"/>
              <w:bottom w:val="nil"/>
            </w:tcBorders>
            <w:shd w:val="clear" w:color="auto" w:fill="auto"/>
          </w:tcPr>
          <w:p w14:paraId="21F3A9CD" w14:textId="77777777" w:rsidR="00A60899" w:rsidRPr="009C5A81" w:rsidRDefault="00A60899" w:rsidP="00A60899">
            <w:pPr>
              <w:pStyle w:val="3"/>
              <w:rPr>
                <w:b w:val="0"/>
                <w:sz w:val="24"/>
                <w:szCs w:val="24"/>
              </w:rPr>
            </w:pPr>
          </w:p>
        </w:tc>
      </w:tr>
      <w:tr w:rsidR="00A60899" w:rsidRPr="009C5A81" w14:paraId="0AE6CF5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2DBDEB0" w14:textId="77777777" w:rsidR="00A60899" w:rsidRPr="009C5A81" w:rsidRDefault="00A60899" w:rsidP="00A60899">
            <w:pPr>
              <w:pStyle w:val="3"/>
              <w:rPr>
                <w:b w:val="0"/>
                <w:sz w:val="24"/>
                <w:szCs w:val="24"/>
              </w:rPr>
            </w:pPr>
            <w:hyperlink w:anchor="P26558">
              <w:r w:rsidRPr="009C5A81">
                <w:rPr>
                  <w:rStyle w:val="af1"/>
                  <w:b w:val="0"/>
                  <w:sz w:val="24"/>
                  <w:szCs w:val="24"/>
                </w:rPr>
                <w:t>сектор 22</w:t>
              </w:r>
            </w:hyperlink>
            <w:r w:rsidRPr="009C5A81">
              <w:rPr>
                <w:b w:val="0"/>
                <w:sz w:val="24"/>
                <w:szCs w:val="24"/>
              </w:rPr>
              <w:t xml:space="preserve"> от 217,96 м до 225,96 м;</w:t>
            </w:r>
          </w:p>
        </w:tc>
        <w:tc>
          <w:tcPr>
            <w:tcW w:w="4252" w:type="dxa"/>
            <w:vMerge/>
            <w:tcBorders>
              <w:top w:val="nil"/>
              <w:bottom w:val="nil"/>
            </w:tcBorders>
            <w:shd w:val="clear" w:color="auto" w:fill="auto"/>
          </w:tcPr>
          <w:p w14:paraId="17FAC867" w14:textId="77777777" w:rsidR="00A60899" w:rsidRPr="009C5A81" w:rsidRDefault="00A60899" w:rsidP="00A60899">
            <w:pPr>
              <w:pStyle w:val="3"/>
              <w:rPr>
                <w:b w:val="0"/>
                <w:sz w:val="24"/>
                <w:szCs w:val="24"/>
              </w:rPr>
            </w:pPr>
          </w:p>
        </w:tc>
      </w:tr>
      <w:tr w:rsidR="00A60899" w:rsidRPr="009C5A81" w14:paraId="1487960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3AC1D3B" w14:textId="77777777" w:rsidR="00A60899" w:rsidRPr="009C5A81" w:rsidRDefault="00A60899" w:rsidP="00A60899">
            <w:pPr>
              <w:pStyle w:val="3"/>
              <w:rPr>
                <w:b w:val="0"/>
                <w:sz w:val="24"/>
                <w:szCs w:val="24"/>
              </w:rPr>
            </w:pPr>
            <w:hyperlink w:anchor="P26575">
              <w:r w:rsidRPr="009C5A81">
                <w:rPr>
                  <w:rStyle w:val="af1"/>
                  <w:b w:val="0"/>
                  <w:sz w:val="24"/>
                  <w:szCs w:val="24"/>
                </w:rPr>
                <w:t>сектор 23</w:t>
              </w:r>
            </w:hyperlink>
            <w:r w:rsidRPr="009C5A81">
              <w:rPr>
                <w:b w:val="0"/>
                <w:sz w:val="24"/>
                <w:szCs w:val="24"/>
              </w:rPr>
              <w:t xml:space="preserve"> от 227,40 м до 237,40 м;</w:t>
            </w:r>
          </w:p>
        </w:tc>
        <w:tc>
          <w:tcPr>
            <w:tcW w:w="4252" w:type="dxa"/>
            <w:vMerge/>
            <w:tcBorders>
              <w:top w:val="nil"/>
              <w:bottom w:val="nil"/>
            </w:tcBorders>
            <w:shd w:val="clear" w:color="auto" w:fill="auto"/>
          </w:tcPr>
          <w:p w14:paraId="0CEA533A" w14:textId="77777777" w:rsidR="00A60899" w:rsidRPr="009C5A81" w:rsidRDefault="00A60899" w:rsidP="00A60899">
            <w:pPr>
              <w:pStyle w:val="3"/>
              <w:rPr>
                <w:b w:val="0"/>
                <w:sz w:val="24"/>
                <w:szCs w:val="24"/>
              </w:rPr>
            </w:pPr>
          </w:p>
        </w:tc>
      </w:tr>
      <w:tr w:rsidR="00A60899" w:rsidRPr="009C5A81" w14:paraId="03F831B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093B96D" w14:textId="77777777" w:rsidR="00A60899" w:rsidRPr="009C5A81" w:rsidRDefault="00A60899" w:rsidP="00A60899">
            <w:pPr>
              <w:pStyle w:val="3"/>
              <w:rPr>
                <w:b w:val="0"/>
                <w:sz w:val="24"/>
                <w:szCs w:val="24"/>
              </w:rPr>
            </w:pPr>
            <w:hyperlink w:anchor="P26592">
              <w:r w:rsidRPr="009C5A81">
                <w:rPr>
                  <w:rStyle w:val="af1"/>
                  <w:b w:val="0"/>
                  <w:sz w:val="24"/>
                  <w:szCs w:val="24"/>
                </w:rPr>
                <w:t>сектор 24</w:t>
              </w:r>
            </w:hyperlink>
            <w:r w:rsidRPr="009C5A81">
              <w:rPr>
                <w:b w:val="0"/>
                <w:sz w:val="24"/>
                <w:szCs w:val="24"/>
              </w:rPr>
              <w:t xml:space="preserve"> от 227,40 м до 237,40 м;</w:t>
            </w:r>
          </w:p>
        </w:tc>
        <w:tc>
          <w:tcPr>
            <w:tcW w:w="4252" w:type="dxa"/>
            <w:vMerge/>
            <w:tcBorders>
              <w:top w:val="nil"/>
              <w:bottom w:val="nil"/>
            </w:tcBorders>
            <w:shd w:val="clear" w:color="auto" w:fill="auto"/>
          </w:tcPr>
          <w:p w14:paraId="2E3D627D" w14:textId="77777777" w:rsidR="00A60899" w:rsidRPr="009C5A81" w:rsidRDefault="00A60899" w:rsidP="00A60899">
            <w:pPr>
              <w:pStyle w:val="3"/>
              <w:rPr>
                <w:b w:val="0"/>
                <w:sz w:val="24"/>
                <w:szCs w:val="24"/>
              </w:rPr>
            </w:pPr>
          </w:p>
        </w:tc>
      </w:tr>
      <w:tr w:rsidR="00A60899" w:rsidRPr="009C5A81" w14:paraId="2D867E8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39857A7" w14:textId="77777777" w:rsidR="00A60899" w:rsidRPr="009C5A81" w:rsidRDefault="00A60899" w:rsidP="00A60899">
            <w:pPr>
              <w:pStyle w:val="3"/>
              <w:rPr>
                <w:b w:val="0"/>
                <w:sz w:val="24"/>
                <w:szCs w:val="24"/>
              </w:rPr>
            </w:pPr>
            <w:hyperlink w:anchor="P26626">
              <w:r w:rsidRPr="009C5A81">
                <w:rPr>
                  <w:rStyle w:val="af1"/>
                  <w:b w:val="0"/>
                  <w:sz w:val="24"/>
                  <w:szCs w:val="24"/>
                </w:rPr>
                <w:t>сектор 25.1</w:t>
              </w:r>
            </w:hyperlink>
            <w:r w:rsidRPr="009C5A81">
              <w:rPr>
                <w:b w:val="0"/>
                <w:sz w:val="24"/>
                <w:szCs w:val="24"/>
              </w:rPr>
              <w:t xml:space="preserve"> от 237,40 м до 247,40 м;</w:t>
            </w:r>
          </w:p>
        </w:tc>
        <w:tc>
          <w:tcPr>
            <w:tcW w:w="4252" w:type="dxa"/>
            <w:vMerge/>
            <w:tcBorders>
              <w:top w:val="nil"/>
              <w:bottom w:val="nil"/>
            </w:tcBorders>
            <w:shd w:val="clear" w:color="auto" w:fill="auto"/>
          </w:tcPr>
          <w:p w14:paraId="66678C84" w14:textId="77777777" w:rsidR="00A60899" w:rsidRPr="009C5A81" w:rsidRDefault="00A60899" w:rsidP="00A60899">
            <w:pPr>
              <w:pStyle w:val="3"/>
              <w:rPr>
                <w:b w:val="0"/>
                <w:sz w:val="24"/>
                <w:szCs w:val="24"/>
              </w:rPr>
            </w:pPr>
          </w:p>
        </w:tc>
      </w:tr>
      <w:tr w:rsidR="00A60899" w:rsidRPr="009C5A81" w14:paraId="1F606A9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BB16521" w14:textId="77777777" w:rsidR="00A60899" w:rsidRPr="009C5A81" w:rsidRDefault="00A60899" w:rsidP="00A60899">
            <w:pPr>
              <w:pStyle w:val="3"/>
              <w:rPr>
                <w:b w:val="0"/>
                <w:sz w:val="24"/>
                <w:szCs w:val="24"/>
              </w:rPr>
            </w:pPr>
            <w:hyperlink w:anchor="P26609">
              <w:r w:rsidRPr="009C5A81">
                <w:rPr>
                  <w:rStyle w:val="af1"/>
                  <w:b w:val="0"/>
                  <w:sz w:val="24"/>
                  <w:szCs w:val="24"/>
                </w:rPr>
                <w:t>сектор 25</w:t>
              </w:r>
            </w:hyperlink>
            <w:r w:rsidRPr="009C5A81">
              <w:rPr>
                <w:b w:val="0"/>
                <w:sz w:val="24"/>
                <w:szCs w:val="24"/>
              </w:rPr>
              <w:t xml:space="preserve"> от 237,40 м до 247,40 м;</w:t>
            </w:r>
          </w:p>
        </w:tc>
        <w:tc>
          <w:tcPr>
            <w:tcW w:w="4252" w:type="dxa"/>
            <w:vMerge w:val="restart"/>
            <w:tcBorders>
              <w:top w:val="nil"/>
              <w:bottom w:val="nil"/>
            </w:tcBorders>
            <w:shd w:val="clear" w:color="auto" w:fill="auto"/>
          </w:tcPr>
          <w:p w14:paraId="7F81532A" w14:textId="77777777" w:rsidR="00A60899" w:rsidRPr="009C5A81" w:rsidRDefault="00A60899" w:rsidP="00A60899">
            <w:pPr>
              <w:pStyle w:val="3"/>
              <w:rPr>
                <w:b w:val="0"/>
                <w:sz w:val="24"/>
                <w:szCs w:val="24"/>
              </w:rPr>
            </w:pPr>
          </w:p>
        </w:tc>
      </w:tr>
      <w:tr w:rsidR="00A60899" w:rsidRPr="009C5A81" w14:paraId="2DFD966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0E61844" w14:textId="77777777" w:rsidR="00A60899" w:rsidRPr="009C5A81" w:rsidRDefault="00A60899" w:rsidP="00A60899">
            <w:pPr>
              <w:pStyle w:val="3"/>
              <w:rPr>
                <w:b w:val="0"/>
                <w:sz w:val="24"/>
                <w:szCs w:val="24"/>
              </w:rPr>
            </w:pPr>
            <w:hyperlink w:anchor="P26643">
              <w:r w:rsidRPr="009C5A81">
                <w:rPr>
                  <w:rStyle w:val="af1"/>
                  <w:b w:val="0"/>
                  <w:sz w:val="24"/>
                  <w:szCs w:val="24"/>
                </w:rPr>
                <w:t>сектор 26</w:t>
              </w:r>
            </w:hyperlink>
            <w:r w:rsidRPr="009C5A81">
              <w:rPr>
                <w:b w:val="0"/>
                <w:sz w:val="24"/>
                <w:szCs w:val="24"/>
              </w:rPr>
              <w:t xml:space="preserve"> от 225,96 м до 233,96 м;</w:t>
            </w:r>
          </w:p>
        </w:tc>
        <w:tc>
          <w:tcPr>
            <w:tcW w:w="4252" w:type="dxa"/>
            <w:vMerge/>
            <w:tcBorders>
              <w:top w:val="nil"/>
              <w:bottom w:val="nil"/>
            </w:tcBorders>
            <w:shd w:val="clear" w:color="auto" w:fill="auto"/>
          </w:tcPr>
          <w:p w14:paraId="263DDABF" w14:textId="77777777" w:rsidR="00A60899" w:rsidRPr="009C5A81" w:rsidRDefault="00A60899" w:rsidP="00A60899">
            <w:pPr>
              <w:pStyle w:val="3"/>
              <w:rPr>
                <w:b w:val="0"/>
                <w:sz w:val="24"/>
                <w:szCs w:val="24"/>
              </w:rPr>
            </w:pPr>
          </w:p>
        </w:tc>
      </w:tr>
      <w:tr w:rsidR="00A60899" w:rsidRPr="009C5A81" w14:paraId="2DD5CB7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47F85B1" w14:textId="77777777" w:rsidR="00A60899" w:rsidRPr="009C5A81" w:rsidRDefault="00A60899" w:rsidP="00A60899">
            <w:pPr>
              <w:pStyle w:val="3"/>
              <w:rPr>
                <w:b w:val="0"/>
                <w:sz w:val="24"/>
                <w:szCs w:val="24"/>
              </w:rPr>
            </w:pPr>
            <w:hyperlink w:anchor="P26660">
              <w:r w:rsidRPr="009C5A81">
                <w:rPr>
                  <w:rStyle w:val="af1"/>
                  <w:b w:val="0"/>
                  <w:sz w:val="24"/>
                  <w:szCs w:val="24"/>
                </w:rPr>
                <w:t>сектор 27</w:t>
              </w:r>
            </w:hyperlink>
            <w:r w:rsidRPr="009C5A81">
              <w:rPr>
                <w:b w:val="0"/>
                <w:sz w:val="24"/>
                <w:szCs w:val="24"/>
              </w:rPr>
              <w:t xml:space="preserve"> от 237,40 м до 247,40 м;</w:t>
            </w:r>
          </w:p>
        </w:tc>
        <w:tc>
          <w:tcPr>
            <w:tcW w:w="4252" w:type="dxa"/>
            <w:vMerge/>
            <w:tcBorders>
              <w:top w:val="nil"/>
              <w:bottom w:val="nil"/>
            </w:tcBorders>
            <w:shd w:val="clear" w:color="auto" w:fill="auto"/>
          </w:tcPr>
          <w:p w14:paraId="5B38D1CF" w14:textId="77777777" w:rsidR="00A60899" w:rsidRPr="009C5A81" w:rsidRDefault="00A60899" w:rsidP="00A60899">
            <w:pPr>
              <w:pStyle w:val="3"/>
              <w:rPr>
                <w:b w:val="0"/>
                <w:sz w:val="24"/>
                <w:szCs w:val="24"/>
              </w:rPr>
            </w:pPr>
          </w:p>
        </w:tc>
      </w:tr>
      <w:tr w:rsidR="00A60899" w:rsidRPr="009C5A81" w14:paraId="4C9D863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DEA6E56" w14:textId="77777777" w:rsidR="00A60899" w:rsidRPr="009C5A81" w:rsidRDefault="00A60899" w:rsidP="00A60899">
            <w:pPr>
              <w:pStyle w:val="3"/>
              <w:rPr>
                <w:b w:val="0"/>
                <w:sz w:val="24"/>
                <w:szCs w:val="24"/>
              </w:rPr>
            </w:pPr>
            <w:hyperlink w:anchor="P26677">
              <w:r w:rsidRPr="009C5A81">
                <w:rPr>
                  <w:rStyle w:val="af1"/>
                  <w:b w:val="0"/>
                  <w:sz w:val="24"/>
                  <w:szCs w:val="24"/>
                </w:rPr>
                <w:t>сектор 27.1</w:t>
              </w:r>
            </w:hyperlink>
            <w:r w:rsidRPr="009C5A81">
              <w:rPr>
                <w:b w:val="0"/>
                <w:sz w:val="24"/>
                <w:szCs w:val="24"/>
              </w:rPr>
              <w:t xml:space="preserve"> от 237,40 м до 247,40 м;</w:t>
            </w:r>
          </w:p>
        </w:tc>
        <w:tc>
          <w:tcPr>
            <w:tcW w:w="4252" w:type="dxa"/>
            <w:vMerge/>
            <w:tcBorders>
              <w:top w:val="nil"/>
              <w:bottom w:val="nil"/>
            </w:tcBorders>
            <w:shd w:val="clear" w:color="auto" w:fill="auto"/>
          </w:tcPr>
          <w:p w14:paraId="2597D39A" w14:textId="77777777" w:rsidR="00A60899" w:rsidRPr="009C5A81" w:rsidRDefault="00A60899" w:rsidP="00A60899">
            <w:pPr>
              <w:pStyle w:val="3"/>
              <w:rPr>
                <w:b w:val="0"/>
                <w:sz w:val="24"/>
                <w:szCs w:val="24"/>
              </w:rPr>
            </w:pPr>
          </w:p>
        </w:tc>
      </w:tr>
      <w:tr w:rsidR="00A60899" w:rsidRPr="009C5A81" w14:paraId="7F54643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2340DC8" w14:textId="77777777" w:rsidR="00A60899" w:rsidRPr="009C5A81" w:rsidRDefault="00A60899" w:rsidP="00A60899">
            <w:pPr>
              <w:pStyle w:val="3"/>
              <w:rPr>
                <w:b w:val="0"/>
                <w:sz w:val="24"/>
                <w:szCs w:val="24"/>
              </w:rPr>
            </w:pPr>
            <w:hyperlink w:anchor="P26711">
              <w:r w:rsidRPr="009C5A81">
                <w:rPr>
                  <w:rStyle w:val="af1"/>
                  <w:b w:val="0"/>
                  <w:sz w:val="24"/>
                  <w:szCs w:val="24"/>
                </w:rPr>
                <w:t>сектор 28.1</w:t>
              </w:r>
            </w:hyperlink>
            <w:r w:rsidRPr="009C5A81">
              <w:rPr>
                <w:b w:val="0"/>
                <w:sz w:val="24"/>
                <w:szCs w:val="24"/>
              </w:rPr>
              <w:t xml:space="preserve"> от 247,40 м до 252,90 м;</w:t>
            </w:r>
          </w:p>
        </w:tc>
        <w:tc>
          <w:tcPr>
            <w:tcW w:w="4252" w:type="dxa"/>
            <w:vMerge/>
            <w:tcBorders>
              <w:top w:val="nil"/>
              <w:bottom w:val="nil"/>
            </w:tcBorders>
            <w:shd w:val="clear" w:color="auto" w:fill="auto"/>
          </w:tcPr>
          <w:p w14:paraId="320184E7" w14:textId="77777777" w:rsidR="00A60899" w:rsidRPr="009C5A81" w:rsidRDefault="00A60899" w:rsidP="00A60899">
            <w:pPr>
              <w:pStyle w:val="3"/>
              <w:rPr>
                <w:b w:val="0"/>
                <w:sz w:val="24"/>
                <w:szCs w:val="24"/>
              </w:rPr>
            </w:pPr>
          </w:p>
        </w:tc>
      </w:tr>
      <w:tr w:rsidR="00A60899" w:rsidRPr="009C5A81" w14:paraId="62D021C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3947035" w14:textId="77777777" w:rsidR="00A60899" w:rsidRPr="009C5A81" w:rsidRDefault="00A60899" w:rsidP="00A60899">
            <w:pPr>
              <w:pStyle w:val="3"/>
              <w:rPr>
                <w:b w:val="0"/>
                <w:sz w:val="24"/>
                <w:szCs w:val="24"/>
              </w:rPr>
            </w:pPr>
            <w:hyperlink w:anchor="P26694">
              <w:r w:rsidRPr="009C5A81">
                <w:rPr>
                  <w:rStyle w:val="af1"/>
                  <w:b w:val="0"/>
                  <w:sz w:val="24"/>
                  <w:szCs w:val="24"/>
                </w:rPr>
                <w:t>сектор 28</w:t>
              </w:r>
            </w:hyperlink>
            <w:r w:rsidRPr="009C5A81">
              <w:rPr>
                <w:b w:val="0"/>
                <w:sz w:val="24"/>
                <w:szCs w:val="24"/>
              </w:rPr>
              <w:t xml:space="preserve"> от 247,40 м до 252,90 м;</w:t>
            </w:r>
          </w:p>
        </w:tc>
        <w:tc>
          <w:tcPr>
            <w:tcW w:w="4252" w:type="dxa"/>
            <w:vMerge/>
            <w:tcBorders>
              <w:top w:val="nil"/>
              <w:bottom w:val="nil"/>
            </w:tcBorders>
            <w:shd w:val="clear" w:color="auto" w:fill="auto"/>
          </w:tcPr>
          <w:p w14:paraId="50A19B50" w14:textId="77777777" w:rsidR="00A60899" w:rsidRPr="009C5A81" w:rsidRDefault="00A60899" w:rsidP="00A60899">
            <w:pPr>
              <w:pStyle w:val="3"/>
              <w:rPr>
                <w:b w:val="0"/>
                <w:sz w:val="24"/>
                <w:szCs w:val="24"/>
              </w:rPr>
            </w:pPr>
          </w:p>
        </w:tc>
      </w:tr>
      <w:tr w:rsidR="00A60899" w:rsidRPr="009C5A81" w14:paraId="3DDA35F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5ACC7B3" w14:textId="77777777" w:rsidR="00A60899" w:rsidRPr="009C5A81" w:rsidRDefault="00A60899" w:rsidP="00A60899">
            <w:pPr>
              <w:pStyle w:val="3"/>
              <w:rPr>
                <w:b w:val="0"/>
                <w:sz w:val="24"/>
                <w:szCs w:val="24"/>
              </w:rPr>
            </w:pPr>
            <w:hyperlink w:anchor="P26725">
              <w:r w:rsidRPr="009C5A81">
                <w:rPr>
                  <w:rStyle w:val="af1"/>
                  <w:b w:val="0"/>
                  <w:sz w:val="24"/>
                  <w:szCs w:val="24"/>
                </w:rPr>
                <w:t>сектор 29</w:t>
              </w:r>
            </w:hyperlink>
            <w:r w:rsidRPr="009C5A81">
              <w:rPr>
                <w:b w:val="0"/>
                <w:sz w:val="24"/>
                <w:szCs w:val="24"/>
              </w:rPr>
              <w:t xml:space="preserve"> от 233,96 м до 241,96 м;</w:t>
            </w:r>
          </w:p>
        </w:tc>
        <w:tc>
          <w:tcPr>
            <w:tcW w:w="4252" w:type="dxa"/>
            <w:vMerge/>
            <w:tcBorders>
              <w:top w:val="nil"/>
              <w:bottom w:val="nil"/>
            </w:tcBorders>
            <w:shd w:val="clear" w:color="auto" w:fill="auto"/>
          </w:tcPr>
          <w:p w14:paraId="30761A42" w14:textId="77777777" w:rsidR="00A60899" w:rsidRPr="009C5A81" w:rsidRDefault="00A60899" w:rsidP="00A60899">
            <w:pPr>
              <w:pStyle w:val="3"/>
              <w:rPr>
                <w:b w:val="0"/>
                <w:sz w:val="24"/>
                <w:szCs w:val="24"/>
              </w:rPr>
            </w:pPr>
          </w:p>
        </w:tc>
      </w:tr>
      <w:tr w:rsidR="00A60899" w:rsidRPr="009C5A81" w14:paraId="4480236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754EBFD" w14:textId="77777777" w:rsidR="00A60899" w:rsidRPr="009C5A81" w:rsidRDefault="00A60899" w:rsidP="00A60899">
            <w:pPr>
              <w:pStyle w:val="3"/>
              <w:rPr>
                <w:b w:val="0"/>
                <w:sz w:val="24"/>
                <w:szCs w:val="24"/>
              </w:rPr>
            </w:pPr>
            <w:hyperlink w:anchor="P26742">
              <w:r w:rsidRPr="009C5A81">
                <w:rPr>
                  <w:rStyle w:val="af1"/>
                  <w:b w:val="0"/>
                  <w:sz w:val="24"/>
                  <w:szCs w:val="24"/>
                </w:rPr>
                <w:t>сектор 30</w:t>
              </w:r>
            </w:hyperlink>
            <w:r w:rsidRPr="009C5A81">
              <w:rPr>
                <w:b w:val="0"/>
                <w:sz w:val="24"/>
                <w:szCs w:val="24"/>
              </w:rPr>
              <w:t xml:space="preserve"> от 247,40 м до 252,90 м;</w:t>
            </w:r>
          </w:p>
        </w:tc>
        <w:tc>
          <w:tcPr>
            <w:tcW w:w="4252" w:type="dxa"/>
            <w:vMerge/>
            <w:tcBorders>
              <w:top w:val="nil"/>
              <w:bottom w:val="nil"/>
            </w:tcBorders>
            <w:shd w:val="clear" w:color="auto" w:fill="auto"/>
          </w:tcPr>
          <w:p w14:paraId="0FEE5002" w14:textId="77777777" w:rsidR="00A60899" w:rsidRPr="009C5A81" w:rsidRDefault="00A60899" w:rsidP="00A60899">
            <w:pPr>
              <w:pStyle w:val="3"/>
              <w:rPr>
                <w:b w:val="0"/>
                <w:sz w:val="24"/>
                <w:szCs w:val="24"/>
              </w:rPr>
            </w:pPr>
          </w:p>
        </w:tc>
      </w:tr>
      <w:tr w:rsidR="00A60899" w:rsidRPr="009C5A81" w14:paraId="5082608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2DA4B76" w14:textId="77777777" w:rsidR="00A60899" w:rsidRPr="009C5A81" w:rsidRDefault="00A60899" w:rsidP="00A60899">
            <w:pPr>
              <w:pStyle w:val="3"/>
              <w:rPr>
                <w:b w:val="0"/>
                <w:sz w:val="24"/>
                <w:szCs w:val="24"/>
              </w:rPr>
            </w:pPr>
            <w:hyperlink w:anchor="P26759">
              <w:r w:rsidRPr="009C5A81">
                <w:rPr>
                  <w:rStyle w:val="af1"/>
                  <w:b w:val="0"/>
                  <w:sz w:val="24"/>
                  <w:szCs w:val="24"/>
                </w:rPr>
                <w:t>сектор 30.1</w:t>
              </w:r>
            </w:hyperlink>
            <w:r w:rsidRPr="009C5A81">
              <w:rPr>
                <w:b w:val="0"/>
                <w:sz w:val="24"/>
                <w:szCs w:val="24"/>
              </w:rPr>
              <w:t xml:space="preserve"> от 247,40 м до 252,90 м;</w:t>
            </w:r>
          </w:p>
        </w:tc>
        <w:tc>
          <w:tcPr>
            <w:tcW w:w="4252" w:type="dxa"/>
            <w:vMerge/>
            <w:tcBorders>
              <w:top w:val="nil"/>
              <w:bottom w:val="nil"/>
            </w:tcBorders>
            <w:shd w:val="clear" w:color="auto" w:fill="auto"/>
          </w:tcPr>
          <w:p w14:paraId="0B8D8DB7" w14:textId="77777777" w:rsidR="00A60899" w:rsidRPr="009C5A81" w:rsidRDefault="00A60899" w:rsidP="00A60899">
            <w:pPr>
              <w:pStyle w:val="3"/>
              <w:rPr>
                <w:b w:val="0"/>
                <w:sz w:val="24"/>
                <w:szCs w:val="24"/>
              </w:rPr>
            </w:pPr>
          </w:p>
        </w:tc>
      </w:tr>
      <w:tr w:rsidR="00A60899" w:rsidRPr="009C5A81" w14:paraId="09EA201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4BDEA9C" w14:textId="77777777" w:rsidR="00A60899" w:rsidRPr="009C5A81" w:rsidRDefault="00A60899" w:rsidP="00A60899">
            <w:pPr>
              <w:pStyle w:val="3"/>
              <w:rPr>
                <w:b w:val="0"/>
                <w:sz w:val="24"/>
                <w:szCs w:val="24"/>
              </w:rPr>
            </w:pPr>
            <w:hyperlink w:anchor="P26773">
              <w:r w:rsidRPr="009C5A81">
                <w:rPr>
                  <w:rStyle w:val="af1"/>
                  <w:b w:val="0"/>
                  <w:sz w:val="24"/>
                  <w:szCs w:val="24"/>
                </w:rPr>
                <w:t>сектор 31</w:t>
              </w:r>
            </w:hyperlink>
            <w:r w:rsidRPr="009C5A81">
              <w:rPr>
                <w:b w:val="0"/>
                <w:sz w:val="24"/>
                <w:szCs w:val="24"/>
              </w:rPr>
              <w:t xml:space="preserve"> от 252,90 м до 259,34 м;</w:t>
            </w:r>
          </w:p>
        </w:tc>
        <w:tc>
          <w:tcPr>
            <w:tcW w:w="4252" w:type="dxa"/>
            <w:vMerge/>
            <w:tcBorders>
              <w:top w:val="nil"/>
              <w:bottom w:val="nil"/>
            </w:tcBorders>
            <w:shd w:val="clear" w:color="auto" w:fill="auto"/>
          </w:tcPr>
          <w:p w14:paraId="74DE297A" w14:textId="77777777" w:rsidR="00A60899" w:rsidRPr="009C5A81" w:rsidRDefault="00A60899" w:rsidP="00A60899">
            <w:pPr>
              <w:pStyle w:val="3"/>
              <w:rPr>
                <w:b w:val="0"/>
                <w:sz w:val="24"/>
                <w:szCs w:val="24"/>
              </w:rPr>
            </w:pPr>
          </w:p>
        </w:tc>
      </w:tr>
      <w:tr w:rsidR="00A60899" w:rsidRPr="009C5A81" w14:paraId="7A66BB1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5DEB67F" w14:textId="77777777" w:rsidR="00A60899" w:rsidRPr="009C5A81" w:rsidRDefault="00A60899" w:rsidP="00A60899">
            <w:pPr>
              <w:pStyle w:val="3"/>
              <w:rPr>
                <w:b w:val="0"/>
                <w:sz w:val="24"/>
                <w:szCs w:val="24"/>
              </w:rPr>
            </w:pPr>
            <w:hyperlink w:anchor="P26790">
              <w:r w:rsidRPr="009C5A81">
                <w:rPr>
                  <w:rStyle w:val="af1"/>
                  <w:b w:val="0"/>
                  <w:sz w:val="24"/>
                  <w:szCs w:val="24"/>
                </w:rPr>
                <w:t>сектор 32</w:t>
              </w:r>
            </w:hyperlink>
            <w:r w:rsidRPr="009C5A81">
              <w:rPr>
                <w:b w:val="0"/>
                <w:sz w:val="24"/>
                <w:szCs w:val="24"/>
              </w:rPr>
              <w:t xml:space="preserve"> от 241,96 м до 249,96 м;</w:t>
            </w:r>
          </w:p>
        </w:tc>
        <w:tc>
          <w:tcPr>
            <w:tcW w:w="4252" w:type="dxa"/>
            <w:vMerge/>
            <w:tcBorders>
              <w:top w:val="nil"/>
              <w:bottom w:val="nil"/>
            </w:tcBorders>
            <w:shd w:val="clear" w:color="auto" w:fill="auto"/>
          </w:tcPr>
          <w:p w14:paraId="7C0C2EA7" w14:textId="77777777" w:rsidR="00A60899" w:rsidRPr="009C5A81" w:rsidRDefault="00A60899" w:rsidP="00A60899">
            <w:pPr>
              <w:pStyle w:val="3"/>
              <w:rPr>
                <w:b w:val="0"/>
                <w:sz w:val="24"/>
                <w:szCs w:val="24"/>
              </w:rPr>
            </w:pPr>
          </w:p>
        </w:tc>
      </w:tr>
      <w:tr w:rsidR="00A60899" w:rsidRPr="009C5A81" w14:paraId="3CABE8D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2238BDD" w14:textId="77777777" w:rsidR="00A60899" w:rsidRPr="009C5A81" w:rsidRDefault="00A60899" w:rsidP="00A60899">
            <w:pPr>
              <w:pStyle w:val="3"/>
              <w:rPr>
                <w:b w:val="0"/>
                <w:sz w:val="24"/>
                <w:szCs w:val="24"/>
              </w:rPr>
            </w:pPr>
            <w:hyperlink w:anchor="P26807">
              <w:r w:rsidRPr="009C5A81">
                <w:rPr>
                  <w:rStyle w:val="af1"/>
                  <w:b w:val="0"/>
                  <w:sz w:val="24"/>
                  <w:szCs w:val="24"/>
                </w:rPr>
                <w:t>сектор 33</w:t>
              </w:r>
            </w:hyperlink>
            <w:r w:rsidRPr="009C5A81">
              <w:rPr>
                <w:b w:val="0"/>
                <w:sz w:val="24"/>
                <w:szCs w:val="24"/>
              </w:rPr>
              <w:t xml:space="preserve"> от 252,90 м до 259,34 м;</w:t>
            </w:r>
          </w:p>
        </w:tc>
        <w:tc>
          <w:tcPr>
            <w:tcW w:w="4252" w:type="dxa"/>
            <w:vMerge/>
            <w:tcBorders>
              <w:top w:val="nil"/>
              <w:bottom w:val="nil"/>
            </w:tcBorders>
            <w:shd w:val="clear" w:color="auto" w:fill="auto"/>
          </w:tcPr>
          <w:p w14:paraId="38B96D89" w14:textId="77777777" w:rsidR="00A60899" w:rsidRPr="009C5A81" w:rsidRDefault="00A60899" w:rsidP="00A60899">
            <w:pPr>
              <w:pStyle w:val="3"/>
              <w:rPr>
                <w:b w:val="0"/>
                <w:sz w:val="24"/>
                <w:szCs w:val="24"/>
              </w:rPr>
            </w:pPr>
          </w:p>
        </w:tc>
      </w:tr>
      <w:tr w:rsidR="00A60899" w:rsidRPr="009C5A81" w14:paraId="3240C09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A10C2FF" w14:textId="77777777" w:rsidR="00A60899" w:rsidRPr="009C5A81" w:rsidRDefault="00A60899" w:rsidP="00A60899">
            <w:pPr>
              <w:pStyle w:val="3"/>
              <w:rPr>
                <w:b w:val="0"/>
                <w:sz w:val="24"/>
                <w:szCs w:val="24"/>
              </w:rPr>
            </w:pPr>
            <w:hyperlink w:anchor="P26824">
              <w:r w:rsidRPr="009C5A81">
                <w:rPr>
                  <w:rStyle w:val="af1"/>
                  <w:b w:val="0"/>
                  <w:sz w:val="24"/>
                  <w:szCs w:val="24"/>
                </w:rPr>
                <w:t>сектор 34</w:t>
              </w:r>
            </w:hyperlink>
            <w:r w:rsidRPr="009C5A81">
              <w:rPr>
                <w:b w:val="0"/>
                <w:sz w:val="24"/>
                <w:szCs w:val="24"/>
              </w:rPr>
              <w:t xml:space="preserve"> от 259,34 м до 284,60 м;</w:t>
            </w:r>
          </w:p>
        </w:tc>
        <w:tc>
          <w:tcPr>
            <w:tcW w:w="4252" w:type="dxa"/>
            <w:vMerge/>
            <w:tcBorders>
              <w:top w:val="nil"/>
              <w:bottom w:val="nil"/>
            </w:tcBorders>
            <w:shd w:val="clear" w:color="auto" w:fill="auto"/>
          </w:tcPr>
          <w:p w14:paraId="60157545" w14:textId="77777777" w:rsidR="00A60899" w:rsidRPr="009C5A81" w:rsidRDefault="00A60899" w:rsidP="00A60899">
            <w:pPr>
              <w:pStyle w:val="3"/>
              <w:rPr>
                <w:b w:val="0"/>
                <w:sz w:val="24"/>
                <w:szCs w:val="24"/>
              </w:rPr>
            </w:pPr>
          </w:p>
        </w:tc>
      </w:tr>
      <w:tr w:rsidR="00A60899" w:rsidRPr="009C5A81" w14:paraId="65135CF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929499A" w14:textId="77777777" w:rsidR="00A60899" w:rsidRPr="009C5A81" w:rsidRDefault="00A60899" w:rsidP="00A60899">
            <w:pPr>
              <w:pStyle w:val="3"/>
              <w:rPr>
                <w:b w:val="0"/>
                <w:sz w:val="24"/>
                <w:szCs w:val="24"/>
              </w:rPr>
            </w:pPr>
            <w:hyperlink w:anchor="P26842">
              <w:r w:rsidRPr="009C5A81">
                <w:rPr>
                  <w:rStyle w:val="af1"/>
                  <w:b w:val="0"/>
                  <w:sz w:val="24"/>
                  <w:szCs w:val="24"/>
                </w:rPr>
                <w:t>сектор 35</w:t>
              </w:r>
            </w:hyperlink>
            <w:r w:rsidRPr="009C5A81">
              <w:rPr>
                <w:b w:val="0"/>
                <w:sz w:val="24"/>
                <w:szCs w:val="24"/>
              </w:rPr>
              <w:t xml:space="preserve"> от 249,96 м до 257,96 м;</w:t>
            </w:r>
          </w:p>
        </w:tc>
        <w:tc>
          <w:tcPr>
            <w:tcW w:w="4252" w:type="dxa"/>
            <w:vMerge/>
            <w:tcBorders>
              <w:top w:val="nil"/>
              <w:bottom w:val="nil"/>
            </w:tcBorders>
            <w:shd w:val="clear" w:color="auto" w:fill="auto"/>
          </w:tcPr>
          <w:p w14:paraId="3FF9969A" w14:textId="77777777" w:rsidR="00A60899" w:rsidRPr="009C5A81" w:rsidRDefault="00A60899" w:rsidP="00A60899">
            <w:pPr>
              <w:pStyle w:val="3"/>
              <w:rPr>
                <w:b w:val="0"/>
                <w:sz w:val="24"/>
                <w:szCs w:val="24"/>
              </w:rPr>
            </w:pPr>
          </w:p>
        </w:tc>
      </w:tr>
      <w:tr w:rsidR="00A60899" w:rsidRPr="009C5A81" w14:paraId="3168566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2E1A94D" w14:textId="77777777" w:rsidR="00A60899" w:rsidRPr="009C5A81" w:rsidRDefault="00A60899" w:rsidP="00A60899">
            <w:pPr>
              <w:pStyle w:val="3"/>
              <w:rPr>
                <w:b w:val="0"/>
                <w:sz w:val="24"/>
                <w:szCs w:val="24"/>
              </w:rPr>
            </w:pPr>
            <w:hyperlink w:anchor="P26859">
              <w:r w:rsidRPr="009C5A81">
                <w:rPr>
                  <w:rStyle w:val="af1"/>
                  <w:b w:val="0"/>
                  <w:sz w:val="24"/>
                  <w:szCs w:val="24"/>
                </w:rPr>
                <w:t>сектор 36</w:t>
              </w:r>
            </w:hyperlink>
            <w:r w:rsidRPr="009C5A81">
              <w:rPr>
                <w:b w:val="0"/>
                <w:sz w:val="24"/>
                <w:szCs w:val="24"/>
              </w:rPr>
              <w:t xml:space="preserve"> от 259,34 м до 284,60 м;</w:t>
            </w:r>
          </w:p>
        </w:tc>
        <w:tc>
          <w:tcPr>
            <w:tcW w:w="4252" w:type="dxa"/>
            <w:vMerge/>
            <w:tcBorders>
              <w:top w:val="nil"/>
              <w:bottom w:val="nil"/>
            </w:tcBorders>
            <w:shd w:val="clear" w:color="auto" w:fill="auto"/>
          </w:tcPr>
          <w:p w14:paraId="1628AC58" w14:textId="77777777" w:rsidR="00A60899" w:rsidRPr="009C5A81" w:rsidRDefault="00A60899" w:rsidP="00A60899">
            <w:pPr>
              <w:pStyle w:val="3"/>
              <w:rPr>
                <w:b w:val="0"/>
                <w:sz w:val="24"/>
                <w:szCs w:val="24"/>
              </w:rPr>
            </w:pPr>
          </w:p>
        </w:tc>
      </w:tr>
      <w:tr w:rsidR="00A60899" w:rsidRPr="009C5A81" w14:paraId="4BAC404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AC699BD" w14:textId="77777777" w:rsidR="00A60899" w:rsidRPr="009C5A81" w:rsidRDefault="00A60899" w:rsidP="00A60899">
            <w:pPr>
              <w:pStyle w:val="3"/>
              <w:rPr>
                <w:b w:val="0"/>
                <w:sz w:val="24"/>
                <w:szCs w:val="24"/>
              </w:rPr>
            </w:pPr>
            <w:hyperlink w:anchor="P26876">
              <w:r w:rsidRPr="009C5A81">
                <w:rPr>
                  <w:rStyle w:val="af1"/>
                  <w:b w:val="0"/>
                  <w:sz w:val="24"/>
                  <w:szCs w:val="24"/>
                </w:rPr>
                <w:t>сектор 37</w:t>
              </w:r>
            </w:hyperlink>
            <w:r w:rsidRPr="009C5A81">
              <w:rPr>
                <w:b w:val="0"/>
                <w:sz w:val="24"/>
                <w:szCs w:val="24"/>
              </w:rPr>
              <w:t xml:space="preserve"> от 284,60 м до 297,40 м;</w:t>
            </w:r>
          </w:p>
        </w:tc>
        <w:tc>
          <w:tcPr>
            <w:tcW w:w="4252" w:type="dxa"/>
            <w:vMerge/>
            <w:tcBorders>
              <w:top w:val="nil"/>
              <w:bottom w:val="nil"/>
            </w:tcBorders>
            <w:shd w:val="clear" w:color="auto" w:fill="auto"/>
          </w:tcPr>
          <w:p w14:paraId="00049A9E" w14:textId="77777777" w:rsidR="00A60899" w:rsidRPr="009C5A81" w:rsidRDefault="00A60899" w:rsidP="00A60899">
            <w:pPr>
              <w:pStyle w:val="3"/>
              <w:rPr>
                <w:b w:val="0"/>
                <w:sz w:val="24"/>
                <w:szCs w:val="24"/>
              </w:rPr>
            </w:pPr>
          </w:p>
        </w:tc>
      </w:tr>
      <w:tr w:rsidR="00A60899" w:rsidRPr="009C5A81" w14:paraId="100FEFC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A2B4D1F" w14:textId="77777777" w:rsidR="00A60899" w:rsidRPr="009C5A81" w:rsidRDefault="00A60899" w:rsidP="00A60899">
            <w:pPr>
              <w:pStyle w:val="3"/>
              <w:rPr>
                <w:b w:val="0"/>
                <w:sz w:val="24"/>
                <w:szCs w:val="24"/>
              </w:rPr>
            </w:pPr>
            <w:hyperlink w:anchor="P26893">
              <w:r w:rsidRPr="009C5A81">
                <w:rPr>
                  <w:rStyle w:val="af1"/>
                  <w:b w:val="0"/>
                  <w:sz w:val="24"/>
                  <w:szCs w:val="24"/>
                </w:rPr>
                <w:t>сектор 38</w:t>
              </w:r>
            </w:hyperlink>
            <w:r w:rsidRPr="009C5A81">
              <w:rPr>
                <w:b w:val="0"/>
                <w:sz w:val="24"/>
                <w:szCs w:val="24"/>
              </w:rPr>
              <w:t xml:space="preserve"> от 257,96 м до 265,96 м;</w:t>
            </w:r>
          </w:p>
        </w:tc>
        <w:tc>
          <w:tcPr>
            <w:tcW w:w="4252" w:type="dxa"/>
            <w:vMerge/>
            <w:tcBorders>
              <w:top w:val="nil"/>
              <w:bottom w:val="nil"/>
            </w:tcBorders>
            <w:shd w:val="clear" w:color="auto" w:fill="auto"/>
          </w:tcPr>
          <w:p w14:paraId="5A3A77BA" w14:textId="77777777" w:rsidR="00A60899" w:rsidRPr="009C5A81" w:rsidRDefault="00A60899" w:rsidP="00A60899">
            <w:pPr>
              <w:pStyle w:val="3"/>
              <w:rPr>
                <w:b w:val="0"/>
                <w:sz w:val="24"/>
                <w:szCs w:val="24"/>
              </w:rPr>
            </w:pPr>
          </w:p>
        </w:tc>
      </w:tr>
      <w:tr w:rsidR="00A60899" w:rsidRPr="009C5A81" w14:paraId="2F7E9D1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E6DF9D6" w14:textId="77777777" w:rsidR="00A60899" w:rsidRPr="009C5A81" w:rsidRDefault="00A60899" w:rsidP="00A60899">
            <w:pPr>
              <w:pStyle w:val="3"/>
              <w:rPr>
                <w:b w:val="0"/>
                <w:sz w:val="24"/>
                <w:szCs w:val="24"/>
              </w:rPr>
            </w:pPr>
            <w:hyperlink w:anchor="P26910">
              <w:r w:rsidRPr="009C5A81">
                <w:rPr>
                  <w:rStyle w:val="af1"/>
                  <w:b w:val="0"/>
                  <w:sz w:val="24"/>
                  <w:szCs w:val="24"/>
                </w:rPr>
                <w:t>сектор 39</w:t>
              </w:r>
            </w:hyperlink>
            <w:r w:rsidRPr="009C5A81">
              <w:rPr>
                <w:b w:val="0"/>
                <w:sz w:val="24"/>
                <w:szCs w:val="24"/>
              </w:rPr>
              <w:t xml:space="preserve"> от 284,60 м до 297,40 м;</w:t>
            </w:r>
          </w:p>
        </w:tc>
        <w:tc>
          <w:tcPr>
            <w:tcW w:w="4252" w:type="dxa"/>
            <w:vMerge/>
            <w:tcBorders>
              <w:top w:val="nil"/>
              <w:bottom w:val="nil"/>
            </w:tcBorders>
            <w:shd w:val="clear" w:color="auto" w:fill="auto"/>
          </w:tcPr>
          <w:p w14:paraId="6C165317" w14:textId="77777777" w:rsidR="00A60899" w:rsidRPr="009C5A81" w:rsidRDefault="00A60899" w:rsidP="00A60899">
            <w:pPr>
              <w:pStyle w:val="3"/>
              <w:rPr>
                <w:b w:val="0"/>
                <w:sz w:val="24"/>
                <w:szCs w:val="24"/>
              </w:rPr>
            </w:pPr>
          </w:p>
        </w:tc>
      </w:tr>
      <w:tr w:rsidR="00A60899" w:rsidRPr="009C5A81" w14:paraId="680A80B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75CEEB2" w14:textId="77777777" w:rsidR="00A60899" w:rsidRPr="009C5A81" w:rsidRDefault="00A60899" w:rsidP="00A60899">
            <w:pPr>
              <w:pStyle w:val="3"/>
              <w:rPr>
                <w:b w:val="0"/>
                <w:sz w:val="24"/>
                <w:szCs w:val="24"/>
              </w:rPr>
            </w:pPr>
            <w:hyperlink w:anchor="P26927">
              <w:r w:rsidRPr="009C5A81">
                <w:rPr>
                  <w:rStyle w:val="af1"/>
                  <w:b w:val="0"/>
                  <w:sz w:val="24"/>
                  <w:szCs w:val="24"/>
                </w:rPr>
                <w:t>сектор 40</w:t>
              </w:r>
            </w:hyperlink>
            <w:r w:rsidRPr="009C5A81">
              <w:rPr>
                <w:b w:val="0"/>
                <w:sz w:val="24"/>
                <w:szCs w:val="24"/>
              </w:rPr>
              <w:t xml:space="preserve"> от 297,40 м до 309,90 м;</w:t>
            </w:r>
          </w:p>
        </w:tc>
        <w:tc>
          <w:tcPr>
            <w:tcW w:w="4252" w:type="dxa"/>
            <w:vMerge/>
            <w:tcBorders>
              <w:top w:val="nil"/>
              <w:bottom w:val="nil"/>
            </w:tcBorders>
            <w:shd w:val="clear" w:color="auto" w:fill="auto"/>
          </w:tcPr>
          <w:p w14:paraId="333DE1C1" w14:textId="77777777" w:rsidR="00A60899" w:rsidRPr="009C5A81" w:rsidRDefault="00A60899" w:rsidP="00A60899">
            <w:pPr>
              <w:pStyle w:val="3"/>
              <w:rPr>
                <w:b w:val="0"/>
                <w:sz w:val="24"/>
                <w:szCs w:val="24"/>
              </w:rPr>
            </w:pPr>
          </w:p>
        </w:tc>
      </w:tr>
      <w:tr w:rsidR="00A60899" w:rsidRPr="009C5A81" w14:paraId="10DB045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5F86030" w14:textId="77777777" w:rsidR="00A60899" w:rsidRPr="009C5A81" w:rsidRDefault="00A60899" w:rsidP="00A60899">
            <w:pPr>
              <w:pStyle w:val="3"/>
              <w:rPr>
                <w:b w:val="0"/>
                <w:sz w:val="24"/>
                <w:szCs w:val="24"/>
              </w:rPr>
            </w:pPr>
            <w:hyperlink w:anchor="P26944">
              <w:r w:rsidRPr="009C5A81">
                <w:rPr>
                  <w:rStyle w:val="af1"/>
                  <w:b w:val="0"/>
                  <w:sz w:val="24"/>
                  <w:szCs w:val="24"/>
                </w:rPr>
                <w:t>сектор 41</w:t>
              </w:r>
            </w:hyperlink>
            <w:r w:rsidRPr="009C5A81">
              <w:rPr>
                <w:b w:val="0"/>
                <w:sz w:val="24"/>
                <w:szCs w:val="24"/>
              </w:rPr>
              <w:t xml:space="preserve"> от 265,96 м до 273,96 м;</w:t>
            </w:r>
          </w:p>
        </w:tc>
        <w:tc>
          <w:tcPr>
            <w:tcW w:w="4252" w:type="dxa"/>
            <w:vMerge/>
            <w:tcBorders>
              <w:top w:val="nil"/>
              <w:bottom w:val="nil"/>
            </w:tcBorders>
            <w:shd w:val="clear" w:color="auto" w:fill="auto"/>
          </w:tcPr>
          <w:p w14:paraId="548F19BB" w14:textId="77777777" w:rsidR="00A60899" w:rsidRPr="009C5A81" w:rsidRDefault="00A60899" w:rsidP="00A60899">
            <w:pPr>
              <w:pStyle w:val="3"/>
              <w:rPr>
                <w:b w:val="0"/>
                <w:sz w:val="24"/>
                <w:szCs w:val="24"/>
              </w:rPr>
            </w:pPr>
          </w:p>
        </w:tc>
      </w:tr>
      <w:tr w:rsidR="00A60899" w:rsidRPr="009C5A81" w14:paraId="6EE1DDA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D4306B4" w14:textId="77777777" w:rsidR="00A60899" w:rsidRPr="009C5A81" w:rsidRDefault="00A60899" w:rsidP="00A60899">
            <w:pPr>
              <w:pStyle w:val="3"/>
              <w:rPr>
                <w:b w:val="0"/>
                <w:sz w:val="24"/>
                <w:szCs w:val="24"/>
              </w:rPr>
            </w:pPr>
            <w:hyperlink w:anchor="P26961">
              <w:r w:rsidRPr="009C5A81">
                <w:rPr>
                  <w:rStyle w:val="af1"/>
                  <w:b w:val="0"/>
                  <w:sz w:val="24"/>
                  <w:szCs w:val="24"/>
                </w:rPr>
                <w:t>сектор 42</w:t>
              </w:r>
            </w:hyperlink>
            <w:r w:rsidRPr="009C5A81">
              <w:rPr>
                <w:b w:val="0"/>
                <w:sz w:val="24"/>
                <w:szCs w:val="24"/>
              </w:rPr>
              <w:t xml:space="preserve"> от 297,40 м до 309,90 м;</w:t>
            </w:r>
          </w:p>
        </w:tc>
        <w:tc>
          <w:tcPr>
            <w:tcW w:w="4252" w:type="dxa"/>
            <w:vMerge/>
            <w:tcBorders>
              <w:top w:val="nil"/>
              <w:bottom w:val="nil"/>
            </w:tcBorders>
            <w:shd w:val="clear" w:color="auto" w:fill="auto"/>
          </w:tcPr>
          <w:p w14:paraId="4F64F398" w14:textId="77777777" w:rsidR="00A60899" w:rsidRPr="009C5A81" w:rsidRDefault="00A60899" w:rsidP="00A60899">
            <w:pPr>
              <w:pStyle w:val="3"/>
              <w:rPr>
                <w:b w:val="0"/>
                <w:sz w:val="24"/>
                <w:szCs w:val="24"/>
              </w:rPr>
            </w:pPr>
          </w:p>
        </w:tc>
      </w:tr>
      <w:tr w:rsidR="00A60899" w:rsidRPr="009C5A81" w14:paraId="2BD2CF9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A00CB18" w14:textId="77777777" w:rsidR="00A60899" w:rsidRPr="009C5A81" w:rsidRDefault="00A60899" w:rsidP="00A60899">
            <w:pPr>
              <w:pStyle w:val="3"/>
              <w:rPr>
                <w:b w:val="0"/>
                <w:sz w:val="24"/>
                <w:szCs w:val="24"/>
              </w:rPr>
            </w:pPr>
            <w:hyperlink w:anchor="P26978">
              <w:r w:rsidRPr="009C5A81">
                <w:rPr>
                  <w:rStyle w:val="af1"/>
                  <w:b w:val="0"/>
                  <w:sz w:val="24"/>
                  <w:szCs w:val="24"/>
                </w:rPr>
                <w:t>сектор 43</w:t>
              </w:r>
            </w:hyperlink>
            <w:r w:rsidRPr="009C5A81">
              <w:rPr>
                <w:b w:val="0"/>
                <w:sz w:val="24"/>
                <w:szCs w:val="24"/>
              </w:rPr>
              <w:t xml:space="preserve"> от 309,90 м до 322,40 м;</w:t>
            </w:r>
          </w:p>
        </w:tc>
        <w:tc>
          <w:tcPr>
            <w:tcW w:w="4252" w:type="dxa"/>
            <w:vMerge/>
            <w:tcBorders>
              <w:top w:val="nil"/>
              <w:bottom w:val="nil"/>
            </w:tcBorders>
            <w:shd w:val="clear" w:color="auto" w:fill="auto"/>
          </w:tcPr>
          <w:p w14:paraId="3B7C54ED" w14:textId="77777777" w:rsidR="00A60899" w:rsidRPr="009C5A81" w:rsidRDefault="00A60899" w:rsidP="00A60899">
            <w:pPr>
              <w:pStyle w:val="3"/>
              <w:rPr>
                <w:b w:val="0"/>
                <w:sz w:val="24"/>
                <w:szCs w:val="24"/>
              </w:rPr>
            </w:pPr>
          </w:p>
        </w:tc>
      </w:tr>
      <w:tr w:rsidR="00A60899" w:rsidRPr="009C5A81" w14:paraId="4296639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172458B" w14:textId="77777777" w:rsidR="00A60899" w:rsidRPr="009C5A81" w:rsidRDefault="00A60899" w:rsidP="00A60899">
            <w:pPr>
              <w:pStyle w:val="3"/>
              <w:rPr>
                <w:b w:val="0"/>
                <w:sz w:val="24"/>
                <w:szCs w:val="24"/>
              </w:rPr>
            </w:pPr>
            <w:hyperlink w:anchor="P26995">
              <w:r w:rsidRPr="009C5A81">
                <w:rPr>
                  <w:rStyle w:val="af1"/>
                  <w:b w:val="0"/>
                  <w:sz w:val="24"/>
                  <w:szCs w:val="24"/>
                </w:rPr>
                <w:t>сектор 44</w:t>
              </w:r>
            </w:hyperlink>
            <w:r w:rsidRPr="009C5A81">
              <w:rPr>
                <w:b w:val="0"/>
                <w:sz w:val="24"/>
                <w:szCs w:val="24"/>
              </w:rPr>
              <w:t xml:space="preserve"> от 273,96 м до 281,96 м;</w:t>
            </w:r>
          </w:p>
        </w:tc>
        <w:tc>
          <w:tcPr>
            <w:tcW w:w="4252" w:type="dxa"/>
            <w:vMerge/>
            <w:tcBorders>
              <w:top w:val="nil"/>
              <w:bottom w:val="nil"/>
            </w:tcBorders>
            <w:shd w:val="clear" w:color="auto" w:fill="auto"/>
          </w:tcPr>
          <w:p w14:paraId="27E2CB1A" w14:textId="77777777" w:rsidR="00A60899" w:rsidRPr="009C5A81" w:rsidRDefault="00A60899" w:rsidP="00A60899">
            <w:pPr>
              <w:pStyle w:val="3"/>
              <w:rPr>
                <w:b w:val="0"/>
                <w:sz w:val="24"/>
                <w:szCs w:val="24"/>
              </w:rPr>
            </w:pPr>
          </w:p>
        </w:tc>
      </w:tr>
      <w:tr w:rsidR="00A60899" w:rsidRPr="009C5A81" w14:paraId="21D232D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E78363C" w14:textId="77777777" w:rsidR="00A60899" w:rsidRPr="009C5A81" w:rsidRDefault="00A60899" w:rsidP="00A60899">
            <w:pPr>
              <w:pStyle w:val="3"/>
              <w:rPr>
                <w:b w:val="0"/>
                <w:sz w:val="24"/>
                <w:szCs w:val="24"/>
              </w:rPr>
            </w:pPr>
            <w:hyperlink w:anchor="P27012">
              <w:r w:rsidRPr="009C5A81">
                <w:rPr>
                  <w:rStyle w:val="af1"/>
                  <w:b w:val="0"/>
                  <w:sz w:val="24"/>
                  <w:szCs w:val="24"/>
                </w:rPr>
                <w:t>сектор 45</w:t>
              </w:r>
            </w:hyperlink>
            <w:r w:rsidRPr="009C5A81">
              <w:rPr>
                <w:b w:val="0"/>
                <w:sz w:val="24"/>
                <w:szCs w:val="24"/>
              </w:rPr>
              <w:t xml:space="preserve"> от 309,90 м до 322,40 м;</w:t>
            </w:r>
          </w:p>
        </w:tc>
        <w:tc>
          <w:tcPr>
            <w:tcW w:w="4252" w:type="dxa"/>
            <w:vMerge/>
            <w:tcBorders>
              <w:top w:val="nil"/>
              <w:bottom w:val="nil"/>
            </w:tcBorders>
            <w:shd w:val="clear" w:color="auto" w:fill="auto"/>
          </w:tcPr>
          <w:p w14:paraId="04C5581E" w14:textId="77777777" w:rsidR="00A60899" w:rsidRPr="009C5A81" w:rsidRDefault="00A60899" w:rsidP="00A60899">
            <w:pPr>
              <w:pStyle w:val="3"/>
              <w:rPr>
                <w:b w:val="0"/>
                <w:sz w:val="24"/>
                <w:szCs w:val="24"/>
              </w:rPr>
            </w:pPr>
          </w:p>
        </w:tc>
      </w:tr>
      <w:tr w:rsidR="00A60899" w:rsidRPr="009C5A81" w14:paraId="1232766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7F547F0" w14:textId="77777777" w:rsidR="00A60899" w:rsidRPr="009C5A81" w:rsidRDefault="00A60899" w:rsidP="00A60899">
            <w:pPr>
              <w:pStyle w:val="3"/>
              <w:rPr>
                <w:b w:val="0"/>
                <w:sz w:val="24"/>
                <w:szCs w:val="24"/>
              </w:rPr>
            </w:pPr>
            <w:hyperlink w:anchor="P27029">
              <w:r w:rsidRPr="009C5A81">
                <w:rPr>
                  <w:rStyle w:val="af1"/>
                  <w:b w:val="0"/>
                  <w:sz w:val="24"/>
                  <w:szCs w:val="24"/>
                </w:rPr>
                <w:t>сектор 46</w:t>
              </w:r>
            </w:hyperlink>
            <w:r w:rsidRPr="009C5A81">
              <w:rPr>
                <w:b w:val="0"/>
                <w:sz w:val="24"/>
                <w:szCs w:val="24"/>
              </w:rPr>
              <w:t xml:space="preserve"> от 322,40 м до 334,90 м;</w:t>
            </w:r>
          </w:p>
        </w:tc>
        <w:tc>
          <w:tcPr>
            <w:tcW w:w="4252" w:type="dxa"/>
            <w:vMerge/>
            <w:tcBorders>
              <w:top w:val="nil"/>
              <w:bottom w:val="nil"/>
            </w:tcBorders>
            <w:shd w:val="clear" w:color="auto" w:fill="auto"/>
          </w:tcPr>
          <w:p w14:paraId="37D56FE5" w14:textId="77777777" w:rsidR="00A60899" w:rsidRPr="009C5A81" w:rsidRDefault="00A60899" w:rsidP="00A60899">
            <w:pPr>
              <w:pStyle w:val="3"/>
              <w:rPr>
                <w:b w:val="0"/>
                <w:sz w:val="24"/>
                <w:szCs w:val="24"/>
              </w:rPr>
            </w:pPr>
          </w:p>
        </w:tc>
      </w:tr>
      <w:tr w:rsidR="00A60899" w:rsidRPr="009C5A81" w14:paraId="13CFFD1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4F497C5" w14:textId="77777777" w:rsidR="00A60899" w:rsidRPr="009C5A81" w:rsidRDefault="00A60899" w:rsidP="00A60899">
            <w:pPr>
              <w:pStyle w:val="3"/>
              <w:rPr>
                <w:b w:val="0"/>
                <w:sz w:val="24"/>
                <w:szCs w:val="24"/>
              </w:rPr>
            </w:pPr>
            <w:hyperlink w:anchor="P27046">
              <w:r w:rsidRPr="009C5A81">
                <w:rPr>
                  <w:rStyle w:val="af1"/>
                  <w:b w:val="0"/>
                  <w:sz w:val="24"/>
                  <w:szCs w:val="24"/>
                </w:rPr>
                <w:t>сектор 47</w:t>
              </w:r>
            </w:hyperlink>
            <w:r w:rsidRPr="009C5A81">
              <w:rPr>
                <w:b w:val="0"/>
                <w:sz w:val="24"/>
                <w:szCs w:val="24"/>
              </w:rPr>
              <w:t xml:space="preserve"> от 281,96 м до 289,96 м;</w:t>
            </w:r>
          </w:p>
        </w:tc>
        <w:tc>
          <w:tcPr>
            <w:tcW w:w="4252" w:type="dxa"/>
            <w:vMerge/>
            <w:tcBorders>
              <w:top w:val="nil"/>
              <w:bottom w:val="nil"/>
            </w:tcBorders>
            <w:shd w:val="clear" w:color="auto" w:fill="auto"/>
          </w:tcPr>
          <w:p w14:paraId="266F384F" w14:textId="77777777" w:rsidR="00A60899" w:rsidRPr="009C5A81" w:rsidRDefault="00A60899" w:rsidP="00A60899">
            <w:pPr>
              <w:pStyle w:val="3"/>
              <w:rPr>
                <w:b w:val="0"/>
                <w:sz w:val="24"/>
                <w:szCs w:val="24"/>
              </w:rPr>
            </w:pPr>
          </w:p>
        </w:tc>
      </w:tr>
      <w:tr w:rsidR="00A60899" w:rsidRPr="009C5A81" w14:paraId="490B474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D2C9B98" w14:textId="77777777" w:rsidR="00A60899" w:rsidRPr="009C5A81" w:rsidRDefault="00A60899" w:rsidP="00A60899">
            <w:pPr>
              <w:pStyle w:val="3"/>
              <w:rPr>
                <w:b w:val="0"/>
                <w:sz w:val="24"/>
                <w:szCs w:val="24"/>
              </w:rPr>
            </w:pPr>
            <w:hyperlink w:anchor="P27063">
              <w:r w:rsidRPr="009C5A81">
                <w:rPr>
                  <w:rStyle w:val="af1"/>
                  <w:b w:val="0"/>
                  <w:sz w:val="24"/>
                  <w:szCs w:val="24"/>
                </w:rPr>
                <w:t>сектор 48</w:t>
              </w:r>
            </w:hyperlink>
            <w:r w:rsidRPr="009C5A81">
              <w:rPr>
                <w:b w:val="0"/>
                <w:sz w:val="24"/>
                <w:szCs w:val="24"/>
              </w:rPr>
              <w:t xml:space="preserve"> от 322,40 м до 334,90 м;</w:t>
            </w:r>
          </w:p>
        </w:tc>
        <w:tc>
          <w:tcPr>
            <w:tcW w:w="4252" w:type="dxa"/>
            <w:vMerge/>
            <w:tcBorders>
              <w:top w:val="nil"/>
              <w:bottom w:val="nil"/>
            </w:tcBorders>
            <w:shd w:val="clear" w:color="auto" w:fill="auto"/>
          </w:tcPr>
          <w:p w14:paraId="2359D9F5" w14:textId="77777777" w:rsidR="00A60899" w:rsidRPr="009C5A81" w:rsidRDefault="00A60899" w:rsidP="00A60899">
            <w:pPr>
              <w:pStyle w:val="3"/>
              <w:rPr>
                <w:b w:val="0"/>
                <w:sz w:val="24"/>
                <w:szCs w:val="24"/>
              </w:rPr>
            </w:pPr>
          </w:p>
        </w:tc>
      </w:tr>
      <w:tr w:rsidR="00A60899" w:rsidRPr="009C5A81" w14:paraId="7A5F261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0BA15E8" w14:textId="77777777" w:rsidR="00A60899" w:rsidRPr="009C5A81" w:rsidRDefault="00A60899" w:rsidP="00A60899">
            <w:pPr>
              <w:pStyle w:val="3"/>
              <w:rPr>
                <w:b w:val="0"/>
                <w:sz w:val="24"/>
                <w:szCs w:val="24"/>
              </w:rPr>
            </w:pPr>
            <w:hyperlink w:anchor="P27080">
              <w:r w:rsidRPr="009C5A81">
                <w:rPr>
                  <w:rStyle w:val="af1"/>
                  <w:b w:val="0"/>
                  <w:sz w:val="24"/>
                  <w:szCs w:val="24"/>
                </w:rPr>
                <w:t>сектор 49</w:t>
              </w:r>
            </w:hyperlink>
            <w:r w:rsidRPr="009C5A81">
              <w:rPr>
                <w:b w:val="0"/>
                <w:sz w:val="24"/>
                <w:szCs w:val="24"/>
              </w:rPr>
              <w:t xml:space="preserve"> от 334,90 м до 347,40 м;</w:t>
            </w:r>
          </w:p>
        </w:tc>
        <w:tc>
          <w:tcPr>
            <w:tcW w:w="4252" w:type="dxa"/>
            <w:vMerge/>
            <w:tcBorders>
              <w:top w:val="nil"/>
              <w:bottom w:val="nil"/>
            </w:tcBorders>
            <w:shd w:val="clear" w:color="auto" w:fill="auto"/>
          </w:tcPr>
          <w:p w14:paraId="0DE73815" w14:textId="77777777" w:rsidR="00A60899" w:rsidRPr="009C5A81" w:rsidRDefault="00A60899" w:rsidP="00A60899">
            <w:pPr>
              <w:pStyle w:val="3"/>
              <w:rPr>
                <w:b w:val="0"/>
                <w:sz w:val="24"/>
                <w:szCs w:val="24"/>
              </w:rPr>
            </w:pPr>
          </w:p>
        </w:tc>
      </w:tr>
      <w:tr w:rsidR="00A60899" w:rsidRPr="009C5A81" w14:paraId="70D81B3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F451D7E" w14:textId="77777777" w:rsidR="00A60899" w:rsidRPr="009C5A81" w:rsidRDefault="00A60899" w:rsidP="00A60899">
            <w:pPr>
              <w:pStyle w:val="3"/>
              <w:rPr>
                <w:b w:val="0"/>
                <w:sz w:val="24"/>
                <w:szCs w:val="24"/>
              </w:rPr>
            </w:pPr>
            <w:hyperlink w:anchor="P27097">
              <w:r w:rsidRPr="009C5A81">
                <w:rPr>
                  <w:rStyle w:val="af1"/>
                  <w:b w:val="0"/>
                  <w:sz w:val="24"/>
                  <w:szCs w:val="24"/>
                </w:rPr>
                <w:t>сектор 50</w:t>
              </w:r>
            </w:hyperlink>
            <w:r w:rsidRPr="009C5A81">
              <w:rPr>
                <w:b w:val="0"/>
                <w:sz w:val="24"/>
                <w:szCs w:val="24"/>
              </w:rPr>
              <w:t xml:space="preserve"> от 289,96 м до 297,96 м;</w:t>
            </w:r>
          </w:p>
        </w:tc>
        <w:tc>
          <w:tcPr>
            <w:tcW w:w="4252" w:type="dxa"/>
            <w:vMerge/>
            <w:tcBorders>
              <w:top w:val="nil"/>
              <w:bottom w:val="nil"/>
            </w:tcBorders>
            <w:shd w:val="clear" w:color="auto" w:fill="auto"/>
          </w:tcPr>
          <w:p w14:paraId="09893C39" w14:textId="77777777" w:rsidR="00A60899" w:rsidRPr="009C5A81" w:rsidRDefault="00A60899" w:rsidP="00A60899">
            <w:pPr>
              <w:pStyle w:val="3"/>
              <w:rPr>
                <w:b w:val="0"/>
                <w:sz w:val="24"/>
                <w:szCs w:val="24"/>
              </w:rPr>
            </w:pPr>
          </w:p>
        </w:tc>
      </w:tr>
      <w:tr w:rsidR="00A60899" w:rsidRPr="009C5A81" w14:paraId="57C5246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D980164" w14:textId="77777777" w:rsidR="00A60899" w:rsidRPr="009C5A81" w:rsidRDefault="00A60899" w:rsidP="00A60899">
            <w:pPr>
              <w:pStyle w:val="3"/>
              <w:rPr>
                <w:b w:val="0"/>
                <w:sz w:val="24"/>
                <w:szCs w:val="24"/>
              </w:rPr>
            </w:pPr>
            <w:hyperlink w:anchor="P27114">
              <w:r w:rsidRPr="009C5A81">
                <w:rPr>
                  <w:rStyle w:val="af1"/>
                  <w:b w:val="0"/>
                  <w:sz w:val="24"/>
                  <w:szCs w:val="24"/>
                </w:rPr>
                <w:t>сектор 51</w:t>
              </w:r>
            </w:hyperlink>
            <w:r w:rsidRPr="009C5A81">
              <w:rPr>
                <w:b w:val="0"/>
                <w:sz w:val="24"/>
                <w:szCs w:val="24"/>
              </w:rPr>
              <w:t xml:space="preserve"> от 334,90 м до 347,40 м;</w:t>
            </w:r>
          </w:p>
        </w:tc>
        <w:tc>
          <w:tcPr>
            <w:tcW w:w="4252" w:type="dxa"/>
            <w:vMerge/>
            <w:tcBorders>
              <w:top w:val="nil"/>
              <w:bottom w:val="nil"/>
            </w:tcBorders>
            <w:shd w:val="clear" w:color="auto" w:fill="auto"/>
          </w:tcPr>
          <w:p w14:paraId="3B7A2408" w14:textId="77777777" w:rsidR="00A60899" w:rsidRPr="009C5A81" w:rsidRDefault="00A60899" w:rsidP="00A60899">
            <w:pPr>
              <w:pStyle w:val="3"/>
              <w:rPr>
                <w:b w:val="0"/>
                <w:sz w:val="24"/>
                <w:szCs w:val="24"/>
              </w:rPr>
            </w:pPr>
          </w:p>
        </w:tc>
      </w:tr>
      <w:tr w:rsidR="00A60899" w:rsidRPr="009C5A81" w14:paraId="21A4714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112EAB9" w14:textId="77777777" w:rsidR="00A60899" w:rsidRPr="009C5A81" w:rsidRDefault="00A60899" w:rsidP="00A60899">
            <w:pPr>
              <w:pStyle w:val="3"/>
              <w:rPr>
                <w:b w:val="0"/>
                <w:sz w:val="24"/>
                <w:szCs w:val="24"/>
              </w:rPr>
            </w:pPr>
            <w:hyperlink w:anchor="P27131">
              <w:r w:rsidRPr="009C5A81">
                <w:rPr>
                  <w:rStyle w:val="af1"/>
                  <w:b w:val="0"/>
                  <w:sz w:val="24"/>
                  <w:szCs w:val="24"/>
                </w:rPr>
                <w:t>сектор 52.1</w:t>
              </w:r>
            </w:hyperlink>
            <w:r w:rsidRPr="009C5A81">
              <w:rPr>
                <w:b w:val="0"/>
                <w:sz w:val="24"/>
                <w:szCs w:val="24"/>
              </w:rPr>
              <w:t xml:space="preserve"> от 347,40 м до 352,90 м;</w:t>
            </w:r>
          </w:p>
        </w:tc>
        <w:tc>
          <w:tcPr>
            <w:tcW w:w="4252" w:type="dxa"/>
            <w:vMerge/>
            <w:tcBorders>
              <w:top w:val="nil"/>
              <w:bottom w:val="nil"/>
            </w:tcBorders>
            <w:shd w:val="clear" w:color="auto" w:fill="auto"/>
          </w:tcPr>
          <w:p w14:paraId="0DC38A7C" w14:textId="77777777" w:rsidR="00A60899" w:rsidRPr="009C5A81" w:rsidRDefault="00A60899" w:rsidP="00A60899">
            <w:pPr>
              <w:pStyle w:val="3"/>
              <w:rPr>
                <w:b w:val="0"/>
                <w:sz w:val="24"/>
                <w:szCs w:val="24"/>
              </w:rPr>
            </w:pPr>
          </w:p>
        </w:tc>
      </w:tr>
      <w:tr w:rsidR="00A60899" w:rsidRPr="009C5A81" w14:paraId="2EE2327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C9A1CB6" w14:textId="77777777" w:rsidR="00A60899" w:rsidRPr="009C5A81" w:rsidRDefault="00A60899" w:rsidP="00A60899">
            <w:pPr>
              <w:pStyle w:val="3"/>
              <w:rPr>
                <w:b w:val="0"/>
                <w:sz w:val="24"/>
                <w:szCs w:val="24"/>
              </w:rPr>
            </w:pPr>
            <w:hyperlink w:anchor="P27168">
              <w:r w:rsidRPr="009C5A81">
                <w:rPr>
                  <w:rStyle w:val="af1"/>
                  <w:b w:val="0"/>
                  <w:sz w:val="24"/>
                  <w:szCs w:val="24"/>
                </w:rPr>
                <w:t>сектор 53.1</w:t>
              </w:r>
            </w:hyperlink>
            <w:r w:rsidRPr="009C5A81">
              <w:rPr>
                <w:b w:val="0"/>
                <w:sz w:val="24"/>
                <w:szCs w:val="24"/>
              </w:rPr>
              <w:t xml:space="preserve"> от 297,96 м до 301,48 м;</w:t>
            </w:r>
          </w:p>
        </w:tc>
        <w:tc>
          <w:tcPr>
            <w:tcW w:w="4252" w:type="dxa"/>
            <w:vMerge/>
            <w:tcBorders>
              <w:top w:val="nil"/>
              <w:bottom w:val="nil"/>
            </w:tcBorders>
            <w:shd w:val="clear" w:color="auto" w:fill="auto"/>
          </w:tcPr>
          <w:p w14:paraId="7F4C583E" w14:textId="77777777" w:rsidR="00A60899" w:rsidRPr="009C5A81" w:rsidRDefault="00A60899" w:rsidP="00A60899">
            <w:pPr>
              <w:pStyle w:val="3"/>
              <w:rPr>
                <w:b w:val="0"/>
                <w:sz w:val="24"/>
                <w:szCs w:val="24"/>
              </w:rPr>
            </w:pPr>
          </w:p>
        </w:tc>
      </w:tr>
      <w:tr w:rsidR="00A60899" w:rsidRPr="009C5A81" w14:paraId="4CE4B10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6B6E775" w14:textId="77777777" w:rsidR="00A60899" w:rsidRPr="009C5A81" w:rsidRDefault="00A60899" w:rsidP="00A60899">
            <w:pPr>
              <w:pStyle w:val="3"/>
              <w:rPr>
                <w:b w:val="0"/>
                <w:sz w:val="24"/>
                <w:szCs w:val="24"/>
              </w:rPr>
            </w:pPr>
            <w:hyperlink w:anchor="P27208">
              <w:r w:rsidRPr="009C5A81">
                <w:rPr>
                  <w:rStyle w:val="af1"/>
                  <w:b w:val="0"/>
                  <w:sz w:val="24"/>
                  <w:szCs w:val="24"/>
                </w:rPr>
                <w:t>сектор 54.1</w:t>
              </w:r>
            </w:hyperlink>
            <w:r w:rsidRPr="009C5A81">
              <w:rPr>
                <w:b w:val="0"/>
                <w:sz w:val="24"/>
                <w:szCs w:val="24"/>
              </w:rPr>
              <w:t xml:space="preserve"> от 347,40 м до 352,90 м;</w:t>
            </w:r>
          </w:p>
        </w:tc>
        <w:tc>
          <w:tcPr>
            <w:tcW w:w="4252" w:type="dxa"/>
            <w:vMerge/>
            <w:tcBorders>
              <w:top w:val="nil"/>
              <w:bottom w:val="nil"/>
            </w:tcBorders>
            <w:shd w:val="clear" w:color="auto" w:fill="auto"/>
          </w:tcPr>
          <w:p w14:paraId="21DA4062" w14:textId="77777777" w:rsidR="00A60899" w:rsidRPr="009C5A81" w:rsidRDefault="00A60899" w:rsidP="00A60899">
            <w:pPr>
              <w:pStyle w:val="3"/>
              <w:rPr>
                <w:b w:val="0"/>
                <w:sz w:val="24"/>
                <w:szCs w:val="24"/>
              </w:rPr>
            </w:pPr>
          </w:p>
        </w:tc>
      </w:tr>
      <w:tr w:rsidR="00A60899" w:rsidRPr="009C5A81" w14:paraId="34FA50C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C67AFE1" w14:textId="77777777" w:rsidR="00A60899" w:rsidRPr="009C5A81" w:rsidRDefault="00A60899" w:rsidP="00A60899">
            <w:pPr>
              <w:pStyle w:val="3"/>
              <w:rPr>
                <w:b w:val="0"/>
                <w:sz w:val="24"/>
                <w:szCs w:val="24"/>
              </w:rPr>
            </w:pPr>
            <w:hyperlink w:anchor="P27148">
              <w:r w:rsidRPr="009C5A81">
                <w:rPr>
                  <w:rStyle w:val="af1"/>
                  <w:b w:val="0"/>
                  <w:sz w:val="24"/>
                  <w:szCs w:val="24"/>
                </w:rPr>
                <w:t>сектор 52.2</w:t>
              </w:r>
            </w:hyperlink>
            <w:r w:rsidRPr="009C5A81">
              <w:rPr>
                <w:b w:val="0"/>
                <w:sz w:val="24"/>
                <w:szCs w:val="24"/>
              </w:rPr>
              <w:t xml:space="preserve"> 352,90 м;</w:t>
            </w:r>
          </w:p>
        </w:tc>
        <w:tc>
          <w:tcPr>
            <w:tcW w:w="4252" w:type="dxa"/>
            <w:vMerge/>
            <w:tcBorders>
              <w:top w:val="nil"/>
              <w:bottom w:val="nil"/>
            </w:tcBorders>
            <w:shd w:val="clear" w:color="auto" w:fill="auto"/>
          </w:tcPr>
          <w:p w14:paraId="30D34B3E" w14:textId="77777777" w:rsidR="00A60899" w:rsidRPr="009C5A81" w:rsidRDefault="00A60899" w:rsidP="00A60899">
            <w:pPr>
              <w:pStyle w:val="3"/>
              <w:rPr>
                <w:b w:val="0"/>
                <w:sz w:val="24"/>
                <w:szCs w:val="24"/>
              </w:rPr>
            </w:pPr>
          </w:p>
        </w:tc>
      </w:tr>
      <w:tr w:rsidR="00A60899" w:rsidRPr="009C5A81" w14:paraId="0C6B222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1F9D889" w14:textId="77777777" w:rsidR="00A60899" w:rsidRPr="009C5A81" w:rsidRDefault="00A60899" w:rsidP="00A60899">
            <w:pPr>
              <w:pStyle w:val="3"/>
              <w:rPr>
                <w:b w:val="0"/>
                <w:sz w:val="24"/>
                <w:szCs w:val="24"/>
              </w:rPr>
            </w:pPr>
            <w:hyperlink w:anchor="P27185">
              <w:r w:rsidRPr="009C5A81">
                <w:rPr>
                  <w:rStyle w:val="af1"/>
                  <w:b w:val="0"/>
                  <w:sz w:val="24"/>
                  <w:szCs w:val="24"/>
                </w:rPr>
                <w:t>сектор 53.2</w:t>
              </w:r>
            </w:hyperlink>
            <w:r w:rsidRPr="009C5A81">
              <w:rPr>
                <w:b w:val="0"/>
                <w:sz w:val="24"/>
                <w:szCs w:val="24"/>
              </w:rPr>
              <w:t xml:space="preserve"> от 301,48 м до 305,96 м;</w:t>
            </w:r>
          </w:p>
        </w:tc>
        <w:tc>
          <w:tcPr>
            <w:tcW w:w="4252" w:type="dxa"/>
            <w:vMerge/>
            <w:tcBorders>
              <w:top w:val="nil"/>
              <w:bottom w:val="nil"/>
            </w:tcBorders>
            <w:shd w:val="clear" w:color="auto" w:fill="auto"/>
          </w:tcPr>
          <w:p w14:paraId="68F4A502" w14:textId="77777777" w:rsidR="00A60899" w:rsidRPr="009C5A81" w:rsidRDefault="00A60899" w:rsidP="00A60899">
            <w:pPr>
              <w:pStyle w:val="3"/>
              <w:rPr>
                <w:b w:val="0"/>
                <w:sz w:val="24"/>
                <w:szCs w:val="24"/>
              </w:rPr>
            </w:pPr>
          </w:p>
        </w:tc>
      </w:tr>
      <w:tr w:rsidR="00A60899" w:rsidRPr="009C5A81" w14:paraId="06AA227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5094C1F" w14:textId="77777777" w:rsidR="00A60899" w:rsidRPr="009C5A81" w:rsidRDefault="00A60899" w:rsidP="00A60899">
            <w:pPr>
              <w:pStyle w:val="3"/>
              <w:rPr>
                <w:b w:val="0"/>
                <w:sz w:val="24"/>
                <w:szCs w:val="24"/>
              </w:rPr>
            </w:pPr>
            <w:hyperlink w:anchor="P27225">
              <w:r w:rsidRPr="009C5A81">
                <w:rPr>
                  <w:rStyle w:val="af1"/>
                  <w:b w:val="0"/>
                  <w:sz w:val="24"/>
                  <w:szCs w:val="24"/>
                </w:rPr>
                <w:t>сектор 54.2</w:t>
              </w:r>
            </w:hyperlink>
            <w:r w:rsidRPr="009C5A81">
              <w:rPr>
                <w:b w:val="0"/>
                <w:sz w:val="24"/>
                <w:szCs w:val="24"/>
              </w:rPr>
              <w:t xml:space="preserve"> 352,90 м;</w:t>
            </w:r>
          </w:p>
        </w:tc>
        <w:tc>
          <w:tcPr>
            <w:tcW w:w="4252" w:type="dxa"/>
            <w:vMerge/>
            <w:tcBorders>
              <w:top w:val="nil"/>
              <w:bottom w:val="nil"/>
            </w:tcBorders>
            <w:shd w:val="clear" w:color="auto" w:fill="auto"/>
          </w:tcPr>
          <w:p w14:paraId="50B9E59A" w14:textId="77777777" w:rsidR="00A60899" w:rsidRPr="009C5A81" w:rsidRDefault="00A60899" w:rsidP="00A60899">
            <w:pPr>
              <w:pStyle w:val="3"/>
              <w:rPr>
                <w:b w:val="0"/>
                <w:sz w:val="24"/>
                <w:szCs w:val="24"/>
              </w:rPr>
            </w:pPr>
          </w:p>
        </w:tc>
      </w:tr>
      <w:tr w:rsidR="00A60899" w:rsidRPr="009C5A81" w14:paraId="4CD3377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7F8B05B" w14:textId="77777777" w:rsidR="00A60899" w:rsidRPr="009C5A81" w:rsidRDefault="00A60899" w:rsidP="00A60899">
            <w:pPr>
              <w:pStyle w:val="3"/>
              <w:rPr>
                <w:b w:val="0"/>
                <w:sz w:val="24"/>
                <w:szCs w:val="24"/>
              </w:rPr>
            </w:pPr>
            <w:hyperlink w:anchor="P27245">
              <w:r w:rsidRPr="009C5A81">
                <w:rPr>
                  <w:rStyle w:val="af1"/>
                  <w:b w:val="0"/>
                  <w:sz w:val="24"/>
                  <w:szCs w:val="24"/>
                </w:rPr>
                <w:t>сектор 55</w:t>
              </w:r>
            </w:hyperlink>
            <w:r w:rsidRPr="009C5A81">
              <w:rPr>
                <w:b w:val="0"/>
                <w:sz w:val="24"/>
                <w:szCs w:val="24"/>
              </w:rPr>
              <w:t xml:space="preserve"> 352,90 м;</w:t>
            </w:r>
          </w:p>
        </w:tc>
        <w:tc>
          <w:tcPr>
            <w:tcW w:w="4252" w:type="dxa"/>
            <w:vMerge/>
            <w:tcBorders>
              <w:top w:val="nil"/>
              <w:bottom w:val="nil"/>
            </w:tcBorders>
            <w:shd w:val="clear" w:color="auto" w:fill="auto"/>
          </w:tcPr>
          <w:p w14:paraId="2A926256" w14:textId="77777777" w:rsidR="00A60899" w:rsidRPr="009C5A81" w:rsidRDefault="00A60899" w:rsidP="00A60899">
            <w:pPr>
              <w:pStyle w:val="3"/>
              <w:rPr>
                <w:b w:val="0"/>
                <w:sz w:val="24"/>
                <w:szCs w:val="24"/>
              </w:rPr>
            </w:pPr>
          </w:p>
        </w:tc>
      </w:tr>
      <w:tr w:rsidR="00A60899" w:rsidRPr="009C5A81" w14:paraId="44D9217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E0388E0" w14:textId="77777777" w:rsidR="00A60899" w:rsidRPr="009C5A81" w:rsidRDefault="00A60899" w:rsidP="00A60899">
            <w:pPr>
              <w:pStyle w:val="3"/>
              <w:rPr>
                <w:b w:val="0"/>
                <w:sz w:val="24"/>
                <w:szCs w:val="24"/>
              </w:rPr>
            </w:pPr>
            <w:hyperlink w:anchor="P27262">
              <w:r w:rsidRPr="009C5A81">
                <w:rPr>
                  <w:rStyle w:val="af1"/>
                  <w:b w:val="0"/>
                  <w:sz w:val="24"/>
                  <w:szCs w:val="24"/>
                </w:rPr>
                <w:t>сектор 56</w:t>
              </w:r>
            </w:hyperlink>
            <w:r w:rsidRPr="009C5A81">
              <w:rPr>
                <w:b w:val="0"/>
                <w:sz w:val="24"/>
                <w:szCs w:val="24"/>
              </w:rPr>
              <w:t xml:space="preserve"> от 305,96 м до 313,96 м;</w:t>
            </w:r>
          </w:p>
        </w:tc>
        <w:tc>
          <w:tcPr>
            <w:tcW w:w="4252" w:type="dxa"/>
            <w:vMerge/>
            <w:tcBorders>
              <w:top w:val="nil"/>
              <w:bottom w:val="nil"/>
            </w:tcBorders>
            <w:shd w:val="clear" w:color="auto" w:fill="auto"/>
          </w:tcPr>
          <w:p w14:paraId="48A6DF81" w14:textId="77777777" w:rsidR="00A60899" w:rsidRPr="009C5A81" w:rsidRDefault="00A60899" w:rsidP="00A60899">
            <w:pPr>
              <w:pStyle w:val="3"/>
              <w:rPr>
                <w:b w:val="0"/>
                <w:sz w:val="24"/>
                <w:szCs w:val="24"/>
              </w:rPr>
            </w:pPr>
          </w:p>
        </w:tc>
      </w:tr>
      <w:tr w:rsidR="00A60899" w:rsidRPr="009C5A81" w14:paraId="78EBD81D"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8E4D420" w14:textId="77777777" w:rsidR="00A60899" w:rsidRPr="009C5A81" w:rsidRDefault="00A60899" w:rsidP="00A60899">
            <w:pPr>
              <w:pStyle w:val="3"/>
              <w:rPr>
                <w:b w:val="0"/>
                <w:sz w:val="24"/>
                <w:szCs w:val="24"/>
              </w:rPr>
            </w:pPr>
            <w:hyperlink w:anchor="P27279">
              <w:r w:rsidRPr="009C5A81">
                <w:rPr>
                  <w:rStyle w:val="af1"/>
                  <w:b w:val="0"/>
                  <w:sz w:val="24"/>
                  <w:szCs w:val="24"/>
                </w:rPr>
                <w:t>сектор 57</w:t>
              </w:r>
            </w:hyperlink>
            <w:r w:rsidRPr="009C5A81">
              <w:rPr>
                <w:b w:val="0"/>
                <w:sz w:val="24"/>
                <w:szCs w:val="24"/>
              </w:rPr>
              <w:t xml:space="preserve"> 352,90 м;</w:t>
            </w:r>
          </w:p>
        </w:tc>
        <w:tc>
          <w:tcPr>
            <w:tcW w:w="4252" w:type="dxa"/>
            <w:vMerge/>
            <w:tcBorders>
              <w:top w:val="nil"/>
              <w:bottom w:val="nil"/>
            </w:tcBorders>
            <w:shd w:val="clear" w:color="auto" w:fill="auto"/>
          </w:tcPr>
          <w:p w14:paraId="5DAAB4ED" w14:textId="77777777" w:rsidR="00A60899" w:rsidRPr="009C5A81" w:rsidRDefault="00A60899" w:rsidP="00A60899">
            <w:pPr>
              <w:pStyle w:val="3"/>
              <w:rPr>
                <w:b w:val="0"/>
                <w:sz w:val="24"/>
                <w:szCs w:val="24"/>
              </w:rPr>
            </w:pPr>
          </w:p>
        </w:tc>
      </w:tr>
      <w:tr w:rsidR="00A60899" w:rsidRPr="009C5A81" w14:paraId="4B5E010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ACEBF95" w14:textId="77777777" w:rsidR="00A60899" w:rsidRPr="009C5A81" w:rsidRDefault="00A60899" w:rsidP="00A60899">
            <w:pPr>
              <w:pStyle w:val="3"/>
              <w:rPr>
                <w:b w:val="0"/>
                <w:sz w:val="24"/>
                <w:szCs w:val="24"/>
              </w:rPr>
            </w:pPr>
            <w:hyperlink w:anchor="P27296">
              <w:r w:rsidRPr="009C5A81">
                <w:rPr>
                  <w:rStyle w:val="af1"/>
                  <w:b w:val="0"/>
                  <w:sz w:val="24"/>
                  <w:szCs w:val="24"/>
                </w:rPr>
                <w:t>сектор 58</w:t>
              </w:r>
            </w:hyperlink>
            <w:r w:rsidRPr="009C5A81">
              <w:rPr>
                <w:b w:val="0"/>
                <w:sz w:val="24"/>
                <w:szCs w:val="24"/>
              </w:rPr>
              <w:t xml:space="preserve"> 352,90 м;</w:t>
            </w:r>
          </w:p>
        </w:tc>
        <w:tc>
          <w:tcPr>
            <w:tcW w:w="4252" w:type="dxa"/>
            <w:vMerge w:val="restart"/>
            <w:tcBorders>
              <w:top w:val="nil"/>
              <w:bottom w:val="single" w:sz="4" w:space="0" w:color="auto"/>
            </w:tcBorders>
            <w:shd w:val="clear" w:color="auto" w:fill="auto"/>
          </w:tcPr>
          <w:p w14:paraId="38987219" w14:textId="77777777" w:rsidR="00A60899" w:rsidRPr="009C5A81" w:rsidRDefault="00A60899" w:rsidP="00A60899">
            <w:pPr>
              <w:pStyle w:val="3"/>
              <w:rPr>
                <w:b w:val="0"/>
                <w:sz w:val="24"/>
                <w:szCs w:val="24"/>
              </w:rPr>
            </w:pPr>
          </w:p>
        </w:tc>
      </w:tr>
      <w:tr w:rsidR="00A60899" w:rsidRPr="009C5A81" w14:paraId="675BD523"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05B0CA3" w14:textId="77777777" w:rsidR="00A60899" w:rsidRPr="009C5A81" w:rsidRDefault="00A60899" w:rsidP="00A60899">
            <w:pPr>
              <w:pStyle w:val="3"/>
              <w:rPr>
                <w:b w:val="0"/>
                <w:sz w:val="24"/>
                <w:szCs w:val="24"/>
              </w:rPr>
            </w:pPr>
            <w:hyperlink w:anchor="P27313">
              <w:r w:rsidRPr="009C5A81">
                <w:rPr>
                  <w:rStyle w:val="af1"/>
                  <w:b w:val="0"/>
                  <w:sz w:val="24"/>
                  <w:szCs w:val="24"/>
                </w:rPr>
                <w:t>сектор 59</w:t>
              </w:r>
            </w:hyperlink>
            <w:r w:rsidRPr="009C5A81">
              <w:rPr>
                <w:b w:val="0"/>
                <w:sz w:val="24"/>
                <w:szCs w:val="24"/>
              </w:rPr>
              <w:t xml:space="preserve"> от 313,96 м до 321,96 м;</w:t>
            </w:r>
          </w:p>
        </w:tc>
        <w:tc>
          <w:tcPr>
            <w:tcW w:w="4252" w:type="dxa"/>
            <w:vMerge/>
            <w:tcBorders>
              <w:top w:val="nil"/>
              <w:bottom w:val="single" w:sz="4" w:space="0" w:color="auto"/>
            </w:tcBorders>
            <w:shd w:val="clear" w:color="auto" w:fill="auto"/>
          </w:tcPr>
          <w:p w14:paraId="7000BCE7" w14:textId="77777777" w:rsidR="00A60899" w:rsidRPr="009C5A81" w:rsidRDefault="00A60899" w:rsidP="00A60899">
            <w:pPr>
              <w:pStyle w:val="3"/>
              <w:rPr>
                <w:b w:val="0"/>
                <w:sz w:val="24"/>
                <w:szCs w:val="24"/>
              </w:rPr>
            </w:pPr>
          </w:p>
        </w:tc>
      </w:tr>
      <w:tr w:rsidR="00A60899" w:rsidRPr="009C5A81" w14:paraId="683CB752"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90C9D38" w14:textId="77777777" w:rsidR="00A60899" w:rsidRPr="009C5A81" w:rsidRDefault="00A60899" w:rsidP="00A60899">
            <w:pPr>
              <w:pStyle w:val="3"/>
              <w:rPr>
                <w:b w:val="0"/>
                <w:sz w:val="24"/>
                <w:szCs w:val="24"/>
              </w:rPr>
            </w:pPr>
            <w:hyperlink w:anchor="P27330">
              <w:r w:rsidRPr="009C5A81">
                <w:rPr>
                  <w:rStyle w:val="af1"/>
                  <w:b w:val="0"/>
                  <w:sz w:val="24"/>
                  <w:szCs w:val="24"/>
                </w:rPr>
                <w:t>сектор 60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3F850B4" w14:textId="77777777" w:rsidR="00A60899" w:rsidRPr="009C5A81" w:rsidRDefault="00A60899" w:rsidP="00A60899">
            <w:pPr>
              <w:pStyle w:val="3"/>
              <w:rPr>
                <w:b w:val="0"/>
                <w:sz w:val="24"/>
                <w:szCs w:val="24"/>
              </w:rPr>
            </w:pPr>
          </w:p>
        </w:tc>
      </w:tr>
      <w:tr w:rsidR="00A60899" w:rsidRPr="009C5A81" w14:paraId="71D52D01"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C51ABE3" w14:textId="77777777" w:rsidR="00A60899" w:rsidRPr="009C5A81" w:rsidRDefault="00A60899" w:rsidP="00A60899">
            <w:pPr>
              <w:pStyle w:val="3"/>
              <w:rPr>
                <w:b w:val="0"/>
                <w:sz w:val="24"/>
                <w:szCs w:val="24"/>
              </w:rPr>
            </w:pPr>
            <w:hyperlink w:anchor="P27347">
              <w:r w:rsidRPr="009C5A81">
                <w:rPr>
                  <w:rStyle w:val="af1"/>
                  <w:b w:val="0"/>
                  <w:sz w:val="24"/>
                  <w:szCs w:val="24"/>
                </w:rPr>
                <w:t>сектор 61</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643C2144" w14:textId="77777777" w:rsidR="00A60899" w:rsidRPr="009C5A81" w:rsidRDefault="00A60899" w:rsidP="00A60899">
            <w:pPr>
              <w:pStyle w:val="3"/>
              <w:rPr>
                <w:b w:val="0"/>
                <w:sz w:val="24"/>
                <w:szCs w:val="24"/>
              </w:rPr>
            </w:pPr>
          </w:p>
        </w:tc>
      </w:tr>
      <w:tr w:rsidR="00A60899" w:rsidRPr="009C5A81" w14:paraId="29DE5E71"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A2C7082" w14:textId="77777777" w:rsidR="00A60899" w:rsidRPr="009C5A81" w:rsidRDefault="00A60899" w:rsidP="00A60899">
            <w:pPr>
              <w:pStyle w:val="3"/>
              <w:rPr>
                <w:b w:val="0"/>
                <w:sz w:val="24"/>
                <w:szCs w:val="24"/>
              </w:rPr>
            </w:pPr>
            <w:hyperlink w:anchor="P27364">
              <w:r w:rsidRPr="009C5A81">
                <w:rPr>
                  <w:rStyle w:val="af1"/>
                  <w:b w:val="0"/>
                  <w:sz w:val="24"/>
                  <w:szCs w:val="24"/>
                </w:rPr>
                <w:t>сектор 62</w:t>
              </w:r>
            </w:hyperlink>
            <w:r w:rsidRPr="009C5A81">
              <w:rPr>
                <w:b w:val="0"/>
                <w:sz w:val="24"/>
                <w:szCs w:val="24"/>
              </w:rPr>
              <w:t xml:space="preserve"> от 321,96 м до 329,96 м;</w:t>
            </w:r>
          </w:p>
        </w:tc>
        <w:tc>
          <w:tcPr>
            <w:tcW w:w="4252" w:type="dxa"/>
            <w:vMerge/>
            <w:tcBorders>
              <w:top w:val="nil"/>
              <w:bottom w:val="single" w:sz="4" w:space="0" w:color="auto"/>
            </w:tcBorders>
            <w:shd w:val="clear" w:color="auto" w:fill="auto"/>
          </w:tcPr>
          <w:p w14:paraId="35E4E97E" w14:textId="77777777" w:rsidR="00A60899" w:rsidRPr="009C5A81" w:rsidRDefault="00A60899" w:rsidP="00A60899">
            <w:pPr>
              <w:pStyle w:val="3"/>
              <w:rPr>
                <w:b w:val="0"/>
                <w:sz w:val="24"/>
                <w:szCs w:val="24"/>
              </w:rPr>
            </w:pPr>
          </w:p>
        </w:tc>
      </w:tr>
      <w:tr w:rsidR="00A60899" w:rsidRPr="009C5A81" w14:paraId="00C1B0C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2D9DC75" w14:textId="77777777" w:rsidR="00A60899" w:rsidRPr="009C5A81" w:rsidRDefault="00A60899" w:rsidP="00A60899">
            <w:pPr>
              <w:pStyle w:val="3"/>
              <w:rPr>
                <w:b w:val="0"/>
                <w:sz w:val="24"/>
                <w:szCs w:val="24"/>
              </w:rPr>
            </w:pPr>
            <w:hyperlink w:anchor="P27381">
              <w:r w:rsidRPr="009C5A81">
                <w:rPr>
                  <w:rStyle w:val="af1"/>
                  <w:b w:val="0"/>
                  <w:sz w:val="24"/>
                  <w:szCs w:val="24"/>
                </w:rPr>
                <w:t>сектор 63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AEB5251" w14:textId="77777777" w:rsidR="00A60899" w:rsidRPr="009C5A81" w:rsidRDefault="00A60899" w:rsidP="00A60899">
            <w:pPr>
              <w:pStyle w:val="3"/>
              <w:rPr>
                <w:b w:val="0"/>
                <w:sz w:val="24"/>
                <w:szCs w:val="24"/>
              </w:rPr>
            </w:pPr>
          </w:p>
        </w:tc>
      </w:tr>
      <w:tr w:rsidR="00A60899" w:rsidRPr="009C5A81" w14:paraId="4D414E9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1A7F42D" w14:textId="77777777" w:rsidR="00A60899" w:rsidRPr="009C5A81" w:rsidRDefault="00A60899" w:rsidP="00A60899">
            <w:pPr>
              <w:pStyle w:val="3"/>
              <w:rPr>
                <w:b w:val="0"/>
                <w:sz w:val="24"/>
                <w:szCs w:val="24"/>
              </w:rPr>
            </w:pPr>
            <w:hyperlink w:anchor="P27398">
              <w:r w:rsidRPr="009C5A81">
                <w:rPr>
                  <w:rStyle w:val="af1"/>
                  <w:b w:val="0"/>
                  <w:sz w:val="24"/>
                  <w:szCs w:val="24"/>
                </w:rPr>
                <w:t>сектор 64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434F1E11" w14:textId="77777777" w:rsidR="00A60899" w:rsidRPr="009C5A81" w:rsidRDefault="00A60899" w:rsidP="00A60899">
            <w:pPr>
              <w:pStyle w:val="3"/>
              <w:rPr>
                <w:b w:val="0"/>
                <w:sz w:val="24"/>
                <w:szCs w:val="24"/>
              </w:rPr>
            </w:pPr>
          </w:p>
        </w:tc>
      </w:tr>
      <w:tr w:rsidR="00A60899" w:rsidRPr="009C5A81" w14:paraId="2DC871B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D7132A0" w14:textId="77777777" w:rsidR="00A60899" w:rsidRPr="009C5A81" w:rsidRDefault="00A60899" w:rsidP="00A60899">
            <w:pPr>
              <w:pStyle w:val="3"/>
              <w:rPr>
                <w:b w:val="0"/>
                <w:sz w:val="24"/>
                <w:szCs w:val="24"/>
              </w:rPr>
            </w:pPr>
            <w:hyperlink w:anchor="P27415">
              <w:r w:rsidRPr="009C5A81">
                <w:rPr>
                  <w:rStyle w:val="af1"/>
                  <w:b w:val="0"/>
                  <w:sz w:val="24"/>
                  <w:szCs w:val="24"/>
                </w:rPr>
                <w:t>сектор 65</w:t>
              </w:r>
            </w:hyperlink>
            <w:r w:rsidRPr="009C5A81">
              <w:rPr>
                <w:b w:val="0"/>
                <w:sz w:val="24"/>
                <w:szCs w:val="24"/>
              </w:rPr>
              <w:t xml:space="preserve"> от 329,96 м до 337,96 м;</w:t>
            </w:r>
          </w:p>
        </w:tc>
        <w:tc>
          <w:tcPr>
            <w:tcW w:w="4252" w:type="dxa"/>
            <w:vMerge/>
            <w:tcBorders>
              <w:top w:val="nil"/>
              <w:bottom w:val="single" w:sz="4" w:space="0" w:color="auto"/>
            </w:tcBorders>
            <w:shd w:val="clear" w:color="auto" w:fill="auto"/>
          </w:tcPr>
          <w:p w14:paraId="5AB0054E" w14:textId="77777777" w:rsidR="00A60899" w:rsidRPr="009C5A81" w:rsidRDefault="00A60899" w:rsidP="00A60899">
            <w:pPr>
              <w:pStyle w:val="3"/>
              <w:rPr>
                <w:b w:val="0"/>
                <w:sz w:val="24"/>
                <w:szCs w:val="24"/>
              </w:rPr>
            </w:pPr>
          </w:p>
        </w:tc>
      </w:tr>
      <w:tr w:rsidR="00A60899" w:rsidRPr="009C5A81" w14:paraId="652378A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DBFD817" w14:textId="77777777" w:rsidR="00A60899" w:rsidRPr="009C5A81" w:rsidRDefault="00A60899" w:rsidP="00A60899">
            <w:pPr>
              <w:pStyle w:val="3"/>
              <w:rPr>
                <w:b w:val="0"/>
                <w:sz w:val="24"/>
                <w:szCs w:val="24"/>
              </w:rPr>
            </w:pPr>
            <w:hyperlink w:anchor="P27432">
              <w:r w:rsidRPr="009C5A81">
                <w:rPr>
                  <w:rStyle w:val="af1"/>
                  <w:b w:val="0"/>
                  <w:sz w:val="24"/>
                  <w:szCs w:val="24"/>
                </w:rPr>
                <w:t>сектор 66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43D1DD4C" w14:textId="77777777" w:rsidR="00A60899" w:rsidRPr="009C5A81" w:rsidRDefault="00A60899" w:rsidP="00A60899">
            <w:pPr>
              <w:pStyle w:val="3"/>
              <w:rPr>
                <w:b w:val="0"/>
                <w:sz w:val="24"/>
                <w:szCs w:val="24"/>
              </w:rPr>
            </w:pPr>
          </w:p>
        </w:tc>
      </w:tr>
      <w:tr w:rsidR="00A60899" w:rsidRPr="009C5A81" w14:paraId="66D80E8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CD8D33F" w14:textId="77777777" w:rsidR="00A60899" w:rsidRPr="009C5A81" w:rsidRDefault="00A60899" w:rsidP="00A60899">
            <w:pPr>
              <w:pStyle w:val="3"/>
              <w:rPr>
                <w:b w:val="0"/>
                <w:sz w:val="24"/>
                <w:szCs w:val="24"/>
              </w:rPr>
            </w:pPr>
            <w:hyperlink w:anchor="P27449">
              <w:r w:rsidRPr="009C5A81">
                <w:rPr>
                  <w:rStyle w:val="af1"/>
                  <w:b w:val="0"/>
                  <w:sz w:val="24"/>
                  <w:szCs w:val="24"/>
                </w:rPr>
                <w:t>сектор 67</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452CE849" w14:textId="77777777" w:rsidR="00A60899" w:rsidRPr="009C5A81" w:rsidRDefault="00A60899" w:rsidP="00A60899">
            <w:pPr>
              <w:pStyle w:val="3"/>
              <w:rPr>
                <w:b w:val="0"/>
                <w:sz w:val="24"/>
                <w:szCs w:val="24"/>
              </w:rPr>
            </w:pPr>
          </w:p>
        </w:tc>
      </w:tr>
      <w:tr w:rsidR="00A60899" w:rsidRPr="009C5A81" w14:paraId="705D7D0E"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9B28BB1" w14:textId="77777777" w:rsidR="00A60899" w:rsidRPr="009C5A81" w:rsidRDefault="00A60899" w:rsidP="00A60899">
            <w:pPr>
              <w:pStyle w:val="3"/>
              <w:rPr>
                <w:b w:val="0"/>
                <w:sz w:val="24"/>
                <w:szCs w:val="24"/>
              </w:rPr>
            </w:pPr>
            <w:hyperlink w:anchor="P27466">
              <w:r w:rsidRPr="009C5A81">
                <w:rPr>
                  <w:rStyle w:val="af1"/>
                  <w:b w:val="0"/>
                  <w:sz w:val="24"/>
                  <w:szCs w:val="24"/>
                </w:rPr>
                <w:t>сектор 68</w:t>
              </w:r>
            </w:hyperlink>
            <w:r w:rsidRPr="009C5A81">
              <w:rPr>
                <w:b w:val="0"/>
                <w:sz w:val="24"/>
                <w:szCs w:val="24"/>
              </w:rPr>
              <w:t xml:space="preserve"> от 337,96 м до 345,96 м;</w:t>
            </w:r>
          </w:p>
        </w:tc>
        <w:tc>
          <w:tcPr>
            <w:tcW w:w="4252" w:type="dxa"/>
            <w:vMerge/>
            <w:tcBorders>
              <w:top w:val="nil"/>
              <w:bottom w:val="single" w:sz="4" w:space="0" w:color="auto"/>
            </w:tcBorders>
            <w:shd w:val="clear" w:color="auto" w:fill="auto"/>
          </w:tcPr>
          <w:p w14:paraId="21A5CAB0" w14:textId="77777777" w:rsidR="00A60899" w:rsidRPr="009C5A81" w:rsidRDefault="00A60899" w:rsidP="00A60899">
            <w:pPr>
              <w:pStyle w:val="3"/>
              <w:rPr>
                <w:b w:val="0"/>
                <w:sz w:val="24"/>
                <w:szCs w:val="24"/>
              </w:rPr>
            </w:pPr>
          </w:p>
        </w:tc>
      </w:tr>
      <w:tr w:rsidR="00A60899" w:rsidRPr="009C5A81" w14:paraId="1A814B5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D9367FD" w14:textId="77777777" w:rsidR="00A60899" w:rsidRPr="009C5A81" w:rsidRDefault="00A60899" w:rsidP="00A60899">
            <w:pPr>
              <w:pStyle w:val="3"/>
              <w:rPr>
                <w:b w:val="0"/>
                <w:sz w:val="24"/>
                <w:szCs w:val="24"/>
              </w:rPr>
            </w:pPr>
            <w:hyperlink w:anchor="P27483">
              <w:r w:rsidRPr="009C5A81">
                <w:rPr>
                  <w:rStyle w:val="af1"/>
                  <w:b w:val="0"/>
                  <w:sz w:val="24"/>
                  <w:szCs w:val="24"/>
                </w:rPr>
                <w:t>сектор 69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B092FF3" w14:textId="77777777" w:rsidR="00A60899" w:rsidRPr="009C5A81" w:rsidRDefault="00A60899" w:rsidP="00A60899">
            <w:pPr>
              <w:pStyle w:val="3"/>
              <w:rPr>
                <w:b w:val="0"/>
                <w:sz w:val="24"/>
                <w:szCs w:val="24"/>
              </w:rPr>
            </w:pPr>
          </w:p>
        </w:tc>
      </w:tr>
      <w:tr w:rsidR="00A60899" w:rsidRPr="009C5A81" w14:paraId="16B02F5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6D349FDF" w14:textId="77777777" w:rsidR="00A60899" w:rsidRPr="009C5A81" w:rsidRDefault="00A60899" w:rsidP="00A60899">
            <w:pPr>
              <w:pStyle w:val="3"/>
              <w:rPr>
                <w:b w:val="0"/>
                <w:sz w:val="24"/>
                <w:szCs w:val="24"/>
              </w:rPr>
            </w:pPr>
            <w:hyperlink w:anchor="P27500">
              <w:r w:rsidRPr="009C5A81">
                <w:rPr>
                  <w:rStyle w:val="af1"/>
                  <w:b w:val="0"/>
                  <w:sz w:val="24"/>
                  <w:szCs w:val="24"/>
                </w:rPr>
                <w:t>сектор 70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16E62899" w14:textId="77777777" w:rsidR="00A60899" w:rsidRPr="009C5A81" w:rsidRDefault="00A60899" w:rsidP="00A60899">
            <w:pPr>
              <w:pStyle w:val="3"/>
              <w:rPr>
                <w:b w:val="0"/>
                <w:sz w:val="24"/>
                <w:szCs w:val="24"/>
              </w:rPr>
            </w:pPr>
          </w:p>
        </w:tc>
      </w:tr>
      <w:tr w:rsidR="00A60899" w:rsidRPr="009C5A81" w14:paraId="081911EE"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0156B43" w14:textId="77777777" w:rsidR="00A60899" w:rsidRPr="009C5A81" w:rsidRDefault="00A60899" w:rsidP="00A60899">
            <w:pPr>
              <w:pStyle w:val="3"/>
              <w:rPr>
                <w:b w:val="0"/>
                <w:sz w:val="24"/>
                <w:szCs w:val="24"/>
              </w:rPr>
            </w:pPr>
            <w:hyperlink w:anchor="P27517">
              <w:r w:rsidRPr="009C5A81">
                <w:rPr>
                  <w:rStyle w:val="af1"/>
                  <w:b w:val="0"/>
                  <w:sz w:val="24"/>
                  <w:szCs w:val="24"/>
                </w:rPr>
                <w:t>сектор 71</w:t>
              </w:r>
            </w:hyperlink>
            <w:r w:rsidRPr="009C5A81">
              <w:rPr>
                <w:b w:val="0"/>
                <w:sz w:val="24"/>
                <w:szCs w:val="24"/>
              </w:rPr>
              <w:t xml:space="preserve"> от 345,96 м до 352,90 м;</w:t>
            </w:r>
          </w:p>
        </w:tc>
        <w:tc>
          <w:tcPr>
            <w:tcW w:w="4252" w:type="dxa"/>
            <w:vMerge/>
            <w:tcBorders>
              <w:top w:val="nil"/>
              <w:bottom w:val="single" w:sz="4" w:space="0" w:color="auto"/>
            </w:tcBorders>
            <w:shd w:val="clear" w:color="auto" w:fill="auto"/>
          </w:tcPr>
          <w:p w14:paraId="50C09B77" w14:textId="77777777" w:rsidR="00A60899" w:rsidRPr="009C5A81" w:rsidRDefault="00A60899" w:rsidP="00A60899">
            <w:pPr>
              <w:pStyle w:val="3"/>
              <w:rPr>
                <w:b w:val="0"/>
                <w:sz w:val="24"/>
                <w:szCs w:val="24"/>
              </w:rPr>
            </w:pPr>
          </w:p>
        </w:tc>
      </w:tr>
      <w:tr w:rsidR="00A60899" w:rsidRPr="009C5A81" w14:paraId="160C8FC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4D19594" w14:textId="77777777" w:rsidR="00A60899" w:rsidRPr="009C5A81" w:rsidRDefault="00A60899" w:rsidP="00A60899">
            <w:pPr>
              <w:pStyle w:val="3"/>
              <w:rPr>
                <w:b w:val="0"/>
                <w:sz w:val="24"/>
                <w:szCs w:val="24"/>
              </w:rPr>
            </w:pPr>
            <w:hyperlink w:anchor="P27534">
              <w:r w:rsidRPr="009C5A81">
                <w:rPr>
                  <w:rStyle w:val="af1"/>
                  <w:b w:val="0"/>
                  <w:sz w:val="24"/>
                  <w:szCs w:val="24"/>
                </w:rPr>
                <w:t>сектор 72</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3764187F" w14:textId="77777777" w:rsidR="00A60899" w:rsidRPr="009C5A81" w:rsidRDefault="00A60899" w:rsidP="00A60899">
            <w:pPr>
              <w:pStyle w:val="3"/>
              <w:rPr>
                <w:b w:val="0"/>
                <w:sz w:val="24"/>
                <w:szCs w:val="24"/>
              </w:rPr>
            </w:pPr>
          </w:p>
        </w:tc>
      </w:tr>
      <w:tr w:rsidR="00A60899" w:rsidRPr="009C5A81" w14:paraId="7D3AF1F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AF4EF14" w14:textId="77777777" w:rsidR="00A60899" w:rsidRPr="009C5A81" w:rsidRDefault="00A60899" w:rsidP="00A60899">
            <w:pPr>
              <w:pStyle w:val="3"/>
              <w:rPr>
                <w:b w:val="0"/>
                <w:sz w:val="24"/>
                <w:szCs w:val="24"/>
              </w:rPr>
            </w:pPr>
            <w:hyperlink w:anchor="P27551">
              <w:r w:rsidRPr="009C5A81">
                <w:rPr>
                  <w:rStyle w:val="af1"/>
                  <w:b w:val="0"/>
                  <w:sz w:val="24"/>
                  <w:szCs w:val="24"/>
                </w:rPr>
                <w:t>сектор 73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184C309" w14:textId="77777777" w:rsidR="00A60899" w:rsidRPr="009C5A81" w:rsidRDefault="00A60899" w:rsidP="00A60899">
            <w:pPr>
              <w:pStyle w:val="3"/>
              <w:rPr>
                <w:b w:val="0"/>
                <w:sz w:val="24"/>
                <w:szCs w:val="24"/>
              </w:rPr>
            </w:pPr>
          </w:p>
        </w:tc>
      </w:tr>
      <w:tr w:rsidR="00A60899" w:rsidRPr="009C5A81" w14:paraId="67516CD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9620F7C" w14:textId="77777777" w:rsidR="00A60899" w:rsidRPr="009C5A81" w:rsidRDefault="00A60899" w:rsidP="00A60899">
            <w:pPr>
              <w:pStyle w:val="3"/>
              <w:rPr>
                <w:b w:val="0"/>
                <w:sz w:val="24"/>
                <w:szCs w:val="24"/>
              </w:rPr>
            </w:pPr>
            <w:hyperlink w:anchor="P27568">
              <w:r w:rsidRPr="009C5A81">
                <w:rPr>
                  <w:rStyle w:val="af1"/>
                  <w:b w:val="0"/>
                  <w:sz w:val="24"/>
                  <w:szCs w:val="24"/>
                </w:rPr>
                <w:t>сектор 74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1F8F811" w14:textId="77777777" w:rsidR="00A60899" w:rsidRPr="009C5A81" w:rsidRDefault="00A60899" w:rsidP="00A60899">
            <w:pPr>
              <w:pStyle w:val="3"/>
              <w:rPr>
                <w:b w:val="0"/>
                <w:sz w:val="24"/>
                <w:szCs w:val="24"/>
              </w:rPr>
            </w:pPr>
          </w:p>
        </w:tc>
      </w:tr>
      <w:tr w:rsidR="00A60899" w:rsidRPr="009C5A81" w14:paraId="1F40133F"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9C9EEBE" w14:textId="77777777" w:rsidR="00A60899" w:rsidRPr="009C5A81" w:rsidRDefault="00A60899" w:rsidP="00A60899">
            <w:pPr>
              <w:pStyle w:val="3"/>
              <w:rPr>
                <w:b w:val="0"/>
                <w:sz w:val="24"/>
                <w:szCs w:val="24"/>
              </w:rPr>
            </w:pPr>
            <w:hyperlink w:anchor="P27585">
              <w:r w:rsidRPr="009C5A81">
                <w:rPr>
                  <w:rStyle w:val="af1"/>
                  <w:b w:val="0"/>
                  <w:sz w:val="24"/>
                  <w:szCs w:val="24"/>
                </w:rPr>
                <w:t>сектор 75</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12D8B90E" w14:textId="77777777" w:rsidR="00A60899" w:rsidRPr="009C5A81" w:rsidRDefault="00A60899" w:rsidP="00A60899">
            <w:pPr>
              <w:pStyle w:val="3"/>
              <w:rPr>
                <w:b w:val="0"/>
                <w:sz w:val="24"/>
                <w:szCs w:val="24"/>
              </w:rPr>
            </w:pPr>
          </w:p>
        </w:tc>
      </w:tr>
      <w:tr w:rsidR="00A60899" w:rsidRPr="009C5A81" w14:paraId="07AFB358" w14:textId="77777777"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14:paraId="782F2476" w14:textId="77777777" w:rsidR="00A60899" w:rsidRPr="009C5A81" w:rsidRDefault="00A60899" w:rsidP="00A60899">
            <w:pPr>
              <w:pStyle w:val="3"/>
              <w:rPr>
                <w:b w:val="0"/>
                <w:sz w:val="24"/>
                <w:szCs w:val="24"/>
              </w:rPr>
            </w:pPr>
            <w:hyperlink w:anchor="P27602">
              <w:r w:rsidRPr="009C5A81">
                <w:rPr>
                  <w:rStyle w:val="af1"/>
                  <w:b w:val="0"/>
                  <w:sz w:val="24"/>
                  <w:szCs w:val="24"/>
                </w:rPr>
                <w:t>сектор 76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4396B522" w14:textId="77777777" w:rsidR="00A60899" w:rsidRPr="009C5A81" w:rsidRDefault="00A60899" w:rsidP="00A60899">
            <w:pPr>
              <w:pStyle w:val="3"/>
              <w:rPr>
                <w:b w:val="0"/>
                <w:sz w:val="24"/>
                <w:szCs w:val="24"/>
              </w:rPr>
            </w:pPr>
          </w:p>
        </w:tc>
      </w:tr>
      <w:tr w:rsidR="00A60899" w:rsidRPr="009C5A81" w14:paraId="4495A40A" w14:textId="77777777"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14:paraId="7A7FF036" w14:textId="77777777" w:rsidR="00A60899" w:rsidRPr="009C5A81" w:rsidRDefault="00A60899" w:rsidP="00A60899">
            <w:pPr>
              <w:pStyle w:val="3"/>
              <w:rPr>
                <w:b w:val="0"/>
                <w:sz w:val="24"/>
                <w:szCs w:val="24"/>
              </w:rPr>
            </w:pPr>
            <w:hyperlink w:anchor="P27619">
              <w:r w:rsidRPr="009C5A81">
                <w:rPr>
                  <w:rStyle w:val="af1"/>
                  <w:b w:val="0"/>
                  <w:sz w:val="24"/>
                  <w:szCs w:val="24"/>
                </w:rPr>
                <w:t>сектор 77</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192F3F21" w14:textId="77777777" w:rsidR="00A60899" w:rsidRPr="009C5A81" w:rsidRDefault="00A60899" w:rsidP="00A60899">
            <w:pPr>
              <w:pStyle w:val="3"/>
              <w:rPr>
                <w:b w:val="0"/>
                <w:sz w:val="24"/>
                <w:szCs w:val="24"/>
              </w:rPr>
            </w:pPr>
          </w:p>
        </w:tc>
      </w:tr>
      <w:tr w:rsidR="00A60899" w:rsidRPr="009C5A81" w14:paraId="4B7E288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BC2DF50" w14:textId="77777777" w:rsidR="00A60899" w:rsidRPr="009C5A81" w:rsidRDefault="00A60899" w:rsidP="00A60899">
            <w:pPr>
              <w:pStyle w:val="3"/>
              <w:rPr>
                <w:b w:val="0"/>
                <w:sz w:val="24"/>
                <w:szCs w:val="24"/>
              </w:rPr>
            </w:pPr>
            <w:hyperlink w:anchor="P27636">
              <w:r w:rsidRPr="009C5A81">
                <w:rPr>
                  <w:rStyle w:val="af1"/>
                  <w:b w:val="0"/>
                  <w:sz w:val="24"/>
                  <w:szCs w:val="24"/>
                </w:rPr>
                <w:t>сектор 78</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3DFDC512" w14:textId="77777777" w:rsidR="00A60899" w:rsidRPr="009C5A81" w:rsidRDefault="00A60899" w:rsidP="00A60899">
            <w:pPr>
              <w:pStyle w:val="3"/>
              <w:rPr>
                <w:b w:val="0"/>
                <w:sz w:val="24"/>
                <w:szCs w:val="24"/>
              </w:rPr>
            </w:pPr>
          </w:p>
        </w:tc>
      </w:tr>
      <w:tr w:rsidR="00A60899" w:rsidRPr="009C5A81" w14:paraId="04F544B6"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1E630A4" w14:textId="77777777" w:rsidR="00A60899" w:rsidRPr="009C5A81" w:rsidRDefault="00A60899" w:rsidP="00A60899">
            <w:pPr>
              <w:pStyle w:val="3"/>
              <w:rPr>
                <w:b w:val="0"/>
                <w:sz w:val="24"/>
                <w:szCs w:val="24"/>
              </w:rPr>
            </w:pPr>
            <w:hyperlink w:anchor="P27653">
              <w:r w:rsidRPr="009C5A81">
                <w:rPr>
                  <w:rStyle w:val="af1"/>
                  <w:b w:val="0"/>
                  <w:sz w:val="24"/>
                  <w:szCs w:val="24"/>
                </w:rPr>
                <w:t>сектор 79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36E4DCBE" w14:textId="77777777" w:rsidR="00A60899" w:rsidRPr="009C5A81" w:rsidRDefault="00A60899" w:rsidP="00A60899">
            <w:pPr>
              <w:pStyle w:val="3"/>
              <w:rPr>
                <w:b w:val="0"/>
                <w:sz w:val="24"/>
                <w:szCs w:val="24"/>
              </w:rPr>
            </w:pPr>
          </w:p>
        </w:tc>
      </w:tr>
      <w:tr w:rsidR="00A60899" w:rsidRPr="009C5A81" w14:paraId="357B8DB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059ABDE" w14:textId="77777777" w:rsidR="00A60899" w:rsidRPr="009C5A81" w:rsidRDefault="00A60899" w:rsidP="00A60899">
            <w:pPr>
              <w:pStyle w:val="3"/>
              <w:rPr>
                <w:b w:val="0"/>
                <w:sz w:val="24"/>
                <w:szCs w:val="24"/>
              </w:rPr>
            </w:pPr>
            <w:hyperlink w:anchor="P27670">
              <w:r w:rsidRPr="009C5A81">
                <w:rPr>
                  <w:rStyle w:val="af1"/>
                  <w:b w:val="0"/>
                  <w:sz w:val="24"/>
                  <w:szCs w:val="24"/>
                </w:rPr>
                <w:t>сектор 80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1B2354DE" w14:textId="77777777" w:rsidR="00A60899" w:rsidRPr="009C5A81" w:rsidRDefault="00A60899" w:rsidP="00A60899">
            <w:pPr>
              <w:pStyle w:val="3"/>
              <w:rPr>
                <w:b w:val="0"/>
                <w:sz w:val="24"/>
                <w:szCs w:val="24"/>
              </w:rPr>
            </w:pPr>
          </w:p>
        </w:tc>
      </w:tr>
      <w:tr w:rsidR="00A60899" w:rsidRPr="009C5A81" w14:paraId="2FFD47E0"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FF92AE7" w14:textId="77777777" w:rsidR="00A60899" w:rsidRPr="009C5A81" w:rsidRDefault="00A60899" w:rsidP="00A60899">
            <w:pPr>
              <w:pStyle w:val="3"/>
              <w:rPr>
                <w:b w:val="0"/>
                <w:sz w:val="24"/>
                <w:szCs w:val="24"/>
              </w:rPr>
            </w:pPr>
            <w:hyperlink w:anchor="P27687">
              <w:r w:rsidRPr="009C5A81">
                <w:rPr>
                  <w:rStyle w:val="af1"/>
                  <w:b w:val="0"/>
                  <w:sz w:val="24"/>
                  <w:szCs w:val="24"/>
                </w:rPr>
                <w:t>сектор 81</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74EFD64D" w14:textId="77777777" w:rsidR="00A60899" w:rsidRPr="009C5A81" w:rsidRDefault="00A60899" w:rsidP="00A60899">
            <w:pPr>
              <w:pStyle w:val="3"/>
              <w:rPr>
                <w:b w:val="0"/>
                <w:sz w:val="24"/>
                <w:szCs w:val="24"/>
              </w:rPr>
            </w:pPr>
          </w:p>
        </w:tc>
      </w:tr>
      <w:tr w:rsidR="00A60899" w:rsidRPr="009C5A81" w14:paraId="20AEF590"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2BB389D" w14:textId="77777777" w:rsidR="00A60899" w:rsidRPr="009C5A81" w:rsidRDefault="00A60899" w:rsidP="00A60899">
            <w:pPr>
              <w:pStyle w:val="3"/>
              <w:rPr>
                <w:b w:val="0"/>
                <w:sz w:val="24"/>
                <w:szCs w:val="24"/>
              </w:rPr>
            </w:pPr>
            <w:hyperlink w:anchor="P27704">
              <w:r w:rsidRPr="009C5A81">
                <w:rPr>
                  <w:rStyle w:val="af1"/>
                  <w:b w:val="0"/>
                  <w:sz w:val="24"/>
                  <w:szCs w:val="24"/>
                </w:rPr>
                <w:t>сектор 82</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377A985" w14:textId="77777777" w:rsidR="00A60899" w:rsidRPr="009C5A81" w:rsidRDefault="00A60899" w:rsidP="00A60899">
            <w:pPr>
              <w:pStyle w:val="3"/>
              <w:rPr>
                <w:b w:val="0"/>
                <w:sz w:val="24"/>
                <w:szCs w:val="24"/>
              </w:rPr>
            </w:pPr>
          </w:p>
        </w:tc>
      </w:tr>
      <w:tr w:rsidR="00A60899" w:rsidRPr="009C5A81" w14:paraId="5DA7E701"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30F4929" w14:textId="77777777" w:rsidR="00A60899" w:rsidRPr="009C5A81" w:rsidRDefault="00A60899" w:rsidP="00A60899">
            <w:pPr>
              <w:pStyle w:val="3"/>
              <w:rPr>
                <w:b w:val="0"/>
                <w:sz w:val="24"/>
                <w:szCs w:val="24"/>
              </w:rPr>
            </w:pPr>
            <w:hyperlink w:anchor="P27721">
              <w:r w:rsidRPr="009C5A81">
                <w:rPr>
                  <w:rStyle w:val="af1"/>
                  <w:b w:val="0"/>
                  <w:sz w:val="24"/>
                  <w:szCs w:val="24"/>
                </w:rPr>
                <w:t>сектор 83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C769E69" w14:textId="77777777" w:rsidR="00A60899" w:rsidRPr="009C5A81" w:rsidRDefault="00A60899" w:rsidP="00A60899">
            <w:pPr>
              <w:pStyle w:val="3"/>
              <w:rPr>
                <w:b w:val="0"/>
                <w:sz w:val="24"/>
                <w:szCs w:val="24"/>
              </w:rPr>
            </w:pPr>
          </w:p>
        </w:tc>
      </w:tr>
      <w:tr w:rsidR="00A60899" w:rsidRPr="009C5A81" w14:paraId="4C8E4EBF"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D55E86F" w14:textId="77777777" w:rsidR="00A60899" w:rsidRPr="009C5A81" w:rsidRDefault="00A60899" w:rsidP="00A60899">
            <w:pPr>
              <w:pStyle w:val="3"/>
              <w:rPr>
                <w:b w:val="0"/>
                <w:sz w:val="24"/>
                <w:szCs w:val="24"/>
              </w:rPr>
            </w:pPr>
            <w:hyperlink w:anchor="P27738">
              <w:r w:rsidRPr="009C5A81">
                <w:rPr>
                  <w:rStyle w:val="af1"/>
                  <w:b w:val="0"/>
                  <w:sz w:val="24"/>
                  <w:szCs w:val="24"/>
                </w:rPr>
                <w:t>сектор 84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33C2A059" w14:textId="77777777" w:rsidR="00A60899" w:rsidRPr="009C5A81" w:rsidRDefault="00A60899" w:rsidP="00A60899">
            <w:pPr>
              <w:pStyle w:val="3"/>
              <w:rPr>
                <w:b w:val="0"/>
                <w:sz w:val="24"/>
                <w:szCs w:val="24"/>
              </w:rPr>
            </w:pPr>
          </w:p>
        </w:tc>
      </w:tr>
      <w:tr w:rsidR="00A60899" w:rsidRPr="009C5A81" w14:paraId="6931389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A6FDC1E" w14:textId="77777777" w:rsidR="00A60899" w:rsidRPr="009C5A81" w:rsidRDefault="00A60899" w:rsidP="00A60899">
            <w:pPr>
              <w:pStyle w:val="3"/>
              <w:rPr>
                <w:b w:val="0"/>
                <w:sz w:val="24"/>
                <w:szCs w:val="24"/>
              </w:rPr>
            </w:pPr>
            <w:hyperlink w:anchor="P27755">
              <w:r w:rsidRPr="009C5A81">
                <w:rPr>
                  <w:rStyle w:val="af1"/>
                  <w:b w:val="0"/>
                  <w:sz w:val="24"/>
                  <w:szCs w:val="24"/>
                </w:rPr>
                <w:t>сектор 85</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05C1F81" w14:textId="77777777" w:rsidR="00A60899" w:rsidRPr="009C5A81" w:rsidRDefault="00A60899" w:rsidP="00A60899">
            <w:pPr>
              <w:pStyle w:val="3"/>
              <w:rPr>
                <w:b w:val="0"/>
                <w:sz w:val="24"/>
                <w:szCs w:val="24"/>
              </w:rPr>
            </w:pPr>
          </w:p>
        </w:tc>
      </w:tr>
      <w:tr w:rsidR="00A60899" w:rsidRPr="009C5A81" w14:paraId="5D5640C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0557A9D" w14:textId="77777777" w:rsidR="00A60899" w:rsidRPr="009C5A81" w:rsidRDefault="00A60899" w:rsidP="00A60899">
            <w:pPr>
              <w:pStyle w:val="3"/>
              <w:rPr>
                <w:b w:val="0"/>
                <w:sz w:val="24"/>
                <w:szCs w:val="24"/>
              </w:rPr>
            </w:pPr>
            <w:hyperlink w:anchor="P27772">
              <w:r w:rsidRPr="009C5A81">
                <w:rPr>
                  <w:rStyle w:val="af1"/>
                  <w:b w:val="0"/>
                  <w:sz w:val="24"/>
                  <w:szCs w:val="24"/>
                </w:rPr>
                <w:t>сектор 86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A4D94E8" w14:textId="77777777" w:rsidR="00A60899" w:rsidRPr="009C5A81" w:rsidRDefault="00A60899" w:rsidP="00A60899">
            <w:pPr>
              <w:pStyle w:val="3"/>
              <w:rPr>
                <w:b w:val="0"/>
                <w:sz w:val="24"/>
                <w:szCs w:val="24"/>
              </w:rPr>
            </w:pPr>
          </w:p>
        </w:tc>
      </w:tr>
      <w:tr w:rsidR="00A60899" w:rsidRPr="009C5A81" w14:paraId="3D6AF3F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0FFEA7C" w14:textId="77777777" w:rsidR="00A60899" w:rsidRPr="009C5A81" w:rsidRDefault="00A60899" w:rsidP="00A60899">
            <w:pPr>
              <w:pStyle w:val="3"/>
              <w:rPr>
                <w:b w:val="0"/>
                <w:sz w:val="24"/>
                <w:szCs w:val="24"/>
              </w:rPr>
            </w:pPr>
            <w:hyperlink w:anchor="P27789">
              <w:r w:rsidRPr="009C5A81">
                <w:rPr>
                  <w:rStyle w:val="af1"/>
                  <w:b w:val="0"/>
                  <w:sz w:val="24"/>
                  <w:szCs w:val="24"/>
                </w:rPr>
                <w:t>сектор 87</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4D368DF" w14:textId="77777777" w:rsidR="00A60899" w:rsidRPr="009C5A81" w:rsidRDefault="00A60899" w:rsidP="00A60899">
            <w:pPr>
              <w:pStyle w:val="3"/>
              <w:rPr>
                <w:b w:val="0"/>
                <w:sz w:val="24"/>
                <w:szCs w:val="24"/>
              </w:rPr>
            </w:pPr>
          </w:p>
        </w:tc>
      </w:tr>
      <w:tr w:rsidR="00A60899" w:rsidRPr="009C5A81" w14:paraId="3404C88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B1E83CE" w14:textId="77777777" w:rsidR="00A60899" w:rsidRPr="009C5A81" w:rsidRDefault="00A60899" w:rsidP="00A60899">
            <w:pPr>
              <w:pStyle w:val="3"/>
              <w:rPr>
                <w:b w:val="0"/>
                <w:sz w:val="24"/>
                <w:szCs w:val="24"/>
              </w:rPr>
            </w:pPr>
            <w:hyperlink w:anchor="P27806">
              <w:r w:rsidRPr="009C5A81">
                <w:rPr>
                  <w:rStyle w:val="af1"/>
                  <w:b w:val="0"/>
                  <w:sz w:val="24"/>
                  <w:szCs w:val="24"/>
                </w:rPr>
                <w:t>сектор 88</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6CB34256" w14:textId="77777777" w:rsidR="00A60899" w:rsidRPr="009C5A81" w:rsidRDefault="00A60899" w:rsidP="00A60899">
            <w:pPr>
              <w:pStyle w:val="3"/>
              <w:rPr>
                <w:b w:val="0"/>
                <w:sz w:val="24"/>
                <w:szCs w:val="24"/>
              </w:rPr>
            </w:pPr>
          </w:p>
        </w:tc>
      </w:tr>
      <w:tr w:rsidR="00A60899" w:rsidRPr="009C5A81" w14:paraId="6C113641"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68E342B" w14:textId="77777777" w:rsidR="00A60899" w:rsidRPr="009C5A81" w:rsidRDefault="00A60899" w:rsidP="00A60899">
            <w:pPr>
              <w:pStyle w:val="3"/>
              <w:rPr>
                <w:b w:val="0"/>
                <w:sz w:val="24"/>
                <w:szCs w:val="24"/>
              </w:rPr>
            </w:pPr>
            <w:hyperlink w:anchor="P27823">
              <w:r w:rsidRPr="009C5A81">
                <w:rPr>
                  <w:rStyle w:val="af1"/>
                  <w:b w:val="0"/>
                  <w:sz w:val="24"/>
                  <w:szCs w:val="24"/>
                </w:rPr>
                <w:t>сектор 89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08742DE4" w14:textId="77777777" w:rsidR="00A60899" w:rsidRPr="009C5A81" w:rsidRDefault="00A60899" w:rsidP="00A60899">
            <w:pPr>
              <w:pStyle w:val="3"/>
              <w:rPr>
                <w:b w:val="0"/>
                <w:sz w:val="24"/>
                <w:szCs w:val="24"/>
              </w:rPr>
            </w:pPr>
          </w:p>
        </w:tc>
      </w:tr>
      <w:tr w:rsidR="00A60899" w:rsidRPr="009C5A81" w14:paraId="74D5DD5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6B5B3ED1" w14:textId="77777777" w:rsidR="00A60899" w:rsidRPr="009C5A81" w:rsidRDefault="00A60899" w:rsidP="00A60899">
            <w:pPr>
              <w:pStyle w:val="3"/>
              <w:rPr>
                <w:b w:val="0"/>
                <w:sz w:val="24"/>
                <w:szCs w:val="24"/>
              </w:rPr>
            </w:pPr>
            <w:hyperlink w:anchor="P27840">
              <w:r w:rsidRPr="009C5A81">
                <w:rPr>
                  <w:rStyle w:val="af1"/>
                  <w:b w:val="0"/>
                  <w:sz w:val="24"/>
                  <w:szCs w:val="24"/>
                </w:rPr>
                <w:t>сектор 90</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685C4A6" w14:textId="77777777" w:rsidR="00A60899" w:rsidRPr="009C5A81" w:rsidRDefault="00A60899" w:rsidP="00A60899">
            <w:pPr>
              <w:pStyle w:val="3"/>
              <w:rPr>
                <w:b w:val="0"/>
                <w:sz w:val="24"/>
                <w:szCs w:val="24"/>
              </w:rPr>
            </w:pPr>
          </w:p>
        </w:tc>
      </w:tr>
      <w:tr w:rsidR="00A60899" w:rsidRPr="009C5A81" w14:paraId="62265CA5"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B99F015" w14:textId="77777777" w:rsidR="00A60899" w:rsidRPr="009C5A81" w:rsidRDefault="00A60899" w:rsidP="00A60899">
            <w:pPr>
              <w:pStyle w:val="3"/>
              <w:rPr>
                <w:b w:val="0"/>
                <w:sz w:val="24"/>
                <w:szCs w:val="24"/>
              </w:rPr>
            </w:pPr>
            <w:hyperlink w:anchor="P27857">
              <w:r w:rsidRPr="009C5A81">
                <w:rPr>
                  <w:rStyle w:val="af1"/>
                  <w:b w:val="0"/>
                  <w:sz w:val="24"/>
                  <w:szCs w:val="24"/>
                </w:rPr>
                <w:t>сектор 91</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6B9C3190" w14:textId="77777777" w:rsidR="00A60899" w:rsidRPr="009C5A81" w:rsidRDefault="00A60899" w:rsidP="00A60899">
            <w:pPr>
              <w:pStyle w:val="3"/>
              <w:rPr>
                <w:b w:val="0"/>
                <w:sz w:val="24"/>
                <w:szCs w:val="24"/>
              </w:rPr>
            </w:pPr>
          </w:p>
        </w:tc>
      </w:tr>
      <w:tr w:rsidR="00A60899" w:rsidRPr="009C5A81" w14:paraId="5314B9EE"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4BCFF2E" w14:textId="77777777" w:rsidR="00A60899" w:rsidRPr="009C5A81" w:rsidRDefault="00A60899" w:rsidP="00A60899">
            <w:pPr>
              <w:pStyle w:val="3"/>
              <w:rPr>
                <w:b w:val="0"/>
                <w:sz w:val="24"/>
                <w:szCs w:val="24"/>
              </w:rPr>
            </w:pPr>
            <w:hyperlink w:anchor="P27874">
              <w:r w:rsidRPr="009C5A81">
                <w:rPr>
                  <w:rStyle w:val="af1"/>
                  <w:b w:val="0"/>
                  <w:sz w:val="24"/>
                  <w:szCs w:val="24"/>
                </w:rPr>
                <w:t>сектор 92</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11966E5E" w14:textId="77777777" w:rsidR="00A60899" w:rsidRPr="009C5A81" w:rsidRDefault="00A60899" w:rsidP="00A60899">
            <w:pPr>
              <w:pStyle w:val="3"/>
              <w:rPr>
                <w:b w:val="0"/>
                <w:sz w:val="24"/>
                <w:szCs w:val="24"/>
              </w:rPr>
            </w:pPr>
          </w:p>
        </w:tc>
      </w:tr>
      <w:tr w:rsidR="00A60899" w:rsidRPr="009C5A81" w14:paraId="21822A51"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D2DB8A0" w14:textId="77777777" w:rsidR="00A60899" w:rsidRPr="009C5A81" w:rsidRDefault="00A60899" w:rsidP="00A60899">
            <w:pPr>
              <w:pStyle w:val="3"/>
              <w:rPr>
                <w:b w:val="0"/>
                <w:sz w:val="24"/>
                <w:szCs w:val="24"/>
              </w:rPr>
            </w:pPr>
            <w:hyperlink w:anchor="P27891">
              <w:r w:rsidRPr="009C5A81">
                <w:rPr>
                  <w:rStyle w:val="af1"/>
                  <w:b w:val="0"/>
                  <w:sz w:val="24"/>
                  <w:szCs w:val="24"/>
                </w:rPr>
                <w:t>сектор 93</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3E10B1CF" w14:textId="77777777" w:rsidR="00A60899" w:rsidRPr="009C5A81" w:rsidRDefault="00A60899" w:rsidP="00A60899">
            <w:pPr>
              <w:pStyle w:val="3"/>
              <w:rPr>
                <w:b w:val="0"/>
                <w:sz w:val="24"/>
                <w:szCs w:val="24"/>
              </w:rPr>
            </w:pPr>
          </w:p>
        </w:tc>
      </w:tr>
      <w:tr w:rsidR="00A60899" w:rsidRPr="009C5A81" w14:paraId="2882B322"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99E3048" w14:textId="77777777" w:rsidR="00A60899" w:rsidRPr="009C5A81" w:rsidRDefault="00A60899" w:rsidP="00A60899">
            <w:pPr>
              <w:pStyle w:val="3"/>
              <w:rPr>
                <w:b w:val="0"/>
                <w:sz w:val="24"/>
                <w:szCs w:val="24"/>
              </w:rPr>
            </w:pPr>
            <w:hyperlink w:anchor="P27908">
              <w:r w:rsidRPr="009C5A81">
                <w:rPr>
                  <w:rStyle w:val="af1"/>
                  <w:b w:val="0"/>
                  <w:sz w:val="24"/>
                  <w:szCs w:val="24"/>
                </w:rPr>
                <w:t>сектор 94</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64AEFF3D" w14:textId="77777777" w:rsidR="00A60899" w:rsidRPr="009C5A81" w:rsidRDefault="00A60899" w:rsidP="00A60899">
            <w:pPr>
              <w:pStyle w:val="3"/>
              <w:rPr>
                <w:b w:val="0"/>
                <w:sz w:val="24"/>
                <w:szCs w:val="24"/>
              </w:rPr>
            </w:pPr>
          </w:p>
        </w:tc>
      </w:tr>
      <w:tr w:rsidR="00A60899" w:rsidRPr="009C5A81" w14:paraId="7FA631A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91EEF60" w14:textId="77777777" w:rsidR="00A60899" w:rsidRPr="009C5A81" w:rsidRDefault="00A60899" w:rsidP="00A60899">
            <w:pPr>
              <w:pStyle w:val="3"/>
              <w:rPr>
                <w:b w:val="0"/>
                <w:sz w:val="24"/>
                <w:szCs w:val="24"/>
              </w:rPr>
            </w:pPr>
            <w:hyperlink w:anchor="P27925">
              <w:r w:rsidRPr="009C5A81">
                <w:rPr>
                  <w:rStyle w:val="af1"/>
                  <w:b w:val="0"/>
                  <w:sz w:val="24"/>
                  <w:szCs w:val="24"/>
                </w:rPr>
                <w:t>сектор 95</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72D20F69" w14:textId="77777777" w:rsidR="00A60899" w:rsidRPr="009C5A81" w:rsidRDefault="00A60899" w:rsidP="00A60899">
            <w:pPr>
              <w:pStyle w:val="3"/>
              <w:rPr>
                <w:b w:val="0"/>
                <w:sz w:val="24"/>
                <w:szCs w:val="24"/>
              </w:rPr>
            </w:pPr>
          </w:p>
        </w:tc>
      </w:tr>
      <w:tr w:rsidR="00A60899" w:rsidRPr="009C5A81" w14:paraId="1E921A4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5CC5726" w14:textId="77777777" w:rsidR="00A60899" w:rsidRPr="009C5A81" w:rsidRDefault="00A60899" w:rsidP="00A60899">
            <w:pPr>
              <w:pStyle w:val="3"/>
              <w:rPr>
                <w:b w:val="0"/>
                <w:sz w:val="24"/>
                <w:szCs w:val="24"/>
              </w:rPr>
            </w:pPr>
            <w:hyperlink w:anchor="P27942">
              <w:r w:rsidRPr="009C5A81">
                <w:rPr>
                  <w:rStyle w:val="af1"/>
                  <w:b w:val="0"/>
                  <w:sz w:val="24"/>
                  <w:szCs w:val="24"/>
                </w:rPr>
                <w:t>сектор 96</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B38012E" w14:textId="77777777" w:rsidR="00A60899" w:rsidRPr="009C5A81" w:rsidRDefault="00A60899" w:rsidP="00A60899">
            <w:pPr>
              <w:pStyle w:val="3"/>
              <w:rPr>
                <w:b w:val="0"/>
                <w:sz w:val="24"/>
                <w:szCs w:val="24"/>
              </w:rPr>
            </w:pPr>
          </w:p>
        </w:tc>
      </w:tr>
      <w:tr w:rsidR="00A60899" w:rsidRPr="009C5A81" w14:paraId="2DB399E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6606E417" w14:textId="77777777" w:rsidR="00A60899" w:rsidRPr="009C5A81" w:rsidRDefault="00A60899" w:rsidP="00A60899">
            <w:pPr>
              <w:pStyle w:val="3"/>
              <w:rPr>
                <w:b w:val="0"/>
                <w:sz w:val="24"/>
                <w:szCs w:val="24"/>
              </w:rPr>
            </w:pPr>
            <w:hyperlink w:anchor="P27959">
              <w:r w:rsidRPr="009C5A81">
                <w:rPr>
                  <w:rStyle w:val="af1"/>
                  <w:b w:val="0"/>
                  <w:sz w:val="24"/>
                  <w:szCs w:val="24"/>
                </w:rPr>
                <w:t>сектор 97</w:t>
              </w:r>
            </w:hyperlink>
            <w:r w:rsidRPr="009C5A81">
              <w:rPr>
                <w:b w:val="0"/>
                <w:sz w:val="24"/>
                <w:szCs w:val="24"/>
              </w:rPr>
              <w:t xml:space="preserve"> 352,90 м;</w:t>
            </w:r>
          </w:p>
        </w:tc>
        <w:tc>
          <w:tcPr>
            <w:tcW w:w="4252" w:type="dxa"/>
            <w:vMerge w:val="restart"/>
            <w:tcBorders>
              <w:top w:val="single" w:sz="4" w:space="0" w:color="auto"/>
              <w:bottom w:val="single" w:sz="4" w:space="0" w:color="auto"/>
            </w:tcBorders>
            <w:shd w:val="clear" w:color="auto" w:fill="auto"/>
          </w:tcPr>
          <w:p w14:paraId="31693F71" w14:textId="77777777" w:rsidR="00A60899" w:rsidRPr="009C5A81" w:rsidRDefault="00A60899" w:rsidP="00A60899">
            <w:pPr>
              <w:pStyle w:val="3"/>
              <w:rPr>
                <w:b w:val="0"/>
                <w:sz w:val="24"/>
                <w:szCs w:val="24"/>
              </w:rPr>
            </w:pPr>
          </w:p>
        </w:tc>
      </w:tr>
      <w:tr w:rsidR="00A60899" w:rsidRPr="009C5A81" w14:paraId="5E5A866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E243A89" w14:textId="77777777" w:rsidR="00A60899" w:rsidRPr="009C5A81" w:rsidRDefault="00A60899" w:rsidP="00A60899">
            <w:pPr>
              <w:pStyle w:val="3"/>
              <w:rPr>
                <w:b w:val="0"/>
                <w:sz w:val="24"/>
                <w:szCs w:val="24"/>
              </w:rPr>
            </w:pPr>
            <w:hyperlink w:anchor="P27976">
              <w:r w:rsidRPr="009C5A81">
                <w:rPr>
                  <w:rStyle w:val="af1"/>
                  <w:b w:val="0"/>
                  <w:sz w:val="24"/>
                  <w:szCs w:val="24"/>
                </w:rPr>
                <w:t>сектор 98</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2EE69122" w14:textId="77777777" w:rsidR="00A60899" w:rsidRPr="009C5A81" w:rsidRDefault="00A60899" w:rsidP="00A60899">
            <w:pPr>
              <w:pStyle w:val="3"/>
              <w:rPr>
                <w:b w:val="0"/>
                <w:sz w:val="24"/>
                <w:szCs w:val="24"/>
              </w:rPr>
            </w:pPr>
          </w:p>
        </w:tc>
      </w:tr>
      <w:tr w:rsidR="00A60899" w:rsidRPr="009C5A81" w14:paraId="3807EC7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1E27747" w14:textId="77777777" w:rsidR="00A60899" w:rsidRPr="009C5A81" w:rsidRDefault="00A60899" w:rsidP="00A60899">
            <w:pPr>
              <w:pStyle w:val="3"/>
              <w:rPr>
                <w:b w:val="0"/>
                <w:sz w:val="24"/>
                <w:szCs w:val="24"/>
              </w:rPr>
            </w:pPr>
            <w:hyperlink w:anchor="P27993">
              <w:r w:rsidRPr="009C5A81">
                <w:rPr>
                  <w:rStyle w:val="af1"/>
                  <w:b w:val="0"/>
                  <w:sz w:val="24"/>
                  <w:szCs w:val="24"/>
                </w:rPr>
                <w:t>сектор 99</w:t>
              </w:r>
            </w:hyperlink>
            <w:r w:rsidRPr="009C5A81">
              <w:rPr>
                <w:b w:val="0"/>
                <w:sz w:val="24"/>
                <w:szCs w:val="24"/>
              </w:rPr>
              <w:t xml:space="preserve"> 352,90 м;</w:t>
            </w:r>
          </w:p>
        </w:tc>
        <w:tc>
          <w:tcPr>
            <w:tcW w:w="4252" w:type="dxa"/>
            <w:vMerge/>
            <w:tcBorders>
              <w:top w:val="nil"/>
              <w:bottom w:val="single" w:sz="4" w:space="0" w:color="auto"/>
            </w:tcBorders>
            <w:shd w:val="clear" w:color="auto" w:fill="auto"/>
          </w:tcPr>
          <w:p w14:paraId="7806CD89" w14:textId="77777777" w:rsidR="00A60899" w:rsidRPr="009C5A81" w:rsidRDefault="00A60899" w:rsidP="00A60899">
            <w:pPr>
              <w:pStyle w:val="3"/>
              <w:rPr>
                <w:b w:val="0"/>
                <w:sz w:val="24"/>
                <w:szCs w:val="24"/>
              </w:rPr>
            </w:pPr>
          </w:p>
        </w:tc>
      </w:tr>
      <w:tr w:rsidR="00A60899" w:rsidRPr="009C5A81" w14:paraId="0EEB5ACD" w14:textId="77777777" w:rsidTr="00A60899">
        <w:tblPrEx>
          <w:tblBorders>
            <w:insideH w:val="none" w:sz="0" w:space="0" w:color="auto"/>
          </w:tblBorders>
        </w:tblPrEx>
        <w:trPr>
          <w:jc w:val="center"/>
        </w:trPr>
        <w:tc>
          <w:tcPr>
            <w:tcW w:w="4819" w:type="dxa"/>
            <w:tcBorders>
              <w:top w:val="nil"/>
              <w:bottom w:val="single" w:sz="4" w:space="0" w:color="auto"/>
            </w:tcBorders>
            <w:shd w:val="clear" w:color="auto" w:fill="auto"/>
          </w:tcPr>
          <w:p w14:paraId="230685A4" w14:textId="77777777" w:rsidR="00A60899" w:rsidRPr="009C5A81" w:rsidRDefault="00A60899" w:rsidP="00A60899">
            <w:pPr>
              <w:pStyle w:val="3"/>
              <w:rPr>
                <w:b w:val="0"/>
                <w:sz w:val="24"/>
                <w:szCs w:val="24"/>
              </w:rPr>
            </w:pPr>
            <w:hyperlink w:anchor="P28010">
              <w:r w:rsidRPr="009C5A81">
                <w:rPr>
                  <w:rStyle w:val="af1"/>
                  <w:b w:val="0"/>
                  <w:sz w:val="24"/>
                  <w:szCs w:val="24"/>
                </w:rPr>
                <w:t>сектор 100</w:t>
              </w:r>
            </w:hyperlink>
            <w:r w:rsidRPr="009C5A81">
              <w:rPr>
                <w:b w:val="0"/>
                <w:sz w:val="24"/>
                <w:szCs w:val="24"/>
              </w:rPr>
              <w:t xml:space="preserve"> от 352,90 м до 427,40 м.</w:t>
            </w:r>
          </w:p>
        </w:tc>
        <w:tc>
          <w:tcPr>
            <w:tcW w:w="4252" w:type="dxa"/>
            <w:vMerge/>
            <w:tcBorders>
              <w:top w:val="nil"/>
              <w:bottom w:val="single" w:sz="4" w:space="0" w:color="auto"/>
            </w:tcBorders>
            <w:shd w:val="clear" w:color="auto" w:fill="auto"/>
          </w:tcPr>
          <w:p w14:paraId="4C41AF35" w14:textId="77777777" w:rsidR="00A60899" w:rsidRPr="009C5A81" w:rsidRDefault="00A60899" w:rsidP="00A60899">
            <w:pPr>
              <w:pStyle w:val="3"/>
              <w:rPr>
                <w:b w:val="0"/>
                <w:sz w:val="24"/>
                <w:szCs w:val="24"/>
              </w:rPr>
            </w:pPr>
          </w:p>
        </w:tc>
      </w:tr>
    </w:tbl>
    <w:p w14:paraId="76071614" w14:textId="77777777" w:rsidR="00A60899" w:rsidRPr="009C5A81" w:rsidRDefault="00A60899" w:rsidP="00A60899">
      <w:pPr>
        <w:pStyle w:val="3"/>
        <w:rPr>
          <w:b w:val="0"/>
          <w:sz w:val="24"/>
          <w:szCs w:val="24"/>
        </w:rPr>
      </w:pPr>
      <w:r w:rsidRPr="009C5A81">
        <w:rPr>
          <w:b w:val="0"/>
          <w:sz w:val="24"/>
          <w:szCs w:val="24"/>
        </w:rPr>
        <w:t xml:space="preserve">Четвертая подзона </w:t>
      </w:r>
      <w:proofErr w:type="spellStart"/>
      <w:r w:rsidRPr="009C5A81">
        <w:rPr>
          <w:b w:val="0"/>
          <w:sz w:val="24"/>
          <w:szCs w:val="24"/>
        </w:rPr>
        <w:t>приаэродромной</w:t>
      </w:r>
      <w:proofErr w:type="spellEnd"/>
      <w:r w:rsidRPr="009C5A81">
        <w:rPr>
          <w:b w:val="0"/>
          <w:sz w:val="24"/>
          <w:szCs w:val="24"/>
        </w:rPr>
        <w:t xml:space="preserve"> территории аэродрома гражданской авиации Калуга (Грабцево), в которой в соответствии с </w:t>
      </w:r>
      <w:hyperlink r:id="rId95">
        <w:r w:rsidRPr="009C5A81">
          <w:rPr>
            <w:rStyle w:val="af1"/>
            <w:b w:val="0"/>
            <w:sz w:val="24"/>
            <w:szCs w:val="24"/>
          </w:rPr>
          <w:t>постановлением</w:t>
        </w:r>
      </w:hyperlink>
      <w:r w:rsidRPr="009C5A81">
        <w:rPr>
          <w:b w:val="0"/>
          <w:sz w:val="24"/>
          <w:szCs w:val="24"/>
        </w:rPr>
        <w:t xml:space="preserve"> Правительства N 1240 абсолютная высота ограничения объектов устанавливается в Балтийской системе высот 1977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14:paraId="6CB5A3ED" w14:textId="77777777" w:rsidTr="00A60899">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14:paraId="08E6F288" w14:textId="77777777"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14:paraId="1EF30939" w14:textId="77777777"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14:paraId="009AE2B5" w14:textId="77777777" w:rsidTr="00A60899">
        <w:trPr>
          <w:jc w:val="center"/>
        </w:trPr>
        <w:tc>
          <w:tcPr>
            <w:tcW w:w="4819" w:type="dxa"/>
            <w:tcBorders>
              <w:top w:val="single" w:sz="4" w:space="0" w:color="auto"/>
              <w:bottom w:val="nil"/>
            </w:tcBorders>
            <w:shd w:val="clear" w:color="auto" w:fill="auto"/>
          </w:tcPr>
          <w:p w14:paraId="0F5E9B3C" w14:textId="77777777" w:rsidR="00A60899" w:rsidRPr="009C5A81" w:rsidRDefault="00A60899" w:rsidP="00A60899">
            <w:pPr>
              <w:pStyle w:val="3"/>
              <w:rPr>
                <w:b w:val="0"/>
                <w:sz w:val="24"/>
                <w:szCs w:val="24"/>
              </w:rPr>
            </w:pPr>
            <w:r w:rsidRPr="009C5A81">
              <w:rPr>
                <w:b w:val="0"/>
                <w:sz w:val="24"/>
                <w:szCs w:val="24"/>
              </w:rPr>
              <w:t>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3B760212" w14:textId="77777777" w:rsidR="00A60899" w:rsidRPr="009C5A81" w:rsidRDefault="00A60899" w:rsidP="00A60899">
            <w:pPr>
              <w:pStyle w:val="3"/>
              <w:rPr>
                <w:b w:val="0"/>
                <w:sz w:val="24"/>
                <w:szCs w:val="24"/>
              </w:rPr>
            </w:pPr>
            <w:r w:rsidRPr="009C5A81">
              <w:rPr>
                <w:b w:val="0"/>
                <w:sz w:val="24"/>
                <w:szCs w:val="24"/>
              </w:rPr>
              <w:t>2. В границах четвертой подзоны запрещается без согласования с оператором аэродрома размещение объектов, превышающих следующие абсолютные высотные ограничения:</w:t>
            </w:r>
          </w:p>
        </w:tc>
        <w:tc>
          <w:tcPr>
            <w:tcW w:w="4252" w:type="dxa"/>
            <w:vMerge w:val="restart"/>
            <w:tcBorders>
              <w:top w:val="single" w:sz="4" w:space="0" w:color="auto"/>
              <w:bottom w:val="nil"/>
            </w:tcBorders>
            <w:shd w:val="clear" w:color="auto" w:fill="auto"/>
          </w:tcPr>
          <w:p w14:paraId="393A4C00" w14:textId="77777777" w:rsidR="00A60899" w:rsidRPr="009C5A81" w:rsidRDefault="00A60899" w:rsidP="00A60899">
            <w:pPr>
              <w:pStyle w:val="3"/>
              <w:rPr>
                <w:b w:val="0"/>
                <w:sz w:val="24"/>
                <w:szCs w:val="24"/>
              </w:rPr>
            </w:pPr>
            <w:r w:rsidRPr="009C5A81">
              <w:rPr>
                <w:b w:val="0"/>
                <w:sz w:val="24"/>
                <w:szCs w:val="24"/>
              </w:rPr>
              <w:t xml:space="preserve">1. </w:t>
            </w:r>
            <w:hyperlink r:id="rId96">
              <w:r w:rsidRPr="009C5A81">
                <w:rPr>
                  <w:rStyle w:val="af1"/>
                  <w:b w:val="0"/>
                  <w:sz w:val="24"/>
                  <w:szCs w:val="24"/>
                </w:rPr>
                <w:t>Подпункт 4 пункта 3 статьи 47</w:t>
              </w:r>
            </w:hyperlink>
            <w:r w:rsidRPr="009C5A81">
              <w:rPr>
                <w:b w:val="0"/>
                <w:sz w:val="24"/>
                <w:szCs w:val="24"/>
              </w:rPr>
              <w:t xml:space="preserve"> Воздушного кодекса Российской Федерации.</w:t>
            </w:r>
          </w:p>
          <w:p w14:paraId="0C825F37" w14:textId="77777777" w:rsidR="00A60899" w:rsidRPr="009C5A81" w:rsidRDefault="00A60899" w:rsidP="00A60899">
            <w:pPr>
              <w:pStyle w:val="3"/>
              <w:rPr>
                <w:b w:val="0"/>
                <w:sz w:val="24"/>
                <w:szCs w:val="24"/>
              </w:rPr>
            </w:pPr>
            <w:r w:rsidRPr="009C5A81">
              <w:rPr>
                <w:b w:val="0"/>
                <w:sz w:val="24"/>
                <w:szCs w:val="24"/>
              </w:rPr>
              <w:t xml:space="preserve">2. </w:t>
            </w:r>
            <w:hyperlink r:id="rId97">
              <w:r w:rsidRPr="009C5A81">
                <w:rPr>
                  <w:rStyle w:val="af1"/>
                  <w:b w:val="0"/>
                  <w:sz w:val="24"/>
                  <w:szCs w:val="24"/>
                </w:rPr>
                <w:t>Подпункт 4 пункта 3 статьи 1</w:t>
              </w:r>
            </w:hyperlink>
            <w:r w:rsidRPr="009C5A81">
              <w:rPr>
                <w:b w:val="0"/>
                <w:sz w:val="24"/>
                <w:szCs w:val="24"/>
              </w:rPr>
              <w:t xml:space="preserve"> Федерального закона N 135-ФЗ.</w:t>
            </w:r>
          </w:p>
          <w:p w14:paraId="008B71D7" w14:textId="77777777" w:rsidR="00A60899" w:rsidRPr="009C5A81" w:rsidRDefault="00A60899" w:rsidP="00A60899">
            <w:pPr>
              <w:pStyle w:val="3"/>
              <w:rPr>
                <w:b w:val="0"/>
                <w:sz w:val="24"/>
                <w:szCs w:val="24"/>
              </w:rPr>
            </w:pPr>
            <w:r w:rsidRPr="009C5A81">
              <w:rPr>
                <w:b w:val="0"/>
                <w:sz w:val="24"/>
                <w:szCs w:val="24"/>
              </w:rPr>
              <w:t xml:space="preserve">3. </w:t>
            </w:r>
            <w:hyperlink r:id="rId98">
              <w:r w:rsidRPr="009C5A81">
                <w:rPr>
                  <w:rStyle w:val="af1"/>
                  <w:b w:val="0"/>
                  <w:sz w:val="24"/>
                  <w:szCs w:val="24"/>
                </w:rPr>
                <w:t>Подпункт "в" пункта 1(1)</w:t>
              </w:r>
            </w:hyperlink>
            <w:r w:rsidRPr="009C5A81">
              <w:rPr>
                <w:b w:val="0"/>
                <w:sz w:val="24"/>
                <w:szCs w:val="24"/>
              </w:rPr>
              <w:t xml:space="preserve"> Положения.</w:t>
            </w:r>
          </w:p>
        </w:tc>
      </w:tr>
      <w:tr w:rsidR="00A60899" w:rsidRPr="009C5A81" w14:paraId="08E5287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0F7E390" w14:textId="77777777" w:rsidR="00A60899" w:rsidRPr="009C5A81" w:rsidRDefault="00A60899" w:rsidP="00A60899">
            <w:pPr>
              <w:pStyle w:val="3"/>
              <w:rPr>
                <w:b w:val="0"/>
                <w:sz w:val="24"/>
                <w:szCs w:val="24"/>
              </w:rPr>
            </w:pPr>
            <w:hyperlink w:anchor="P29795">
              <w:r w:rsidRPr="009C5A81">
                <w:rPr>
                  <w:rStyle w:val="af1"/>
                  <w:b w:val="0"/>
                  <w:sz w:val="24"/>
                  <w:szCs w:val="24"/>
                </w:rPr>
                <w:t>сектор 1</w:t>
              </w:r>
            </w:hyperlink>
            <w:r w:rsidRPr="009C5A81">
              <w:rPr>
                <w:b w:val="0"/>
                <w:sz w:val="24"/>
                <w:szCs w:val="24"/>
              </w:rPr>
              <w:t xml:space="preserve"> от уровня земли;</w:t>
            </w:r>
          </w:p>
        </w:tc>
        <w:tc>
          <w:tcPr>
            <w:tcW w:w="4252" w:type="dxa"/>
            <w:vMerge/>
            <w:tcBorders>
              <w:top w:val="single" w:sz="4" w:space="0" w:color="auto"/>
              <w:bottom w:val="nil"/>
            </w:tcBorders>
            <w:shd w:val="clear" w:color="auto" w:fill="auto"/>
          </w:tcPr>
          <w:p w14:paraId="50E1FE49" w14:textId="77777777" w:rsidR="00A60899" w:rsidRPr="009C5A81" w:rsidRDefault="00A60899" w:rsidP="00A60899">
            <w:pPr>
              <w:pStyle w:val="3"/>
              <w:rPr>
                <w:b w:val="0"/>
                <w:sz w:val="24"/>
                <w:szCs w:val="24"/>
              </w:rPr>
            </w:pPr>
          </w:p>
        </w:tc>
      </w:tr>
      <w:tr w:rsidR="00A60899" w:rsidRPr="009C5A81" w14:paraId="693F4EB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A4F0173" w14:textId="77777777" w:rsidR="00A60899" w:rsidRPr="009C5A81" w:rsidRDefault="00A60899" w:rsidP="00A60899">
            <w:pPr>
              <w:pStyle w:val="3"/>
              <w:rPr>
                <w:b w:val="0"/>
                <w:sz w:val="24"/>
                <w:szCs w:val="24"/>
              </w:rPr>
            </w:pPr>
            <w:hyperlink w:anchor="P29914">
              <w:r w:rsidRPr="009C5A81">
                <w:rPr>
                  <w:rStyle w:val="af1"/>
                  <w:b w:val="0"/>
                  <w:sz w:val="24"/>
                  <w:szCs w:val="24"/>
                </w:rPr>
                <w:t>сектор 2</w:t>
              </w:r>
            </w:hyperlink>
            <w:r w:rsidRPr="009C5A81">
              <w:rPr>
                <w:b w:val="0"/>
                <w:sz w:val="24"/>
                <w:szCs w:val="24"/>
              </w:rPr>
              <w:t xml:space="preserve"> от 193,4 м до 202,4 м;</w:t>
            </w:r>
          </w:p>
        </w:tc>
        <w:tc>
          <w:tcPr>
            <w:tcW w:w="4252" w:type="dxa"/>
            <w:vMerge/>
            <w:tcBorders>
              <w:top w:val="single" w:sz="4" w:space="0" w:color="auto"/>
              <w:bottom w:val="nil"/>
            </w:tcBorders>
            <w:shd w:val="clear" w:color="auto" w:fill="auto"/>
          </w:tcPr>
          <w:p w14:paraId="23F781E7" w14:textId="77777777" w:rsidR="00A60899" w:rsidRPr="009C5A81" w:rsidRDefault="00A60899" w:rsidP="00A60899">
            <w:pPr>
              <w:pStyle w:val="3"/>
              <w:rPr>
                <w:b w:val="0"/>
                <w:sz w:val="24"/>
                <w:szCs w:val="24"/>
              </w:rPr>
            </w:pPr>
          </w:p>
        </w:tc>
      </w:tr>
      <w:tr w:rsidR="00A60899" w:rsidRPr="009C5A81" w14:paraId="476212F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CBA92A0" w14:textId="77777777" w:rsidR="00A60899" w:rsidRPr="009C5A81" w:rsidRDefault="00A60899" w:rsidP="00A60899">
            <w:pPr>
              <w:pStyle w:val="3"/>
              <w:rPr>
                <w:b w:val="0"/>
                <w:sz w:val="24"/>
                <w:szCs w:val="24"/>
              </w:rPr>
            </w:pPr>
            <w:hyperlink w:anchor="P29955">
              <w:r w:rsidRPr="009C5A81">
                <w:rPr>
                  <w:rStyle w:val="af1"/>
                  <w:b w:val="0"/>
                  <w:sz w:val="24"/>
                  <w:szCs w:val="24"/>
                </w:rPr>
                <w:t>сектор 3</w:t>
              </w:r>
            </w:hyperlink>
            <w:r w:rsidRPr="009C5A81">
              <w:rPr>
                <w:b w:val="0"/>
                <w:sz w:val="24"/>
                <w:szCs w:val="24"/>
              </w:rPr>
              <w:t xml:space="preserve"> от 202,4 м до 208,2 м;</w:t>
            </w:r>
          </w:p>
        </w:tc>
        <w:tc>
          <w:tcPr>
            <w:tcW w:w="4252" w:type="dxa"/>
            <w:vMerge/>
            <w:tcBorders>
              <w:top w:val="single" w:sz="4" w:space="0" w:color="auto"/>
              <w:bottom w:val="nil"/>
            </w:tcBorders>
            <w:shd w:val="clear" w:color="auto" w:fill="auto"/>
          </w:tcPr>
          <w:p w14:paraId="5C97D20D" w14:textId="77777777" w:rsidR="00A60899" w:rsidRPr="009C5A81" w:rsidRDefault="00A60899" w:rsidP="00A60899">
            <w:pPr>
              <w:pStyle w:val="3"/>
              <w:rPr>
                <w:b w:val="0"/>
                <w:sz w:val="24"/>
                <w:szCs w:val="24"/>
              </w:rPr>
            </w:pPr>
          </w:p>
        </w:tc>
      </w:tr>
      <w:tr w:rsidR="00A60899" w:rsidRPr="009C5A81" w14:paraId="171922A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87E6A32" w14:textId="77777777" w:rsidR="00A60899" w:rsidRPr="009C5A81" w:rsidRDefault="00A60899" w:rsidP="00A60899">
            <w:pPr>
              <w:pStyle w:val="3"/>
              <w:rPr>
                <w:b w:val="0"/>
                <w:sz w:val="24"/>
                <w:szCs w:val="24"/>
              </w:rPr>
            </w:pPr>
            <w:hyperlink w:anchor="P30053">
              <w:r w:rsidRPr="009C5A81">
                <w:rPr>
                  <w:rStyle w:val="af1"/>
                  <w:b w:val="0"/>
                  <w:sz w:val="24"/>
                  <w:szCs w:val="24"/>
                </w:rPr>
                <w:t>сектор 4</w:t>
              </w:r>
            </w:hyperlink>
            <w:r w:rsidRPr="009C5A81">
              <w:rPr>
                <w:b w:val="0"/>
                <w:sz w:val="24"/>
                <w:szCs w:val="24"/>
              </w:rPr>
              <w:t xml:space="preserve"> от 196,0 м до 200,4 м;</w:t>
            </w:r>
          </w:p>
        </w:tc>
        <w:tc>
          <w:tcPr>
            <w:tcW w:w="4252" w:type="dxa"/>
            <w:vMerge/>
            <w:tcBorders>
              <w:top w:val="single" w:sz="4" w:space="0" w:color="auto"/>
              <w:bottom w:val="nil"/>
            </w:tcBorders>
            <w:shd w:val="clear" w:color="auto" w:fill="auto"/>
          </w:tcPr>
          <w:p w14:paraId="44BCB92F" w14:textId="77777777" w:rsidR="00A60899" w:rsidRPr="009C5A81" w:rsidRDefault="00A60899" w:rsidP="00A60899">
            <w:pPr>
              <w:pStyle w:val="3"/>
              <w:rPr>
                <w:b w:val="0"/>
                <w:sz w:val="24"/>
                <w:szCs w:val="24"/>
              </w:rPr>
            </w:pPr>
          </w:p>
        </w:tc>
      </w:tr>
      <w:tr w:rsidR="00A60899" w:rsidRPr="009C5A81" w14:paraId="3BA834E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A54488D" w14:textId="77777777" w:rsidR="00A60899" w:rsidRPr="009C5A81" w:rsidRDefault="00A60899" w:rsidP="00A60899">
            <w:pPr>
              <w:pStyle w:val="3"/>
              <w:rPr>
                <w:b w:val="0"/>
                <w:sz w:val="24"/>
                <w:szCs w:val="24"/>
              </w:rPr>
            </w:pPr>
            <w:hyperlink w:anchor="P30082">
              <w:r w:rsidRPr="009C5A81">
                <w:rPr>
                  <w:rStyle w:val="af1"/>
                  <w:b w:val="0"/>
                  <w:sz w:val="24"/>
                  <w:szCs w:val="24"/>
                </w:rPr>
                <w:t>сектор 5</w:t>
              </w:r>
            </w:hyperlink>
            <w:r w:rsidRPr="009C5A81">
              <w:rPr>
                <w:b w:val="0"/>
                <w:sz w:val="24"/>
                <w:szCs w:val="24"/>
              </w:rPr>
              <w:t xml:space="preserve"> от 200,4 м до 205,3 м;</w:t>
            </w:r>
          </w:p>
        </w:tc>
        <w:tc>
          <w:tcPr>
            <w:tcW w:w="4252" w:type="dxa"/>
            <w:vMerge/>
            <w:tcBorders>
              <w:top w:val="single" w:sz="4" w:space="0" w:color="auto"/>
              <w:bottom w:val="nil"/>
            </w:tcBorders>
            <w:shd w:val="clear" w:color="auto" w:fill="auto"/>
          </w:tcPr>
          <w:p w14:paraId="4E700CCF" w14:textId="77777777" w:rsidR="00A60899" w:rsidRPr="009C5A81" w:rsidRDefault="00A60899" w:rsidP="00A60899">
            <w:pPr>
              <w:pStyle w:val="3"/>
              <w:rPr>
                <w:b w:val="0"/>
                <w:sz w:val="24"/>
                <w:szCs w:val="24"/>
              </w:rPr>
            </w:pPr>
          </w:p>
        </w:tc>
      </w:tr>
      <w:tr w:rsidR="00A60899" w:rsidRPr="009C5A81" w14:paraId="0162822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F020AE9" w14:textId="77777777" w:rsidR="00A60899" w:rsidRPr="009C5A81" w:rsidRDefault="00A60899" w:rsidP="00A60899">
            <w:pPr>
              <w:pStyle w:val="3"/>
              <w:rPr>
                <w:b w:val="0"/>
                <w:sz w:val="24"/>
                <w:szCs w:val="24"/>
              </w:rPr>
            </w:pPr>
            <w:hyperlink w:anchor="P30126">
              <w:r w:rsidRPr="009C5A81">
                <w:rPr>
                  <w:rStyle w:val="af1"/>
                  <w:b w:val="0"/>
                  <w:sz w:val="24"/>
                  <w:szCs w:val="24"/>
                </w:rPr>
                <w:t>сектор 6</w:t>
              </w:r>
            </w:hyperlink>
            <w:r w:rsidRPr="009C5A81">
              <w:rPr>
                <w:b w:val="0"/>
                <w:sz w:val="24"/>
                <w:szCs w:val="24"/>
              </w:rPr>
              <w:t xml:space="preserve"> от 207,3 м до 213,4 м;</w:t>
            </w:r>
          </w:p>
        </w:tc>
        <w:tc>
          <w:tcPr>
            <w:tcW w:w="4252" w:type="dxa"/>
            <w:vMerge/>
            <w:tcBorders>
              <w:top w:val="single" w:sz="4" w:space="0" w:color="auto"/>
              <w:bottom w:val="nil"/>
            </w:tcBorders>
            <w:shd w:val="clear" w:color="auto" w:fill="auto"/>
          </w:tcPr>
          <w:p w14:paraId="4C695EB1" w14:textId="77777777" w:rsidR="00A60899" w:rsidRPr="009C5A81" w:rsidRDefault="00A60899" w:rsidP="00A60899">
            <w:pPr>
              <w:pStyle w:val="3"/>
              <w:rPr>
                <w:b w:val="0"/>
                <w:sz w:val="24"/>
                <w:szCs w:val="24"/>
              </w:rPr>
            </w:pPr>
          </w:p>
        </w:tc>
      </w:tr>
      <w:tr w:rsidR="00A60899" w:rsidRPr="009C5A81" w14:paraId="66C56B0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B288B9B" w14:textId="77777777" w:rsidR="00A60899" w:rsidRPr="009C5A81" w:rsidRDefault="00A60899" w:rsidP="00A60899">
            <w:pPr>
              <w:pStyle w:val="3"/>
              <w:rPr>
                <w:b w:val="0"/>
                <w:sz w:val="24"/>
                <w:szCs w:val="24"/>
              </w:rPr>
            </w:pPr>
            <w:hyperlink w:anchor="P30209">
              <w:r w:rsidRPr="009C5A81">
                <w:rPr>
                  <w:rStyle w:val="af1"/>
                  <w:b w:val="0"/>
                  <w:sz w:val="24"/>
                  <w:szCs w:val="24"/>
                </w:rPr>
                <w:t>сектор 7</w:t>
              </w:r>
            </w:hyperlink>
            <w:r w:rsidRPr="009C5A81">
              <w:rPr>
                <w:b w:val="0"/>
                <w:sz w:val="24"/>
                <w:szCs w:val="24"/>
              </w:rPr>
              <w:t xml:space="preserve"> от 213,4 м до 216,0 м;</w:t>
            </w:r>
          </w:p>
        </w:tc>
        <w:tc>
          <w:tcPr>
            <w:tcW w:w="4252" w:type="dxa"/>
            <w:vMerge/>
            <w:tcBorders>
              <w:top w:val="single" w:sz="4" w:space="0" w:color="auto"/>
              <w:bottom w:val="nil"/>
            </w:tcBorders>
            <w:shd w:val="clear" w:color="auto" w:fill="auto"/>
          </w:tcPr>
          <w:p w14:paraId="1D8086F0" w14:textId="77777777" w:rsidR="00A60899" w:rsidRPr="009C5A81" w:rsidRDefault="00A60899" w:rsidP="00A60899">
            <w:pPr>
              <w:pStyle w:val="3"/>
              <w:rPr>
                <w:b w:val="0"/>
                <w:sz w:val="24"/>
                <w:szCs w:val="24"/>
              </w:rPr>
            </w:pPr>
          </w:p>
        </w:tc>
      </w:tr>
      <w:tr w:rsidR="00A60899" w:rsidRPr="009C5A81" w14:paraId="3973889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EA783BF" w14:textId="77777777" w:rsidR="00A60899" w:rsidRPr="009C5A81" w:rsidRDefault="00A60899" w:rsidP="00A60899">
            <w:pPr>
              <w:pStyle w:val="3"/>
              <w:rPr>
                <w:b w:val="0"/>
                <w:sz w:val="24"/>
                <w:szCs w:val="24"/>
              </w:rPr>
            </w:pPr>
            <w:hyperlink w:anchor="P30286">
              <w:r w:rsidRPr="009C5A81">
                <w:rPr>
                  <w:rStyle w:val="af1"/>
                  <w:b w:val="0"/>
                  <w:sz w:val="24"/>
                  <w:szCs w:val="24"/>
                </w:rPr>
                <w:t>сектор 8</w:t>
              </w:r>
            </w:hyperlink>
            <w:r w:rsidRPr="009C5A81">
              <w:rPr>
                <w:b w:val="0"/>
                <w:sz w:val="24"/>
                <w:szCs w:val="24"/>
              </w:rPr>
              <w:t xml:space="preserve"> от 193,4 м до 202,4 м;</w:t>
            </w:r>
          </w:p>
        </w:tc>
        <w:tc>
          <w:tcPr>
            <w:tcW w:w="4252" w:type="dxa"/>
            <w:vMerge/>
            <w:tcBorders>
              <w:top w:val="single" w:sz="4" w:space="0" w:color="auto"/>
              <w:bottom w:val="nil"/>
            </w:tcBorders>
            <w:shd w:val="clear" w:color="auto" w:fill="auto"/>
          </w:tcPr>
          <w:p w14:paraId="3B760390" w14:textId="77777777" w:rsidR="00A60899" w:rsidRPr="009C5A81" w:rsidRDefault="00A60899" w:rsidP="00A60899">
            <w:pPr>
              <w:pStyle w:val="3"/>
              <w:rPr>
                <w:b w:val="0"/>
                <w:sz w:val="24"/>
                <w:szCs w:val="24"/>
              </w:rPr>
            </w:pPr>
          </w:p>
        </w:tc>
      </w:tr>
      <w:tr w:rsidR="00A60899" w:rsidRPr="009C5A81" w14:paraId="6050B6B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04C34E5" w14:textId="77777777" w:rsidR="00A60899" w:rsidRPr="009C5A81" w:rsidRDefault="00A60899" w:rsidP="00A60899">
            <w:pPr>
              <w:pStyle w:val="3"/>
              <w:rPr>
                <w:b w:val="0"/>
                <w:sz w:val="24"/>
                <w:szCs w:val="24"/>
              </w:rPr>
            </w:pPr>
            <w:hyperlink w:anchor="P30324">
              <w:r w:rsidRPr="009C5A81">
                <w:rPr>
                  <w:rStyle w:val="af1"/>
                  <w:b w:val="0"/>
                  <w:sz w:val="24"/>
                  <w:szCs w:val="24"/>
                </w:rPr>
                <w:t>сектор 9</w:t>
              </w:r>
            </w:hyperlink>
            <w:r w:rsidRPr="009C5A81">
              <w:rPr>
                <w:b w:val="0"/>
                <w:sz w:val="24"/>
                <w:szCs w:val="24"/>
              </w:rPr>
              <w:t xml:space="preserve"> от 202,4 м до 216,0 м;</w:t>
            </w:r>
          </w:p>
        </w:tc>
        <w:tc>
          <w:tcPr>
            <w:tcW w:w="4252" w:type="dxa"/>
            <w:vMerge/>
            <w:tcBorders>
              <w:top w:val="single" w:sz="4" w:space="0" w:color="auto"/>
              <w:bottom w:val="nil"/>
            </w:tcBorders>
            <w:shd w:val="clear" w:color="auto" w:fill="auto"/>
          </w:tcPr>
          <w:p w14:paraId="2695EA78" w14:textId="77777777" w:rsidR="00A60899" w:rsidRPr="009C5A81" w:rsidRDefault="00A60899" w:rsidP="00A60899">
            <w:pPr>
              <w:pStyle w:val="3"/>
              <w:rPr>
                <w:b w:val="0"/>
                <w:sz w:val="24"/>
                <w:szCs w:val="24"/>
              </w:rPr>
            </w:pPr>
          </w:p>
        </w:tc>
      </w:tr>
      <w:tr w:rsidR="00A60899" w:rsidRPr="009C5A81" w14:paraId="0348402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37D6784" w14:textId="77777777" w:rsidR="00A60899" w:rsidRPr="009C5A81" w:rsidRDefault="00A60899" w:rsidP="00A60899">
            <w:pPr>
              <w:pStyle w:val="3"/>
              <w:rPr>
                <w:b w:val="0"/>
                <w:sz w:val="24"/>
                <w:szCs w:val="24"/>
              </w:rPr>
            </w:pPr>
            <w:hyperlink w:anchor="P30422">
              <w:r w:rsidRPr="009C5A81">
                <w:rPr>
                  <w:rStyle w:val="af1"/>
                  <w:b w:val="0"/>
                  <w:sz w:val="24"/>
                  <w:szCs w:val="24"/>
                </w:rPr>
                <w:t>сектор 10</w:t>
              </w:r>
            </w:hyperlink>
            <w:r w:rsidRPr="009C5A81">
              <w:rPr>
                <w:b w:val="0"/>
                <w:sz w:val="24"/>
                <w:szCs w:val="24"/>
              </w:rPr>
              <w:t xml:space="preserve"> от 196,0 м до 200,4 м;</w:t>
            </w:r>
          </w:p>
        </w:tc>
        <w:tc>
          <w:tcPr>
            <w:tcW w:w="4252" w:type="dxa"/>
            <w:vMerge/>
            <w:tcBorders>
              <w:top w:val="single" w:sz="4" w:space="0" w:color="auto"/>
              <w:bottom w:val="nil"/>
            </w:tcBorders>
            <w:shd w:val="clear" w:color="auto" w:fill="auto"/>
          </w:tcPr>
          <w:p w14:paraId="4CF8E3CE" w14:textId="77777777" w:rsidR="00A60899" w:rsidRPr="009C5A81" w:rsidRDefault="00A60899" w:rsidP="00A60899">
            <w:pPr>
              <w:pStyle w:val="3"/>
              <w:rPr>
                <w:b w:val="0"/>
                <w:sz w:val="24"/>
                <w:szCs w:val="24"/>
              </w:rPr>
            </w:pPr>
          </w:p>
        </w:tc>
      </w:tr>
      <w:tr w:rsidR="00A60899" w:rsidRPr="009C5A81" w14:paraId="0901559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5D23512" w14:textId="77777777" w:rsidR="00A60899" w:rsidRPr="009C5A81" w:rsidRDefault="00A60899" w:rsidP="00A60899">
            <w:pPr>
              <w:pStyle w:val="3"/>
              <w:rPr>
                <w:b w:val="0"/>
                <w:sz w:val="24"/>
                <w:szCs w:val="24"/>
              </w:rPr>
            </w:pPr>
            <w:hyperlink w:anchor="P30448">
              <w:r w:rsidRPr="009C5A81">
                <w:rPr>
                  <w:rStyle w:val="af1"/>
                  <w:b w:val="0"/>
                  <w:sz w:val="24"/>
                  <w:szCs w:val="24"/>
                </w:rPr>
                <w:t>сектор 11</w:t>
              </w:r>
            </w:hyperlink>
            <w:r w:rsidRPr="009C5A81">
              <w:rPr>
                <w:b w:val="0"/>
                <w:sz w:val="24"/>
                <w:szCs w:val="24"/>
              </w:rPr>
              <w:t xml:space="preserve"> от 200,4 м до 205,3 м;</w:t>
            </w:r>
          </w:p>
        </w:tc>
        <w:tc>
          <w:tcPr>
            <w:tcW w:w="4252" w:type="dxa"/>
            <w:vMerge/>
            <w:tcBorders>
              <w:top w:val="single" w:sz="4" w:space="0" w:color="auto"/>
              <w:bottom w:val="nil"/>
            </w:tcBorders>
            <w:shd w:val="clear" w:color="auto" w:fill="auto"/>
          </w:tcPr>
          <w:p w14:paraId="6C4AB4A7" w14:textId="77777777" w:rsidR="00A60899" w:rsidRPr="009C5A81" w:rsidRDefault="00A60899" w:rsidP="00A60899">
            <w:pPr>
              <w:pStyle w:val="3"/>
              <w:rPr>
                <w:b w:val="0"/>
                <w:sz w:val="24"/>
                <w:szCs w:val="24"/>
              </w:rPr>
            </w:pPr>
          </w:p>
        </w:tc>
      </w:tr>
      <w:tr w:rsidR="00A60899" w:rsidRPr="009C5A81" w14:paraId="7459088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33D077A" w14:textId="77777777" w:rsidR="00A60899" w:rsidRPr="009C5A81" w:rsidRDefault="00A60899" w:rsidP="00A60899">
            <w:pPr>
              <w:pStyle w:val="3"/>
              <w:rPr>
                <w:b w:val="0"/>
                <w:sz w:val="24"/>
                <w:szCs w:val="24"/>
              </w:rPr>
            </w:pPr>
            <w:hyperlink w:anchor="P30501">
              <w:r w:rsidRPr="009C5A81">
                <w:rPr>
                  <w:rStyle w:val="af1"/>
                  <w:b w:val="0"/>
                  <w:sz w:val="24"/>
                  <w:szCs w:val="24"/>
                </w:rPr>
                <w:t>сектор 12</w:t>
              </w:r>
            </w:hyperlink>
            <w:r w:rsidRPr="009C5A81">
              <w:rPr>
                <w:b w:val="0"/>
                <w:sz w:val="24"/>
                <w:szCs w:val="24"/>
              </w:rPr>
              <w:t xml:space="preserve"> от 205,3 до 206,9 м;</w:t>
            </w:r>
          </w:p>
        </w:tc>
        <w:tc>
          <w:tcPr>
            <w:tcW w:w="4252" w:type="dxa"/>
            <w:vMerge/>
            <w:tcBorders>
              <w:top w:val="single" w:sz="4" w:space="0" w:color="auto"/>
              <w:bottom w:val="nil"/>
            </w:tcBorders>
            <w:shd w:val="clear" w:color="auto" w:fill="auto"/>
          </w:tcPr>
          <w:p w14:paraId="27549EB3" w14:textId="77777777" w:rsidR="00A60899" w:rsidRPr="009C5A81" w:rsidRDefault="00A60899" w:rsidP="00A60899">
            <w:pPr>
              <w:pStyle w:val="3"/>
              <w:rPr>
                <w:b w:val="0"/>
                <w:sz w:val="24"/>
                <w:szCs w:val="24"/>
              </w:rPr>
            </w:pPr>
          </w:p>
        </w:tc>
      </w:tr>
      <w:tr w:rsidR="00A60899" w:rsidRPr="009C5A81" w14:paraId="607ECDF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6A8F22C" w14:textId="77777777" w:rsidR="00A60899" w:rsidRPr="009C5A81" w:rsidRDefault="00A60899" w:rsidP="00A60899">
            <w:pPr>
              <w:pStyle w:val="3"/>
              <w:rPr>
                <w:b w:val="0"/>
                <w:sz w:val="24"/>
                <w:szCs w:val="24"/>
              </w:rPr>
            </w:pPr>
            <w:hyperlink w:anchor="P30563">
              <w:r w:rsidRPr="009C5A81">
                <w:rPr>
                  <w:rStyle w:val="af1"/>
                  <w:b w:val="0"/>
                  <w:sz w:val="24"/>
                  <w:szCs w:val="24"/>
                </w:rPr>
                <w:t>сектор 13</w:t>
              </w:r>
            </w:hyperlink>
            <w:r w:rsidRPr="009C5A81">
              <w:rPr>
                <w:b w:val="0"/>
                <w:sz w:val="24"/>
                <w:szCs w:val="24"/>
              </w:rPr>
              <w:t xml:space="preserve"> от 207,3 м до 213,4 м;</w:t>
            </w:r>
          </w:p>
        </w:tc>
        <w:tc>
          <w:tcPr>
            <w:tcW w:w="4252" w:type="dxa"/>
            <w:vMerge/>
            <w:tcBorders>
              <w:top w:val="single" w:sz="4" w:space="0" w:color="auto"/>
              <w:bottom w:val="nil"/>
            </w:tcBorders>
            <w:shd w:val="clear" w:color="auto" w:fill="auto"/>
          </w:tcPr>
          <w:p w14:paraId="6A5F2E44" w14:textId="77777777" w:rsidR="00A60899" w:rsidRPr="009C5A81" w:rsidRDefault="00A60899" w:rsidP="00A60899">
            <w:pPr>
              <w:pStyle w:val="3"/>
              <w:rPr>
                <w:b w:val="0"/>
                <w:sz w:val="24"/>
                <w:szCs w:val="24"/>
              </w:rPr>
            </w:pPr>
          </w:p>
        </w:tc>
      </w:tr>
      <w:tr w:rsidR="00A60899" w:rsidRPr="009C5A81" w14:paraId="4400AA9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BAFEF04" w14:textId="77777777" w:rsidR="00A60899" w:rsidRPr="009C5A81" w:rsidRDefault="00A60899" w:rsidP="00A60899">
            <w:pPr>
              <w:pStyle w:val="3"/>
              <w:rPr>
                <w:b w:val="0"/>
                <w:sz w:val="24"/>
                <w:szCs w:val="24"/>
              </w:rPr>
            </w:pPr>
            <w:hyperlink w:anchor="P30634">
              <w:r w:rsidRPr="009C5A81">
                <w:rPr>
                  <w:rStyle w:val="af1"/>
                  <w:b w:val="0"/>
                  <w:sz w:val="24"/>
                  <w:szCs w:val="24"/>
                </w:rPr>
                <w:t>сектор 14</w:t>
              </w:r>
            </w:hyperlink>
            <w:r w:rsidRPr="009C5A81">
              <w:rPr>
                <w:b w:val="0"/>
                <w:sz w:val="24"/>
                <w:szCs w:val="24"/>
              </w:rPr>
              <w:t xml:space="preserve"> от 213,4 м до 216,0 м;</w:t>
            </w:r>
          </w:p>
        </w:tc>
        <w:tc>
          <w:tcPr>
            <w:tcW w:w="4252" w:type="dxa"/>
            <w:vMerge/>
            <w:tcBorders>
              <w:top w:val="single" w:sz="4" w:space="0" w:color="auto"/>
              <w:bottom w:val="nil"/>
            </w:tcBorders>
            <w:shd w:val="clear" w:color="auto" w:fill="auto"/>
          </w:tcPr>
          <w:p w14:paraId="27716371" w14:textId="77777777" w:rsidR="00A60899" w:rsidRPr="009C5A81" w:rsidRDefault="00A60899" w:rsidP="00A60899">
            <w:pPr>
              <w:pStyle w:val="3"/>
              <w:rPr>
                <w:b w:val="0"/>
                <w:sz w:val="24"/>
                <w:szCs w:val="24"/>
              </w:rPr>
            </w:pPr>
          </w:p>
        </w:tc>
      </w:tr>
      <w:tr w:rsidR="00A60899" w:rsidRPr="009C5A81" w14:paraId="705E217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89E043A" w14:textId="77777777" w:rsidR="00A60899" w:rsidRPr="009C5A81" w:rsidRDefault="00A60899" w:rsidP="00A60899">
            <w:pPr>
              <w:pStyle w:val="3"/>
              <w:rPr>
                <w:b w:val="0"/>
                <w:sz w:val="24"/>
                <w:szCs w:val="24"/>
              </w:rPr>
            </w:pPr>
            <w:hyperlink w:anchor="P30699">
              <w:r w:rsidRPr="009C5A81">
                <w:rPr>
                  <w:rStyle w:val="af1"/>
                  <w:b w:val="0"/>
                  <w:sz w:val="24"/>
                  <w:szCs w:val="24"/>
                </w:rPr>
                <w:t>сектор 15</w:t>
              </w:r>
            </w:hyperlink>
            <w:r w:rsidRPr="009C5A81">
              <w:rPr>
                <w:b w:val="0"/>
                <w:sz w:val="24"/>
                <w:szCs w:val="24"/>
              </w:rPr>
              <w:t xml:space="preserve"> 205,3 м;</w:t>
            </w:r>
          </w:p>
        </w:tc>
        <w:tc>
          <w:tcPr>
            <w:tcW w:w="4252" w:type="dxa"/>
            <w:vMerge/>
            <w:tcBorders>
              <w:top w:val="single" w:sz="4" w:space="0" w:color="auto"/>
              <w:bottom w:val="nil"/>
            </w:tcBorders>
            <w:shd w:val="clear" w:color="auto" w:fill="auto"/>
          </w:tcPr>
          <w:p w14:paraId="111511F2" w14:textId="77777777" w:rsidR="00A60899" w:rsidRPr="009C5A81" w:rsidRDefault="00A60899" w:rsidP="00A60899">
            <w:pPr>
              <w:pStyle w:val="3"/>
              <w:rPr>
                <w:b w:val="0"/>
                <w:sz w:val="24"/>
                <w:szCs w:val="24"/>
              </w:rPr>
            </w:pPr>
          </w:p>
        </w:tc>
      </w:tr>
      <w:tr w:rsidR="00A60899" w:rsidRPr="009C5A81" w14:paraId="4240B984"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636C70B" w14:textId="77777777" w:rsidR="00A60899" w:rsidRPr="009C5A81" w:rsidRDefault="00A60899" w:rsidP="00A60899">
            <w:pPr>
              <w:pStyle w:val="3"/>
              <w:rPr>
                <w:b w:val="0"/>
                <w:sz w:val="24"/>
                <w:szCs w:val="24"/>
              </w:rPr>
            </w:pPr>
            <w:hyperlink w:anchor="P30818">
              <w:r w:rsidRPr="009C5A81">
                <w:rPr>
                  <w:rStyle w:val="af1"/>
                  <w:b w:val="0"/>
                  <w:sz w:val="24"/>
                  <w:szCs w:val="24"/>
                </w:rPr>
                <w:t>сектор 16</w:t>
              </w:r>
            </w:hyperlink>
            <w:r w:rsidRPr="009C5A81">
              <w:rPr>
                <w:b w:val="0"/>
                <w:sz w:val="24"/>
                <w:szCs w:val="24"/>
              </w:rPr>
              <w:t xml:space="preserve"> от 205,3 м до 206,0 м;</w:t>
            </w:r>
          </w:p>
        </w:tc>
        <w:tc>
          <w:tcPr>
            <w:tcW w:w="4252" w:type="dxa"/>
            <w:vMerge/>
            <w:tcBorders>
              <w:top w:val="single" w:sz="4" w:space="0" w:color="auto"/>
              <w:bottom w:val="nil"/>
            </w:tcBorders>
            <w:shd w:val="clear" w:color="auto" w:fill="auto"/>
          </w:tcPr>
          <w:p w14:paraId="5E7ED1BA" w14:textId="77777777" w:rsidR="00A60899" w:rsidRPr="009C5A81" w:rsidRDefault="00A60899" w:rsidP="00A60899">
            <w:pPr>
              <w:pStyle w:val="3"/>
              <w:rPr>
                <w:b w:val="0"/>
                <w:sz w:val="24"/>
                <w:szCs w:val="24"/>
              </w:rPr>
            </w:pPr>
          </w:p>
        </w:tc>
      </w:tr>
      <w:tr w:rsidR="00A60899" w:rsidRPr="009C5A81" w14:paraId="0101675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819DAD7" w14:textId="77777777" w:rsidR="00A60899" w:rsidRPr="009C5A81" w:rsidRDefault="00A60899" w:rsidP="00A60899">
            <w:pPr>
              <w:pStyle w:val="3"/>
              <w:rPr>
                <w:b w:val="0"/>
                <w:sz w:val="24"/>
                <w:szCs w:val="24"/>
              </w:rPr>
            </w:pPr>
            <w:hyperlink w:anchor="P30928">
              <w:r w:rsidRPr="009C5A81">
                <w:rPr>
                  <w:rStyle w:val="af1"/>
                  <w:b w:val="0"/>
                  <w:sz w:val="24"/>
                  <w:szCs w:val="24"/>
                </w:rPr>
                <w:t>сектор 17</w:t>
              </w:r>
            </w:hyperlink>
            <w:r w:rsidRPr="009C5A81">
              <w:rPr>
                <w:b w:val="0"/>
                <w:sz w:val="24"/>
                <w:szCs w:val="24"/>
              </w:rPr>
              <w:t xml:space="preserve"> от 205,3 м до 207,3 м;</w:t>
            </w:r>
          </w:p>
        </w:tc>
        <w:tc>
          <w:tcPr>
            <w:tcW w:w="4252" w:type="dxa"/>
            <w:vMerge/>
            <w:tcBorders>
              <w:top w:val="single" w:sz="4" w:space="0" w:color="auto"/>
              <w:bottom w:val="nil"/>
            </w:tcBorders>
            <w:shd w:val="clear" w:color="auto" w:fill="auto"/>
          </w:tcPr>
          <w:p w14:paraId="22ED3470" w14:textId="77777777" w:rsidR="00A60899" w:rsidRPr="009C5A81" w:rsidRDefault="00A60899" w:rsidP="00A60899">
            <w:pPr>
              <w:pStyle w:val="3"/>
              <w:rPr>
                <w:b w:val="0"/>
                <w:sz w:val="24"/>
                <w:szCs w:val="24"/>
              </w:rPr>
            </w:pPr>
          </w:p>
        </w:tc>
      </w:tr>
      <w:tr w:rsidR="00A60899" w:rsidRPr="009C5A81" w14:paraId="65910B6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DE6F084" w14:textId="77777777" w:rsidR="00A60899" w:rsidRPr="009C5A81" w:rsidRDefault="00A60899" w:rsidP="00A60899">
            <w:pPr>
              <w:pStyle w:val="3"/>
              <w:rPr>
                <w:b w:val="0"/>
                <w:sz w:val="24"/>
                <w:szCs w:val="24"/>
              </w:rPr>
            </w:pPr>
            <w:hyperlink w:anchor="P31143">
              <w:r w:rsidRPr="009C5A81">
                <w:rPr>
                  <w:rStyle w:val="af1"/>
                  <w:b w:val="0"/>
                  <w:sz w:val="24"/>
                  <w:szCs w:val="24"/>
                </w:rPr>
                <w:t>сектор 18</w:t>
              </w:r>
            </w:hyperlink>
            <w:r w:rsidRPr="009C5A81">
              <w:rPr>
                <w:b w:val="0"/>
                <w:sz w:val="24"/>
                <w:szCs w:val="24"/>
              </w:rPr>
              <w:t xml:space="preserve"> от 207,3 до 208, 0 м;</w:t>
            </w:r>
          </w:p>
        </w:tc>
        <w:tc>
          <w:tcPr>
            <w:tcW w:w="4252" w:type="dxa"/>
            <w:vMerge/>
            <w:tcBorders>
              <w:top w:val="single" w:sz="4" w:space="0" w:color="auto"/>
              <w:bottom w:val="nil"/>
            </w:tcBorders>
            <w:shd w:val="clear" w:color="auto" w:fill="auto"/>
          </w:tcPr>
          <w:p w14:paraId="0FA5C55C" w14:textId="77777777" w:rsidR="00A60899" w:rsidRPr="009C5A81" w:rsidRDefault="00A60899" w:rsidP="00A60899">
            <w:pPr>
              <w:pStyle w:val="3"/>
              <w:rPr>
                <w:b w:val="0"/>
                <w:sz w:val="24"/>
                <w:szCs w:val="24"/>
              </w:rPr>
            </w:pPr>
          </w:p>
        </w:tc>
      </w:tr>
      <w:tr w:rsidR="00A60899" w:rsidRPr="009C5A81" w14:paraId="32F5223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86EB690" w14:textId="77777777" w:rsidR="00A60899" w:rsidRPr="009C5A81" w:rsidRDefault="00A60899" w:rsidP="00A60899">
            <w:pPr>
              <w:pStyle w:val="3"/>
              <w:rPr>
                <w:b w:val="0"/>
                <w:sz w:val="24"/>
                <w:szCs w:val="24"/>
              </w:rPr>
            </w:pPr>
            <w:hyperlink w:anchor="P31223">
              <w:r w:rsidRPr="009C5A81">
                <w:rPr>
                  <w:rStyle w:val="af1"/>
                  <w:b w:val="0"/>
                  <w:sz w:val="24"/>
                  <w:szCs w:val="24"/>
                </w:rPr>
                <w:t>сектор 19</w:t>
              </w:r>
            </w:hyperlink>
            <w:r w:rsidRPr="009C5A81">
              <w:rPr>
                <w:b w:val="0"/>
                <w:sz w:val="24"/>
                <w:szCs w:val="24"/>
              </w:rPr>
              <w:t xml:space="preserve"> от 208,0 м до 208,2 м;</w:t>
            </w:r>
          </w:p>
        </w:tc>
        <w:tc>
          <w:tcPr>
            <w:tcW w:w="4252" w:type="dxa"/>
            <w:vMerge/>
            <w:tcBorders>
              <w:top w:val="single" w:sz="4" w:space="0" w:color="auto"/>
              <w:bottom w:val="nil"/>
            </w:tcBorders>
            <w:shd w:val="clear" w:color="auto" w:fill="auto"/>
          </w:tcPr>
          <w:p w14:paraId="1A5E692A" w14:textId="77777777" w:rsidR="00A60899" w:rsidRPr="009C5A81" w:rsidRDefault="00A60899" w:rsidP="00A60899">
            <w:pPr>
              <w:pStyle w:val="3"/>
              <w:rPr>
                <w:b w:val="0"/>
                <w:sz w:val="24"/>
                <w:szCs w:val="24"/>
              </w:rPr>
            </w:pPr>
          </w:p>
        </w:tc>
      </w:tr>
      <w:tr w:rsidR="00A60899" w:rsidRPr="009C5A81" w14:paraId="5ADF8A3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12F378F" w14:textId="77777777" w:rsidR="00A60899" w:rsidRPr="009C5A81" w:rsidRDefault="00A60899" w:rsidP="00A60899">
            <w:pPr>
              <w:pStyle w:val="3"/>
              <w:rPr>
                <w:b w:val="0"/>
                <w:sz w:val="24"/>
                <w:szCs w:val="24"/>
              </w:rPr>
            </w:pPr>
            <w:hyperlink w:anchor="P31390">
              <w:r w:rsidRPr="009C5A81">
                <w:rPr>
                  <w:rStyle w:val="af1"/>
                  <w:b w:val="0"/>
                  <w:sz w:val="24"/>
                  <w:szCs w:val="24"/>
                </w:rPr>
                <w:t>сектор 20</w:t>
              </w:r>
            </w:hyperlink>
            <w:r w:rsidRPr="009C5A81">
              <w:rPr>
                <w:b w:val="0"/>
                <w:sz w:val="24"/>
                <w:szCs w:val="24"/>
              </w:rPr>
              <w:t xml:space="preserve"> от 207,3 м до 216,0 м;</w:t>
            </w:r>
          </w:p>
        </w:tc>
        <w:tc>
          <w:tcPr>
            <w:tcW w:w="4252" w:type="dxa"/>
            <w:vMerge/>
            <w:tcBorders>
              <w:top w:val="single" w:sz="4" w:space="0" w:color="auto"/>
              <w:bottom w:val="nil"/>
            </w:tcBorders>
            <w:shd w:val="clear" w:color="auto" w:fill="auto"/>
          </w:tcPr>
          <w:p w14:paraId="0B7321AC" w14:textId="77777777" w:rsidR="00A60899" w:rsidRPr="009C5A81" w:rsidRDefault="00A60899" w:rsidP="00A60899">
            <w:pPr>
              <w:pStyle w:val="3"/>
              <w:rPr>
                <w:b w:val="0"/>
                <w:sz w:val="24"/>
                <w:szCs w:val="24"/>
              </w:rPr>
            </w:pPr>
          </w:p>
        </w:tc>
      </w:tr>
      <w:tr w:rsidR="00A60899" w:rsidRPr="009C5A81" w14:paraId="351330A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CC6574E" w14:textId="77777777" w:rsidR="00A60899" w:rsidRPr="009C5A81" w:rsidRDefault="00A60899" w:rsidP="00A60899">
            <w:pPr>
              <w:pStyle w:val="3"/>
              <w:rPr>
                <w:b w:val="0"/>
                <w:sz w:val="24"/>
                <w:szCs w:val="24"/>
              </w:rPr>
            </w:pPr>
            <w:hyperlink w:anchor="P31647">
              <w:r w:rsidRPr="009C5A81">
                <w:rPr>
                  <w:rStyle w:val="af1"/>
                  <w:b w:val="0"/>
                  <w:sz w:val="24"/>
                  <w:szCs w:val="24"/>
                </w:rPr>
                <w:t>сектор 21</w:t>
              </w:r>
            </w:hyperlink>
            <w:r w:rsidRPr="009C5A81">
              <w:rPr>
                <w:b w:val="0"/>
                <w:sz w:val="24"/>
                <w:szCs w:val="24"/>
              </w:rPr>
              <w:t xml:space="preserve"> от 216,0 м до 217,9 м;</w:t>
            </w:r>
          </w:p>
        </w:tc>
        <w:tc>
          <w:tcPr>
            <w:tcW w:w="4252" w:type="dxa"/>
            <w:vMerge/>
            <w:tcBorders>
              <w:top w:val="single" w:sz="4" w:space="0" w:color="auto"/>
              <w:bottom w:val="nil"/>
            </w:tcBorders>
            <w:shd w:val="clear" w:color="auto" w:fill="auto"/>
          </w:tcPr>
          <w:p w14:paraId="70101C1B" w14:textId="77777777" w:rsidR="00A60899" w:rsidRPr="009C5A81" w:rsidRDefault="00A60899" w:rsidP="00A60899">
            <w:pPr>
              <w:pStyle w:val="3"/>
              <w:rPr>
                <w:b w:val="0"/>
                <w:sz w:val="24"/>
                <w:szCs w:val="24"/>
              </w:rPr>
            </w:pPr>
          </w:p>
        </w:tc>
      </w:tr>
      <w:tr w:rsidR="00A60899" w:rsidRPr="009C5A81" w14:paraId="5CD861A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C3EE983" w14:textId="77777777" w:rsidR="00A60899" w:rsidRPr="009C5A81" w:rsidRDefault="00A60899" w:rsidP="00A60899">
            <w:pPr>
              <w:pStyle w:val="3"/>
              <w:rPr>
                <w:b w:val="0"/>
                <w:sz w:val="24"/>
                <w:szCs w:val="24"/>
              </w:rPr>
            </w:pPr>
            <w:hyperlink w:anchor="P31808">
              <w:r w:rsidRPr="009C5A81">
                <w:rPr>
                  <w:rStyle w:val="af1"/>
                  <w:b w:val="0"/>
                  <w:sz w:val="24"/>
                  <w:szCs w:val="24"/>
                </w:rPr>
                <w:t>сектор 22</w:t>
              </w:r>
            </w:hyperlink>
            <w:r w:rsidRPr="009C5A81">
              <w:rPr>
                <w:b w:val="0"/>
                <w:sz w:val="24"/>
                <w:szCs w:val="24"/>
              </w:rPr>
              <w:t xml:space="preserve"> 205,3 м;</w:t>
            </w:r>
          </w:p>
        </w:tc>
        <w:tc>
          <w:tcPr>
            <w:tcW w:w="4252" w:type="dxa"/>
            <w:vMerge/>
            <w:tcBorders>
              <w:top w:val="single" w:sz="4" w:space="0" w:color="auto"/>
              <w:bottom w:val="nil"/>
            </w:tcBorders>
            <w:shd w:val="clear" w:color="auto" w:fill="auto"/>
          </w:tcPr>
          <w:p w14:paraId="549114D0" w14:textId="77777777" w:rsidR="00A60899" w:rsidRPr="009C5A81" w:rsidRDefault="00A60899" w:rsidP="00A60899">
            <w:pPr>
              <w:pStyle w:val="3"/>
              <w:rPr>
                <w:b w:val="0"/>
                <w:sz w:val="24"/>
                <w:szCs w:val="24"/>
              </w:rPr>
            </w:pPr>
          </w:p>
        </w:tc>
      </w:tr>
      <w:tr w:rsidR="00A60899" w:rsidRPr="009C5A81" w14:paraId="2039A46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4281C2F" w14:textId="77777777" w:rsidR="00A60899" w:rsidRPr="009C5A81" w:rsidRDefault="00A60899" w:rsidP="00A60899">
            <w:pPr>
              <w:pStyle w:val="3"/>
              <w:rPr>
                <w:b w:val="0"/>
                <w:sz w:val="24"/>
                <w:szCs w:val="24"/>
              </w:rPr>
            </w:pPr>
            <w:hyperlink w:anchor="P31867">
              <w:r w:rsidRPr="009C5A81">
                <w:rPr>
                  <w:rStyle w:val="af1"/>
                  <w:b w:val="0"/>
                  <w:sz w:val="24"/>
                  <w:szCs w:val="24"/>
                </w:rPr>
                <w:t>сектор 23</w:t>
              </w:r>
            </w:hyperlink>
            <w:r w:rsidRPr="009C5A81">
              <w:rPr>
                <w:b w:val="0"/>
                <w:sz w:val="24"/>
                <w:szCs w:val="24"/>
              </w:rPr>
              <w:t xml:space="preserve"> от 205,3 м до 207,3 м;</w:t>
            </w:r>
          </w:p>
        </w:tc>
        <w:tc>
          <w:tcPr>
            <w:tcW w:w="4252" w:type="dxa"/>
            <w:vMerge/>
            <w:tcBorders>
              <w:top w:val="single" w:sz="4" w:space="0" w:color="auto"/>
              <w:bottom w:val="nil"/>
            </w:tcBorders>
            <w:shd w:val="clear" w:color="auto" w:fill="auto"/>
          </w:tcPr>
          <w:p w14:paraId="41CE3E52" w14:textId="77777777" w:rsidR="00A60899" w:rsidRPr="009C5A81" w:rsidRDefault="00A60899" w:rsidP="00A60899">
            <w:pPr>
              <w:pStyle w:val="3"/>
              <w:rPr>
                <w:b w:val="0"/>
                <w:sz w:val="24"/>
                <w:szCs w:val="24"/>
              </w:rPr>
            </w:pPr>
          </w:p>
        </w:tc>
      </w:tr>
      <w:tr w:rsidR="00A60899" w:rsidRPr="009C5A81" w14:paraId="78A8658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E642036" w14:textId="77777777" w:rsidR="00A60899" w:rsidRPr="009C5A81" w:rsidRDefault="00A60899" w:rsidP="00A60899">
            <w:pPr>
              <w:pStyle w:val="3"/>
              <w:rPr>
                <w:b w:val="0"/>
                <w:sz w:val="24"/>
                <w:szCs w:val="24"/>
              </w:rPr>
            </w:pPr>
            <w:hyperlink w:anchor="P31974">
              <w:r w:rsidRPr="009C5A81">
                <w:rPr>
                  <w:rStyle w:val="af1"/>
                  <w:b w:val="0"/>
                  <w:sz w:val="24"/>
                  <w:szCs w:val="24"/>
                </w:rPr>
                <w:t>сектор 24</w:t>
              </w:r>
            </w:hyperlink>
            <w:r w:rsidRPr="009C5A81">
              <w:rPr>
                <w:b w:val="0"/>
                <w:sz w:val="24"/>
                <w:szCs w:val="24"/>
              </w:rPr>
              <w:t xml:space="preserve"> от 207,3 м до 208,0 м;</w:t>
            </w:r>
          </w:p>
        </w:tc>
        <w:tc>
          <w:tcPr>
            <w:tcW w:w="4252" w:type="dxa"/>
            <w:vMerge/>
            <w:tcBorders>
              <w:top w:val="single" w:sz="4" w:space="0" w:color="auto"/>
              <w:bottom w:val="nil"/>
            </w:tcBorders>
            <w:shd w:val="clear" w:color="auto" w:fill="auto"/>
          </w:tcPr>
          <w:p w14:paraId="4234A4F0" w14:textId="77777777" w:rsidR="00A60899" w:rsidRPr="009C5A81" w:rsidRDefault="00A60899" w:rsidP="00A60899">
            <w:pPr>
              <w:pStyle w:val="3"/>
              <w:rPr>
                <w:b w:val="0"/>
                <w:sz w:val="24"/>
                <w:szCs w:val="24"/>
              </w:rPr>
            </w:pPr>
          </w:p>
        </w:tc>
      </w:tr>
      <w:tr w:rsidR="00A60899" w:rsidRPr="009C5A81" w14:paraId="7042BE1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F4CAE4F" w14:textId="77777777" w:rsidR="00A60899" w:rsidRPr="009C5A81" w:rsidRDefault="00A60899" w:rsidP="00A60899">
            <w:pPr>
              <w:pStyle w:val="3"/>
              <w:rPr>
                <w:b w:val="0"/>
                <w:sz w:val="24"/>
                <w:szCs w:val="24"/>
              </w:rPr>
            </w:pPr>
            <w:hyperlink w:anchor="P32048">
              <w:r w:rsidRPr="009C5A81">
                <w:rPr>
                  <w:rStyle w:val="af1"/>
                  <w:b w:val="0"/>
                  <w:sz w:val="24"/>
                  <w:szCs w:val="24"/>
                </w:rPr>
                <w:t>сектор 25</w:t>
              </w:r>
            </w:hyperlink>
            <w:r w:rsidRPr="009C5A81">
              <w:rPr>
                <w:b w:val="0"/>
                <w:sz w:val="24"/>
                <w:szCs w:val="24"/>
              </w:rPr>
              <w:t xml:space="preserve"> от 208,0 м до 208,2 м;</w:t>
            </w:r>
          </w:p>
        </w:tc>
        <w:tc>
          <w:tcPr>
            <w:tcW w:w="4252" w:type="dxa"/>
            <w:vMerge/>
            <w:tcBorders>
              <w:top w:val="single" w:sz="4" w:space="0" w:color="auto"/>
              <w:bottom w:val="nil"/>
            </w:tcBorders>
            <w:shd w:val="clear" w:color="auto" w:fill="auto"/>
          </w:tcPr>
          <w:p w14:paraId="6BC7EFAD" w14:textId="77777777" w:rsidR="00A60899" w:rsidRPr="009C5A81" w:rsidRDefault="00A60899" w:rsidP="00A60899">
            <w:pPr>
              <w:pStyle w:val="3"/>
              <w:rPr>
                <w:b w:val="0"/>
                <w:sz w:val="24"/>
                <w:szCs w:val="24"/>
              </w:rPr>
            </w:pPr>
          </w:p>
        </w:tc>
      </w:tr>
      <w:tr w:rsidR="00A60899" w:rsidRPr="009C5A81" w14:paraId="2CC54858"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B83C7D5" w14:textId="77777777" w:rsidR="00A60899" w:rsidRPr="009C5A81" w:rsidRDefault="00A60899" w:rsidP="00A60899">
            <w:pPr>
              <w:pStyle w:val="3"/>
              <w:rPr>
                <w:b w:val="0"/>
                <w:sz w:val="24"/>
                <w:szCs w:val="24"/>
              </w:rPr>
            </w:pPr>
            <w:hyperlink w:anchor="P32149">
              <w:r w:rsidRPr="009C5A81">
                <w:rPr>
                  <w:rStyle w:val="af1"/>
                  <w:b w:val="0"/>
                  <w:sz w:val="24"/>
                  <w:szCs w:val="24"/>
                </w:rPr>
                <w:t>сектор 26</w:t>
              </w:r>
            </w:hyperlink>
            <w:r w:rsidRPr="009C5A81">
              <w:rPr>
                <w:b w:val="0"/>
                <w:sz w:val="24"/>
                <w:szCs w:val="24"/>
              </w:rPr>
              <w:t xml:space="preserve"> от 207,3 м до 216,0 м;</w:t>
            </w:r>
          </w:p>
        </w:tc>
        <w:tc>
          <w:tcPr>
            <w:tcW w:w="4252" w:type="dxa"/>
            <w:vMerge/>
            <w:tcBorders>
              <w:top w:val="single" w:sz="4" w:space="0" w:color="auto"/>
              <w:bottom w:val="nil"/>
            </w:tcBorders>
            <w:shd w:val="clear" w:color="auto" w:fill="auto"/>
          </w:tcPr>
          <w:p w14:paraId="19960EDF" w14:textId="77777777" w:rsidR="00A60899" w:rsidRPr="009C5A81" w:rsidRDefault="00A60899" w:rsidP="00A60899">
            <w:pPr>
              <w:pStyle w:val="3"/>
              <w:rPr>
                <w:b w:val="0"/>
                <w:sz w:val="24"/>
                <w:szCs w:val="24"/>
              </w:rPr>
            </w:pPr>
          </w:p>
        </w:tc>
      </w:tr>
      <w:tr w:rsidR="00A60899" w:rsidRPr="009C5A81" w14:paraId="500EEFC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7752ED0" w14:textId="77777777" w:rsidR="00A60899" w:rsidRPr="009C5A81" w:rsidRDefault="00A60899" w:rsidP="00A60899">
            <w:pPr>
              <w:pStyle w:val="3"/>
              <w:rPr>
                <w:b w:val="0"/>
                <w:sz w:val="24"/>
                <w:szCs w:val="24"/>
              </w:rPr>
            </w:pPr>
            <w:hyperlink w:anchor="P32322">
              <w:r w:rsidRPr="009C5A81">
                <w:rPr>
                  <w:rStyle w:val="af1"/>
                  <w:b w:val="0"/>
                  <w:sz w:val="24"/>
                  <w:szCs w:val="24"/>
                </w:rPr>
                <w:t>сектор 27</w:t>
              </w:r>
            </w:hyperlink>
            <w:r w:rsidRPr="009C5A81">
              <w:rPr>
                <w:b w:val="0"/>
                <w:sz w:val="24"/>
                <w:szCs w:val="24"/>
              </w:rPr>
              <w:t xml:space="preserve"> от 216,0 м до 217,9 м;</w:t>
            </w:r>
          </w:p>
        </w:tc>
        <w:tc>
          <w:tcPr>
            <w:tcW w:w="4252" w:type="dxa"/>
            <w:vMerge/>
            <w:tcBorders>
              <w:top w:val="single" w:sz="4" w:space="0" w:color="auto"/>
              <w:bottom w:val="nil"/>
            </w:tcBorders>
            <w:shd w:val="clear" w:color="auto" w:fill="auto"/>
          </w:tcPr>
          <w:p w14:paraId="5591A90B" w14:textId="77777777" w:rsidR="00A60899" w:rsidRPr="009C5A81" w:rsidRDefault="00A60899" w:rsidP="00A60899">
            <w:pPr>
              <w:pStyle w:val="3"/>
              <w:rPr>
                <w:b w:val="0"/>
                <w:sz w:val="24"/>
                <w:szCs w:val="24"/>
              </w:rPr>
            </w:pPr>
          </w:p>
        </w:tc>
      </w:tr>
      <w:tr w:rsidR="00A60899" w:rsidRPr="009C5A81" w14:paraId="0F26A16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8116488" w14:textId="77777777" w:rsidR="00A60899" w:rsidRPr="009C5A81" w:rsidRDefault="00A60899" w:rsidP="00A60899">
            <w:pPr>
              <w:pStyle w:val="3"/>
              <w:rPr>
                <w:b w:val="0"/>
                <w:sz w:val="24"/>
                <w:szCs w:val="24"/>
              </w:rPr>
            </w:pPr>
            <w:hyperlink w:anchor="P32438">
              <w:r w:rsidRPr="009C5A81">
                <w:rPr>
                  <w:rStyle w:val="af1"/>
                  <w:b w:val="0"/>
                  <w:sz w:val="24"/>
                  <w:szCs w:val="24"/>
                </w:rPr>
                <w:t>сектор 28</w:t>
              </w:r>
            </w:hyperlink>
            <w:r w:rsidRPr="009C5A81">
              <w:rPr>
                <w:b w:val="0"/>
                <w:sz w:val="24"/>
                <w:szCs w:val="24"/>
              </w:rPr>
              <w:t xml:space="preserve"> от 216,0 м до 224,6 м;</w:t>
            </w:r>
          </w:p>
        </w:tc>
        <w:tc>
          <w:tcPr>
            <w:tcW w:w="4252" w:type="dxa"/>
            <w:vMerge/>
            <w:tcBorders>
              <w:top w:val="single" w:sz="4" w:space="0" w:color="auto"/>
              <w:bottom w:val="nil"/>
            </w:tcBorders>
            <w:shd w:val="clear" w:color="auto" w:fill="auto"/>
          </w:tcPr>
          <w:p w14:paraId="7E4A9AEE" w14:textId="77777777" w:rsidR="00A60899" w:rsidRPr="009C5A81" w:rsidRDefault="00A60899" w:rsidP="00A60899">
            <w:pPr>
              <w:pStyle w:val="3"/>
              <w:rPr>
                <w:b w:val="0"/>
                <w:sz w:val="24"/>
                <w:szCs w:val="24"/>
              </w:rPr>
            </w:pPr>
          </w:p>
        </w:tc>
      </w:tr>
      <w:tr w:rsidR="00A60899" w:rsidRPr="009C5A81" w14:paraId="10C5AB7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80A0F6E" w14:textId="77777777" w:rsidR="00A60899" w:rsidRPr="009C5A81" w:rsidRDefault="00A60899" w:rsidP="00A60899">
            <w:pPr>
              <w:pStyle w:val="3"/>
              <w:rPr>
                <w:b w:val="0"/>
                <w:sz w:val="24"/>
                <w:szCs w:val="24"/>
              </w:rPr>
            </w:pPr>
            <w:hyperlink w:anchor="P32818">
              <w:r w:rsidRPr="009C5A81">
                <w:rPr>
                  <w:rStyle w:val="af1"/>
                  <w:b w:val="0"/>
                  <w:sz w:val="24"/>
                  <w:szCs w:val="24"/>
                </w:rPr>
                <w:t>сектор 29</w:t>
              </w:r>
            </w:hyperlink>
            <w:r w:rsidRPr="009C5A81">
              <w:rPr>
                <w:b w:val="0"/>
                <w:sz w:val="24"/>
                <w:szCs w:val="24"/>
              </w:rPr>
              <w:t xml:space="preserve"> от 216,0 м до 224,6 м;</w:t>
            </w:r>
          </w:p>
        </w:tc>
        <w:tc>
          <w:tcPr>
            <w:tcW w:w="4252" w:type="dxa"/>
            <w:vMerge/>
            <w:tcBorders>
              <w:top w:val="single" w:sz="4" w:space="0" w:color="auto"/>
              <w:bottom w:val="nil"/>
            </w:tcBorders>
            <w:shd w:val="clear" w:color="auto" w:fill="auto"/>
          </w:tcPr>
          <w:p w14:paraId="14FEDF35" w14:textId="77777777" w:rsidR="00A60899" w:rsidRPr="009C5A81" w:rsidRDefault="00A60899" w:rsidP="00A60899">
            <w:pPr>
              <w:pStyle w:val="3"/>
              <w:rPr>
                <w:b w:val="0"/>
                <w:sz w:val="24"/>
                <w:szCs w:val="24"/>
              </w:rPr>
            </w:pPr>
          </w:p>
        </w:tc>
      </w:tr>
      <w:tr w:rsidR="00A60899" w:rsidRPr="009C5A81" w14:paraId="3D1C4464"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A503C25" w14:textId="77777777" w:rsidR="00A60899" w:rsidRPr="009C5A81" w:rsidRDefault="00A60899" w:rsidP="00A60899">
            <w:pPr>
              <w:pStyle w:val="3"/>
              <w:rPr>
                <w:b w:val="0"/>
                <w:sz w:val="24"/>
                <w:szCs w:val="24"/>
              </w:rPr>
            </w:pPr>
            <w:hyperlink w:anchor="P33183">
              <w:r w:rsidRPr="009C5A81">
                <w:rPr>
                  <w:rStyle w:val="af1"/>
                  <w:b w:val="0"/>
                  <w:sz w:val="24"/>
                  <w:szCs w:val="24"/>
                </w:rPr>
                <w:t>сектор 30</w:t>
              </w:r>
            </w:hyperlink>
            <w:r w:rsidRPr="009C5A81">
              <w:rPr>
                <w:b w:val="0"/>
                <w:sz w:val="24"/>
                <w:szCs w:val="24"/>
              </w:rPr>
              <w:t xml:space="preserve"> от 224,6 м до 226,6 м;</w:t>
            </w:r>
          </w:p>
        </w:tc>
        <w:tc>
          <w:tcPr>
            <w:tcW w:w="4252" w:type="dxa"/>
            <w:vMerge/>
            <w:tcBorders>
              <w:top w:val="single" w:sz="4" w:space="0" w:color="auto"/>
              <w:bottom w:val="nil"/>
            </w:tcBorders>
            <w:shd w:val="clear" w:color="auto" w:fill="auto"/>
          </w:tcPr>
          <w:p w14:paraId="431FFC3B" w14:textId="77777777" w:rsidR="00A60899" w:rsidRPr="009C5A81" w:rsidRDefault="00A60899" w:rsidP="00A60899">
            <w:pPr>
              <w:pStyle w:val="3"/>
              <w:rPr>
                <w:b w:val="0"/>
                <w:sz w:val="24"/>
                <w:szCs w:val="24"/>
              </w:rPr>
            </w:pPr>
          </w:p>
        </w:tc>
      </w:tr>
      <w:tr w:rsidR="00A60899" w:rsidRPr="009C5A81" w14:paraId="199CE13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0788BD2" w14:textId="77777777" w:rsidR="00A60899" w:rsidRPr="009C5A81" w:rsidRDefault="00A60899" w:rsidP="00A60899">
            <w:pPr>
              <w:pStyle w:val="3"/>
              <w:rPr>
                <w:b w:val="0"/>
                <w:sz w:val="24"/>
                <w:szCs w:val="24"/>
              </w:rPr>
            </w:pPr>
            <w:hyperlink w:anchor="P33524">
              <w:r w:rsidRPr="009C5A81">
                <w:rPr>
                  <w:rStyle w:val="af1"/>
                  <w:b w:val="0"/>
                  <w:sz w:val="24"/>
                  <w:szCs w:val="24"/>
                </w:rPr>
                <w:t>сектор 31</w:t>
              </w:r>
            </w:hyperlink>
            <w:r w:rsidRPr="009C5A81">
              <w:rPr>
                <w:b w:val="0"/>
                <w:sz w:val="24"/>
                <w:szCs w:val="24"/>
              </w:rPr>
              <w:t xml:space="preserve"> от 224,6 м до 229,0 м;</w:t>
            </w:r>
          </w:p>
        </w:tc>
        <w:tc>
          <w:tcPr>
            <w:tcW w:w="4252" w:type="dxa"/>
            <w:vMerge w:val="restart"/>
            <w:tcBorders>
              <w:top w:val="nil"/>
              <w:bottom w:val="single" w:sz="4" w:space="0" w:color="auto"/>
            </w:tcBorders>
            <w:shd w:val="clear" w:color="auto" w:fill="auto"/>
          </w:tcPr>
          <w:p w14:paraId="2B98A273" w14:textId="77777777" w:rsidR="00A60899" w:rsidRPr="009C5A81" w:rsidRDefault="00A60899" w:rsidP="00A60899">
            <w:pPr>
              <w:pStyle w:val="3"/>
              <w:rPr>
                <w:b w:val="0"/>
                <w:sz w:val="24"/>
                <w:szCs w:val="24"/>
              </w:rPr>
            </w:pPr>
          </w:p>
        </w:tc>
      </w:tr>
      <w:tr w:rsidR="00A60899" w:rsidRPr="009C5A81" w14:paraId="7EA7B0F8"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2797667" w14:textId="77777777" w:rsidR="00A60899" w:rsidRPr="009C5A81" w:rsidRDefault="00A60899" w:rsidP="00A60899">
            <w:pPr>
              <w:pStyle w:val="3"/>
              <w:rPr>
                <w:b w:val="0"/>
                <w:sz w:val="24"/>
                <w:szCs w:val="24"/>
              </w:rPr>
            </w:pPr>
            <w:hyperlink w:anchor="P34108">
              <w:r w:rsidRPr="009C5A81">
                <w:rPr>
                  <w:rStyle w:val="af1"/>
                  <w:b w:val="0"/>
                  <w:sz w:val="24"/>
                  <w:szCs w:val="24"/>
                </w:rPr>
                <w:t>сектор 32</w:t>
              </w:r>
            </w:hyperlink>
            <w:r w:rsidRPr="009C5A81">
              <w:rPr>
                <w:b w:val="0"/>
                <w:sz w:val="24"/>
                <w:szCs w:val="24"/>
              </w:rPr>
              <w:t xml:space="preserve"> от 229,0 м до 233,4 м;</w:t>
            </w:r>
          </w:p>
        </w:tc>
        <w:tc>
          <w:tcPr>
            <w:tcW w:w="4252" w:type="dxa"/>
            <w:vMerge/>
            <w:tcBorders>
              <w:top w:val="nil"/>
              <w:bottom w:val="single" w:sz="4" w:space="0" w:color="auto"/>
            </w:tcBorders>
            <w:shd w:val="clear" w:color="auto" w:fill="auto"/>
          </w:tcPr>
          <w:p w14:paraId="78C02711" w14:textId="77777777" w:rsidR="00A60899" w:rsidRPr="009C5A81" w:rsidRDefault="00A60899" w:rsidP="00A60899">
            <w:pPr>
              <w:pStyle w:val="3"/>
              <w:rPr>
                <w:b w:val="0"/>
                <w:sz w:val="24"/>
                <w:szCs w:val="24"/>
              </w:rPr>
            </w:pPr>
          </w:p>
        </w:tc>
      </w:tr>
      <w:tr w:rsidR="00A60899" w:rsidRPr="009C5A81" w14:paraId="64D3E3F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23D1102" w14:textId="77777777" w:rsidR="00A60899" w:rsidRPr="009C5A81" w:rsidRDefault="00A60899" w:rsidP="00A60899">
            <w:pPr>
              <w:pStyle w:val="3"/>
              <w:rPr>
                <w:b w:val="0"/>
                <w:sz w:val="24"/>
                <w:szCs w:val="24"/>
              </w:rPr>
            </w:pPr>
            <w:hyperlink w:anchor="P34941">
              <w:r w:rsidRPr="009C5A81">
                <w:rPr>
                  <w:rStyle w:val="af1"/>
                  <w:b w:val="0"/>
                  <w:sz w:val="24"/>
                  <w:szCs w:val="24"/>
                </w:rPr>
                <w:t>сектор 33</w:t>
              </w:r>
            </w:hyperlink>
            <w:r w:rsidRPr="009C5A81">
              <w:rPr>
                <w:b w:val="0"/>
                <w:sz w:val="24"/>
                <w:szCs w:val="24"/>
              </w:rPr>
              <w:t xml:space="preserve"> от 233,4 м до 237,7 м;</w:t>
            </w:r>
          </w:p>
        </w:tc>
        <w:tc>
          <w:tcPr>
            <w:tcW w:w="4252" w:type="dxa"/>
            <w:vMerge/>
            <w:tcBorders>
              <w:top w:val="nil"/>
              <w:bottom w:val="single" w:sz="4" w:space="0" w:color="auto"/>
            </w:tcBorders>
            <w:shd w:val="clear" w:color="auto" w:fill="auto"/>
          </w:tcPr>
          <w:p w14:paraId="7BC23764" w14:textId="77777777" w:rsidR="00A60899" w:rsidRPr="009C5A81" w:rsidRDefault="00A60899" w:rsidP="00A60899">
            <w:pPr>
              <w:pStyle w:val="3"/>
              <w:rPr>
                <w:b w:val="0"/>
                <w:sz w:val="24"/>
                <w:szCs w:val="24"/>
              </w:rPr>
            </w:pPr>
          </w:p>
        </w:tc>
      </w:tr>
      <w:tr w:rsidR="00A60899" w:rsidRPr="009C5A81" w14:paraId="1CB4F2A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FDDC6E9" w14:textId="77777777" w:rsidR="00A60899" w:rsidRPr="009C5A81" w:rsidRDefault="00A60899" w:rsidP="00A60899">
            <w:pPr>
              <w:pStyle w:val="3"/>
              <w:rPr>
                <w:b w:val="0"/>
                <w:sz w:val="24"/>
                <w:szCs w:val="24"/>
              </w:rPr>
            </w:pPr>
            <w:hyperlink w:anchor="P35579">
              <w:r w:rsidRPr="009C5A81">
                <w:rPr>
                  <w:rStyle w:val="af1"/>
                  <w:b w:val="0"/>
                  <w:sz w:val="24"/>
                  <w:szCs w:val="24"/>
                </w:rPr>
                <w:t>сектор 34</w:t>
              </w:r>
            </w:hyperlink>
            <w:r w:rsidRPr="009C5A81">
              <w:rPr>
                <w:b w:val="0"/>
                <w:sz w:val="24"/>
                <w:szCs w:val="24"/>
              </w:rPr>
              <w:t xml:space="preserve"> от 237,7 м до 242,1 м;</w:t>
            </w:r>
          </w:p>
        </w:tc>
        <w:tc>
          <w:tcPr>
            <w:tcW w:w="4252" w:type="dxa"/>
            <w:vMerge/>
            <w:tcBorders>
              <w:top w:val="nil"/>
              <w:bottom w:val="single" w:sz="4" w:space="0" w:color="auto"/>
            </w:tcBorders>
            <w:shd w:val="clear" w:color="auto" w:fill="auto"/>
          </w:tcPr>
          <w:p w14:paraId="6A24B15B" w14:textId="77777777" w:rsidR="00A60899" w:rsidRPr="009C5A81" w:rsidRDefault="00A60899" w:rsidP="00A60899">
            <w:pPr>
              <w:pStyle w:val="3"/>
              <w:rPr>
                <w:b w:val="0"/>
                <w:sz w:val="24"/>
                <w:szCs w:val="24"/>
              </w:rPr>
            </w:pPr>
          </w:p>
        </w:tc>
      </w:tr>
      <w:tr w:rsidR="00A60899" w:rsidRPr="009C5A81" w14:paraId="562D4B65"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64CE07DF" w14:textId="77777777" w:rsidR="00A60899" w:rsidRPr="009C5A81" w:rsidRDefault="00A60899" w:rsidP="00A60899">
            <w:pPr>
              <w:pStyle w:val="3"/>
              <w:rPr>
                <w:b w:val="0"/>
                <w:sz w:val="24"/>
                <w:szCs w:val="24"/>
              </w:rPr>
            </w:pPr>
            <w:hyperlink w:anchor="P36211">
              <w:r w:rsidRPr="009C5A81">
                <w:rPr>
                  <w:rStyle w:val="af1"/>
                  <w:b w:val="0"/>
                  <w:sz w:val="24"/>
                  <w:szCs w:val="24"/>
                </w:rPr>
                <w:t>сектор 35</w:t>
              </w:r>
            </w:hyperlink>
            <w:r w:rsidRPr="009C5A81">
              <w:rPr>
                <w:b w:val="0"/>
                <w:sz w:val="24"/>
                <w:szCs w:val="24"/>
              </w:rPr>
              <w:t xml:space="preserve"> от 242,1 м до 246,5 м;</w:t>
            </w:r>
          </w:p>
        </w:tc>
        <w:tc>
          <w:tcPr>
            <w:tcW w:w="4252" w:type="dxa"/>
            <w:vMerge/>
            <w:tcBorders>
              <w:top w:val="nil"/>
              <w:bottom w:val="single" w:sz="4" w:space="0" w:color="auto"/>
            </w:tcBorders>
            <w:shd w:val="clear" w:color="auto" w:fill="auto"/>
          </w:tcPr>
          <w:p w14:paraId="4F10E4FB" w14:textId="77777777" w:rsidR="00A60899" w:rsidRPr="009C5A81" w:rsidRDefault="00A60899" w:rsidP="00A60899">
            <w:pPr>
              <w:pStyle w:val="3"/>
              <w:rPr>
                <w:b w:val="0"/>
                <w:sz w:val="24"/>
                <w:szCs w:val="24"/>
              </w:rPr>
            </w:pPr>
          </w:p>
        </w:tc>
      </w:tr>
      <w:tr w:rsidR="00A60899" w:rsidRPr="009C5A81" w14:paraId="161BF3B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2B25635" w14:textId="77777777" w:rsidR="00A60899" w:rsidRPr="009C5A81" w:rsidRDefault="00A60899" w:rsidP="00A60899">
            <w:pPr>
              <w:pStyle w:val="3"/>
              <w:rPr>
                <w:b w:val="0"/>
                <w:sz w:val="24"/>
                <w:szCs w:val="24"/>
              </w:rPr>
            </w:pPr>
            <w:hyperlink w:anchor="P36819">
              <w:r w:rsidRPr="009C5A81">
                <w:rPr>
                  <w:rStyle w:val="af1"/>
                  <w:b w:val="0"/>
                  <w:sz w:val="24"/>
                  <w:szCs w:val="24"/>
                </w:rPr>
                <w:t>сектор 36</w:t>
              </w:r>
            </w:hyperlink>
            <w:r w:rsidRPr="009C5A81">
              <w:rPr>
                <w:b w:val="0"/>
                <w:sz w:val="24"/>
                <w:szCs w:val="24"/>
              </w:rPr>
              <w:t xml:space="preserve"> от 246,5 м до 250,8 м;</w:t>
            </w:r>
          </w:p>
        </w:tc>
        <w:tc>
          <w:tcPr>
            <w:tcW w:w="4252" w:type="dxa"/>
            <w:vMerge/>
            <w:tcBorders>
              <w:top w:val="nil"/>
              <w:bottom w:val="single" w:sz="4" w:space="0" w:color="auto"/>
            </w:tcBorders>
            <w:shd w:val="clear" w:color="auto" w:fill="auto"/>
          </w:tcPr>
          <w:p w14:paraId="2EA1F40A" w14:textId="77777777" w:rsidR="00A60899" w:rsidRPr="009C5A81" w:rsidRDefault="00A60899" w:rsidP="00A60899">
            <w:pPr>
              <w:pStyle w:val="3"/>
              <w:rPr>
                <w:b w:val="0"/>
                <w:sz w:val="24"/>
                <w:szCs w:val="24"/>
              </w:rPr>
            </w:pPr>
          </w:p>
        </w:tc>
      </w:tr>
      <w:tr w:rsidR="00A60899" w:rsidRPr="009C5A81" w14:paraId="0CB9FC9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9622D71" w14:textId="77777777" w:rsidR="00A60899" w:rsidRPr="009C5A81" w:rsidRDefault="00A60899" w:rsidP="00A60899">
            <w:pPr>
              <w:pStyle w:val="3"/>
              <w:rPr>
                <w:b w:val="0"/>
                <w:sz w:val="24"/>
                <w:szCs w:val="24"/>
              </w:rPr>
            </w:pPr>
            <w:hyperlink w:anchor="P37337">
              <w:r w:rsidRPr="009C5A81">
                <w:rPr>
                  <w:rStyle w:val="af1"/>
                  <w:b w:val="0"/>
                  <w:sz w:val="24"/>
                  <w:szCs w:val="24"/>
                </w:rPr>
                <w:t>сектор 37</w:t>
              </w:r>
            </w:hyperlink>
            <w:r w:rsidRPr="009C5A81">
              <w:rPr>
                <w:b w:val="0"/>
                <w:sz w:val="24"/>
                <w:szCs w:val="24"/>
              </w:rPr>
              <w:t xml:space="preserve"> от 250,8 м до 255,2 м;</w:t>
            </w:r>
          </w:p>
        </w:tc>
        <w:tc>
          <w:tcPr>
            <w:tcW w:w="4252" w:type="dxa"/>
            <w:vMerge/>
            <w:tcBorders>
              <w:top w:val="nil"/>
              <w:bottom w:val="single" w:sz="4" w:space="0" w:color="auto"/>
            </w:tcBorders>
            <w:shd w:val="clear" w:color="auto" w:fill="auto"/>
          </w:tcPr>
          <w:p w14:paraId="56762017" w14:textId="77777777" w:rsidR="00A60899" w:rsidRPr="009C5A81" w:rsidRDefault="00A60899" w:rsidP="00A60899">
            <w:pPr>
              <w:pStyle w:val="3"/>
              <w:rPr>
                <w:b w:val="0"/>
                <w:sz w:val="24"/>
                <w:szCs w:val="24"/>
              </w:rPr>
            </w:pPr>
          </w:p>
        </w:tc>
      </w:tr>
      <w:tr w:rsidR="00A60899" w:rsidRPr="009C5A81" w14:paraId="2DD484F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61C8F83" w14:textId="77777777" w:rsidR="00A60899" w:rsidRPr="009C5A81" w:rsidRDefault="00A60899" w:rsidP="00A60899">
            <w:pPr>
              <w:pStyle w:val="3"/>
              <w:rPr>
                <w:b w:val="0"/>
                <w:sz w:val="24"/>
                <w:szCs w:val="24"/>
              </w:rPr>
            </w:pPr>
            <w:hyperlink w:anchor="P37852">
              <w:r w:rsidRPr="009C5A81">
                <w:rPr>
                  <w:rStyle w:val="af1"/>
                  <w:b w:val="0"/>
                  <w:sz w:val="24"/>
                  <w:szCs w:val="24"/>
                </w:rPr>
                <w:t>сектор 38</w:t>
              </w:r>
            </w:hyperlink>
            <w:r w:rsidRPr="009C5A81">
              <w:rPr>
                <w:b w:val="0"/>
                <w:sz w:val="24"/>
                <w:szCs w:val="24"/>
              </w:rPr>
              <w:t xml:space="preserve"> от 255,2 м до 259,6 м;</w:t>
            </w:r>
          </w:p>
        </w:tc>
        <w:tc>
          <w:tcPr>
            <w:tcW w:w="4252" w:type="dxa"/>
            <w:vMerge/>
            <w:tcBorders>
              <w:top w:val="nil"/>
              <w:bottom w:val="single" w:sz="4" w:space="0" w:color="auto"/>
            </w:tcBorders>
            <w:shd w:val="clear" w:color="auto" w:fill="auto"/>
          </w:tcPr>
          <w:p w14:paraId="20BA8030" w14:textId="77777777" w:rsidR="00A60899" w:rsidRPr="009C5A81" w:rsidRDefault="00A60899" w:rsidP="00A60899">
            <w:pPr>
              <w:pStyle w:val="3"/>
              <w:rPr>
                <w:b w:val="0"/>
                <w:sz w:val="24"/>
                <w:szCs w:val="24"/>
              </w:rPr>
            </w:pPr>
          </w:p>
        </w:tc>
      </w:tr>
      <w:tr w:rsidR="00A60899" w:rsidRPr="009C5A81" w14:paraId="529E1AF4"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CFE7F54" w14:textId="77777777" w:rsidR="00A60899" w:rsidRPr="009C5A81" w:rsidRDefault="00A60899" w:rsidP="00A60899">
            <w:pPr>
              <w:pStyle w:val="3"/>
              <w:rPr>
                <w:b w:val="0"/>
                <w:sz w:val="24"/>
                <w:szCs w:val="24"/>
              </w:rPr>
            </w:pPr>
            <w:hyperlink w:anchor="P38418">
              <w:r w:rsidRPr="009C5A81">
                <w:rPr>
                  <w:rStyle w:val="af1"/>
                  <w:b w:val="0"/>
                  <w:sz w:val="24"/>
                  <w:szCs w:val="24"/>
                </w:rPr>
                <w:t>сектор 39</w:t>
              </w:r>
            </w:hyperlink>
            <w:r w:rsidRPr="009C5A81">
              <w:rPr>
                <w:b w:val="0"/>
                <w:sz w:val="24"/>
                <w:szCs w:val="24"/>
              </w:rPr>
              <w:t xml:space="preserve"> от 259,6 м до 263,9 м;</w:t>
            </w:r>
          </w:p>
        </w:tc>
        <w:tc>
          <w:tcPr>
            <w:tcW w:w="4252" w:type="dxa"/>
            <w:vMerge/>
            <w:tcBorders>
              <w:top w:val="nil"/>
              <w:bottom w:val="single" w:sz="4" w:space="0" w:color="auto"/>
            </w:tcBorders>
            <w:shd w:val="clear" w:color="auto" w:fill="auto"/>
          </w:tcPr>
          <w:p w14:paraId="5A6793CE" w14:textId="77777777" w:rsidR="00A60899" w:rsidRPr="009C5A81" w:rsidRDefault="00A60899" w:rsidP="00A60899">
            <w:pPr>
              <w:pStyle w:val="3"/>
              <w:rPr>
                <w:b w:val="0"/>
                <w:sz w:val="24"/>
                <w:szCs w:val="24"/>
              </w:rPr>
            </w:pPr>
          </w:p>
        </w:tc>
      </w:tr>
      <w:tr w:rsidR="00A60899" w:rsidRPr="009C5A81" w14:paraId="63D24534"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67CE9AB" w14:textId="77777777" w:rsidR="00A60899" w:rsidRPr="009C5A81" w:rsidRDefault="00A60899" w:rsidP="00A60899">
            <w:pPr>
              <w:pStyle w:val="3"/>
              <w:rPr>
                <w:b w:val="0"/>
                <w:sz w:val="24"/>
                <w:szCs w:val="24"/>
              </w:rPr>
            </w:pPr>
            <w:hyperlink w:anchor="P38996">
              <w:r w:rsidRPr="009C5A81">
                <w:rPr>
                  <w:rStyle w:val="af1"/>
                  <w:b w:val="0"/>
                  <w:sz w:val="24"/>
                  <w:szCs w:val="24"/>
                </w:rPr>
                <w:t>сектор 40</w:t>
              </w:r>
            </w:hyperlink>
            <w:r w:rsidRPr="009C5A81">
              <w:rPr>
                <w:b w:val="0"/>
                <w:sz w:val="24"/>
                <w:szCs w:val="24"/>
              </w:rPr>
              <w:t xml:space="preserve"> от 263,9 м до 268,3 м;</w:t>
            </w:r>
          </w:p>
        </w:tc>
        <w:tc>
          <w:tcPr>
            <w:tcW w:w="4252" w:type="dxa"/>
            <w:vMerge/>
            <w:tcBorders>
              <w:top w:val="nil"/>
              <w:bottom w:val="single" w:sz="4" w:space="0" w:color="auto"/>
            </w:tcBorders>
            <w:shd w:val="clear" w:color="auto" w:fill="auto"/>
          </w:tcPr>
          <w:p w14:paraId="511D1598" w14:textId="77777777" w:rsidR="00A60899" w:rsidRPr="009C5A81" w:rsidRDefault="00A60899" w:rsidP="00A60899">
            <w:pPr>
              <w:pStyle w:val="3"/>
              <w:rPr>
                <w:b w:val="0"/>
                <w:sz w:val="24"/>
                <w:szCs w:val="24"/>
              </w:rPr>
            </w:pPr>
          </w:p>
        </w:tc>
      </w:tr>
      <w:tr w:rsidR="00A60899" w:rsidRPr="009C5A81" w14:paraId="3DC66669"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4B5C5B1" w14:textId="77777777" w:rsidR="00A60899" w:rsidRPr="009C5A81" w:rsidRDefault="00A60899" w:rsidP="00A60899">
            <w:pPr>
              <w:pStyle w:val="3"/>
              <w:rPr>
                <w:b w:val="0"/>
                <w:sz w:val="24"/>
                <w:szCs w:val="24"/>
              </w:rPr>
            </w:pPr>
            <w:hyperlink w:anchor="P39583">
              <w:r w:rsidRPr="009C5A81">
                <w:rPr>
                  <w:rStyle w:val="af1"/>
                  <w:b w:val="0"/>
                  <w:sz w:val="24"/>
                  <w:szCs w:val="24"/>
                </w:rPr>
                <w:t>сектор 41</w:t>
              </w:r>
            </w:hyperlink>
            <w:r w:rsidRPr="009C5A81">
              <w:rPr>
                <w:b w:val="0"/>
                <w:sz w:val="24"/>
                <w:szCs w:val="24"/>
              </w:rPr>
              <w:t xml:space="preserve"> от 268,3 м до 272,7 м;</w:t>
            </w:r>
          </w:p>
        </w:tc>
        <w:tc>
          <w:tcPr>
            <w:tcW w:w="4252" w:type="dxa"/>
            <w:vMerge/>
            <w:tcBorders>
              <w:top w:val="nil"/>
              <w:bottom w:val="single" w:sz="4" w:space="0" w:color="auto"/>
            </w:tcBorders>
            <w:shd w:val="clear" w:color="auto" w:fill="auto"/>
          </w:tcPr>
          <w:p w14:paraId="1C6DDD10" w14:textId="77777777" w:rsidR="00A60899" w:rsidRPr="009C5A81" w:rsidRDefault="00A60899" w:rsidP="00A60899">
            <w:pPr>
              <w:pStyle w:val="3"/>
              <w:rPr>
                <w:b w:val="0"/>
                <w:sz w:val="24"/>
                <w:szCs w:val="24"/>
              </w:rPr>
            </w:pPr>
          </w:p>
        </w:tc>
      </w:tr>
      <w:tr w:rsidR="00A60899" w:rsidRPr="009C5A81" w14:paraId="383A3233"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F539B70" w14:textId="77777777" w:rsidR="00A60899" w:rsidRPr="009C5A81" w:rsidRDefault="00A60899" w:rsidP="00A60899">
            <w:pPr>
              <w:pStyle w:val="3"/>
              <w:rPr>
                <w:b w:val="0"/>
                <w:sz w:val="24"/>
                <w:szCs w:val="24"/>
              </w:rPr>
            </w:pPr>
            <w:hyperlink w:anchor="P40215">
              <w:r w:rsidRPr="009C5A81">
                <w:rPr>
                  <w:rStyle w:val="af1"/>
                  <w:b w:val="0"/>
                  <w:sz w:val="24"/>
                  <w:szCs w:val="24"/>
                </w:rPr>
                <w:t>сектор 42</w:t>
              </w:r>
            </w:hyperlink>
            <w:r w:rsidRPr="009C5A81">
              <w:rPr>
                <w:b w:val="0"/>
                <w:sz w:val="24"/>
                <w:szCs w:val="24"/>
              </w:rPr>
              <w:t xml:space="preserve"> от 272,7 м до 277,0 м;</w:t>
            </w:r>
          </w:p>
        </w:tc>
        <w:tc>
          <w:tcPr>
            <w:tcW w:w="4252" w:type="dxa"/>
            <w:vMerge/>
            <w:tcBorders>
              <w:top w:val="nil"/>
              <w:bottom w:val="single" w:sz="4" w:space="0" w:color="auto"/>
            </w:tcBorders>
            <w:shd w:val="clear" w:color="auto" w:fill="auto"/>
          </w:tcPr>
          <w:p w14:paraId="457F1AF6" w14:textId="77777777" w:rsidR="00A60899" w:rsidRPr="009C5A81" w:rsidRDefault="00A60899" w:rsidP="00A60899">
            <w:pPr>
              <w:pStyle w:val="3"/>
              <w:rPr>
                <w:b w:val="0"/>
                <w:sz w:val="24"/>
                <w:szCs w:val="24"/>
              </w:rPr>
            </w:pPr>
          </w:p>
        </w:tc>
      </w:tr>
      <w:tr w:rsidR="00A60899" w:rsidRPr="009C5A81" w14:paraId="5DF609F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BA49869" w14:textId="77777777" w:rsidR="00A60899" w:rsidRPr="009C5A81" w:rsidRDefault="00A60899" w:rsidP="00A60899">
            <w:pPr>
              <w:pStyle w:val="3"/>
              <w:rPr>
                <w:b w:val="0"/>
                <w:sz w:val="24"/>
                <w:szCs w:val="24"/>
              </w:rPr>
            </w:pPr>
            <w:hyperlink w:anchor="P40853">
              <w:r w:rsidRPr="009C5A81">
                <w:rPr>
                  <w:rStyle w:val="af1"/>
                  <w:b w:val="0"/>
                  <w:sz w:val="24"/>
                  <w:szCs w:val="24"/>
                </w:rPr>
                <w:t>сектор 43</w:t>
              </w:r>
            </w:hyperlink>
            <w:r w:rsidRPr="009C5A81">
              <w:rPr>
                <w:b w:val="0"/>
                <w:sz w:val="24"/>
                <w:szCs w:val="24"/>
              </w:rPr>
              <w:t xml:space="preserve"> от 277,0 м до 281,4 м;</w:t>
            </w:r>
          </w:p>
        </w:tc>
        <w:tc>
          <w:tcPr>
            <w:tcW w:w="4252" w:type="dxa"/>
            <w:vMerge/>
            <w:tcBorders>
              <w:top w:val="nil"/>
              <w:bottom w:val="single" w:sz="4" w:space="0" w:color="auto"/>
            </w:tcBorders>
            <w:shd w:val="clear" w:color="auto" w:fill="auto"/>
          </w:tcPr>
          <w:p w14:paraId="6477AB5D" w14:textId="77777777" w:rsidR="00A60899" w:rsidRPr="009C5A81" w:rsidRDefault="00A60899" w:rsidP="00A60899">
            <w:pPr>
              <w:pStyle w:val="3"/>
              <w:rPr>
                <w:b w:val="0"/>
                <w:sz w:val="24"/>
                <w:szCs w:val="24"/>
              </w:rPr>
            </w:pPr>
          </w:p>
        </w:tc>
      </w:tr>
      <w:tr w:rsidR="00A60899" w:rsidRPr="009C5A81" w14:paraId="413F30F5"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2E93A3F" w14:textId="77777777" w:rsidR="00A60899" w:rsidRPr="009C5A81" w:rsidRDefault="00A60899" w:rsidP="00A60899">
            <w:pPr>
              <w:pStyle w:val="3"/>
              <w:rPr>
                <w:b w:val="0"/>
                <w:sz w:val="24"/>
                <w:szCs w:val="24"/>
              </w:rPr>
            </w:pPr>
            <w:hyperlink w:anchor="P41497">
              <w:r w:rsidRPr="009C5A81">
                <w:rPr>
                  <w:rStyle w:val="af1"/>
                  <w:b w:val="0"/>
                  <w:sz w:val="24"/>
                  <w:szCs w:val="24"/>
                </w:rPr>
                <w:t>сектор 44</w:t>
              </w:r>
            </w:hyperlink>
            <w:r w:rsidRPr="009C5A81">
              <w:rPr>
                <w:b w:val="0"/>
                <w:sz w:val="24"/>
                <w:szCs w:val="24"/>
              </w:rPr>
              <w:t xml:space="preserve"> от 281,4 м до 285,8 м;</w:t>
            </w:r>
          </w:p>
        </w:tc>
        <w:tc>
          <w:tcPr>
            <w:tcW w:w="4252" w:type="dxa"/>
            <w:vMerge/>
            <w:tcBorders>
              <w:top w:val="nil"/>
              <w:bottom w:val="single" w:sz="4" w:space="0" w:color="auto"/>
            </w:tcBorders>
            <w:shd w:val="clear" w:color="auto" w:fill="auto"/>
          </w:tcPr>
          <w:p w14:paraId="086C63D9" w14:textId="77777777" w:rsidR="00A60899" w:rsidRPr="009C5A81" w:rsidRDefault="00A60899" w:rsidP="00A60899">
            <w:pPr>
              <w:pStyle w:val="3"/>
              <w:rPr>
                <w:b w:val="0"/>
                <w:sz w:val="24"/>
                <w:szCs w:val="24"/>
              </w:rPr>
            </w:pPr>
          </w:p>
        </w:tc>
      </w:tr>
      <w:tr w:rsidR="00A60899" w:rsidRPr="009C5A81" w14:paraId="740AC49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045F887" w14:textId="77777777" w:rsidR="00A60899" w:rsidRPr="009C5A81" w:rsidRDefault="00A60899" w:rsidP="00A60899">
            <w:pPr>
              <w:pStyle w:val="3"/>
              <w:rPr>
                <w:b w:val="0"/>
                <w:sz w:val="24"/>
                <w:szCs w:val="24"/>
              </w:rPr>
            </w:pPr>
            <w:hyperlink w:anchor="P42183">
              <w:r w:rsidRPr="009C5A81">
                <w:rPr>
                  <w:rStyle w:val="af1"/>
                  <w:b w:val="0"/>
                  <w:sz w:val="24"/>
                  <w:szCs w:val="24"/>
                </w:rPr>
                <w:t>сектор 45</w:t>
              </w:r>
            </w:hyperlink>
            <w:r w:rsidRPr="009C5A81">
              <w:rPr>
                <w:b w:val="0"/>
                <w:sz w:val="24"/>
                <w:szCs w:val="24"/>
              </w:rPr>
              <w:t xml:space="preserve"> от 285,8 м до 290,1 м;</w:t>
            </w:r>
          </w:p>
        </w:tc>
        <w:tc>
          <w:tcPr>
            <w:tcW w:w="4252" w:type="dxa"/>
            <w:vMerge/>
            <w:tcBorders>
              <w:top w:val="nil"/>
              <w:bottom w:val="single" w:sz="4" w:space="0" w:color="auto"/>
            </w:tcBorders>
            <w:shd w:val="clear" w:color="auto" w:fill="auto"/>
          </w:tcPr>
          <w:p w14:paraId="075C1E80" w14:textId="77777777" w:rsidR="00A60899" w:rsidRPr="009C5A81" w:rsidRDefault="00A60899" w:rsidP="00A60899">
            <w:pPr>
              <w:pStyle w:val="3"/>
              <w:rPr>
                <w:b w:val="0"/>
                <w:sz w:val="24"/>
                <w:szCs w:val="24"/>
              </w:rPr>
            </w:pPr>
          </w:p>
        </w:tc>
      </w:tr>
      <w:tr w:rsidR="00A60899" w:rsidRPr="009C5A81" w14:paraId="7D453A3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5C25394F" w14:textId="77777777" w:rsidR="00A60899" w:rsidRPr="009C5A81" w:rsidRDefault="00A60899" w:rsidP="00A60899">
            <w:pPr>
              <w:pStyle w:val="3"/>
              <w:rPr>
                <w:b w:val="0"/>
                <w:sz w:val="24"/>
                <w:szCs w:val="24"/>
              </w:rPr>
            </w:pPr>
            <w:hyperlink w:anchor="P42872">
              <w:r w:rsidRPr="009C5A81">
                <w:rPr>
                  <w:rStyle w:val="af1"/>
                  <w:b w:val="0"/>
                  <w:sz w:val="24"/>
                  <w:szCs w:val="24"/>
                </w:rPr>
                <w:t>сектор 46</w:t>
              </w:r>
            </w:hyperlink>
            <w:r w:rsidRPr="009C5A81">
              <w:rPr>
                <w:b w:val="0"/>
                <w:sz w:val="24"/>
                <w:szCs w:val="24"/>
              </w:rPr>
              <w:t xml:space="preserve"> от 290,1 м до 294,5 м;</w:t>
            </w:r>
          </w:p>
        </w:tc>
        <w:tc>
          <w:tcPr>
            <w:tcW w:w="4252" w:type="dxa"/>
            <w:vMerge/>
            <w:tcBorders>
              <w:top w:val="nil"/>
              <w:bottom w:val="single" w:sz="4" w:space="0" w:color="auto"/>
            </w:tcBorders>
            <w:shd w:val="clear" w:color="auto" w:fill="auto"/>
          </w:tcPr>
          <w:p w14:paraId="1B148529" w14:textId="77777777" w:rsidR="00A60899" w:rsidRPr="009C5A81" w:rsidRDefault="00A60899" w:rsidP="00A60899">
            <w:pPr>
              <w:pStyle w:val="3"/>
              <w:rPr>
                <w:b w:val="0"/>
                <w:sz w:val="24"/>
                <w:szCs w:val="24"/>
              </w:rPr>
            </w:pPr>
          </w:p>
        </w:tc>
      </w:tr>
      <w:tr w:rsidR="00A60899" w:rsidRPr="009C5A81" w14:paraId="443B9FF3"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63D7B615" w14:textId="77777777" w:rsidR="00A60899" w:rsidRPr="009C5A81" w:rsidRDefault="00A60899" w:rsidP="00A60899">
            <w:pPr>
              <w:pStyle w:val="3"/>
              <w:rPr>
                <w:b w:val="0"/>
                <w:sz w:val="24"/>
                <w:szCs w:val="24"/>
              </w:rPr>
            </w:pPr>
            <w:hyperlink w:anchor="P43237">
              <w:r w:rsidRPr="009C5A81">
                <w:rPr>
                  <w:rStyle w:val="af1"/>
                  <w:b w:val="0"/>
                  <w:sz w:val="24"/>
                  <w:szCs w:val="24"/>
                </w:rPr>
                <w:t>сектор 47</w:t>
              </w:r>
            </w:hyperlink>
            <w:r w:rsidRPr="009C5A81">
              <w:rPr>
                <w:b w:val="0"/>
                <w:sz w:val="24"/>
                <w:szCs w:val="24"/>
              </w:rPr>
              <w:t xml:space="preserve"> от 294,5 м до 298,9 м;</w:t>
            </w:r>
          </w:p>
        </w:tc>
        <w:tc>
          <w:tcPr>
            <w:tcW w:w="4252" w:type="dxa"/>
            <w:vMerge/>
            <w:tcBorders>
              <w:top w:val="nil"/>
              <w:bottom w:val="single" w:sz="4" w:space="0" w:color="auto"/>
            </w:tcBorders>
            <w:shd w:val="clear" w:color="auto" w:fill="auto"/>
          </w:tcPr>
          <w:p w14:paraId="65713CF0" w14:textId="77777777" w:rsidR="00A60899" w:rsidRPr="009C5A81" w:rsidRDefault="00A60899" w:rsidP="00A60899">
            <w:pPr>
              <w:pStyle w:val="3"/>
              <w:rPr>
                <w:b w:val="0"/>
                <w:sz w:val="24"/>
                <w:szCs w:val="24"/>
              </w:rPr>
            </w:pPr>
          </w:p>
        </w:tc>
      </w:tr>
      <w:tr w:rsidR="00A60899" w:rsidRPr="009C5A81" w14:paraId="7F69FCA4" w14:textId="77777777"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14:paraId="3E74022C" w14:textId="77777777" w:rsidR="00A60899" w:rsidRPr="009C5A81" w:rsidRDefault="00A60899" w:rsidP="00A60899">
            <w:pPr>
              <w:pStyle w:val="3"/>
              <w:rPr>
                <w:b w:val="0"/>
                <w:sz w:val="24"/>
                <w:szCs w:val="24"/>
              </w:rPr>
            </w:pPr>
            <w:hyperlink w:anchor="P43620">
              <w:r w:rsidRPr="009C5A81">
                <w:rPr>
                  <w:rStyle w:val="af1"/>
                  <w:b w:val="0"/>
                  <w:sz w:val="24"/>
                  <w:szCs w:val="24"/>
                </w:rPr>
                <w:t>сектор 48</w:t>
              </w:r>
            </w:hyperlink>
            <w:r w:rsidRPr="009C5A81">
              <w:rPr>
                <w:b w:val="0"/>
                <w:sz w:val="24"/>
                <w:szCs w:val="24"/>
              </w:rPr>
              <w:t xml:space="preserve"> от 298,9 м до 303,2 м;</w:t>
            </w:r>
          </w:p>
        </w:tc>
        <w:tc>
          <w:tcPr>
            <w:tcW w:w="4252" w:type="dxa"/>
            <w:vMerge/>
            <w:tcBorders>
              <w:top w:val="nil"/>
              <w:bottom w:val="single" w:sz="4" w:space="0" w:color="auto"/>
            </w:tcBorders>
            <w:shd w:val="clear" w:color="auto" w:fill="auto"/>
          </w:tcPr>
          <w:p w14:paraId="0384241C" w14:textId="77777777" w:rsidR="00A60899" w:rsidRPr="009C5A81" w:rsidRDefault="00A60899" w:rsidP="00A60899">
            <w:pPr>
              <w:pStyle w:val="3"/>
              <w:rPr>
                <w:b w:val="0"/>
                <w:sz w:val="24"/>
                <w:szCs w:val="24"/>
              </w:rPr>
            </w:pPr>
          </w:p>
        </w:tc>
      </w:tr>
      <w:tr w:rsidR="00A60899" w:rsidRPr="009C5A81" w14:paraId="2E0D13B2" w14:textId="77777777"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14:paraId="200E21CE" w14:textId="77777777" w:rsidR="00A60899" w:rsidRPr="009C5A81" w:rsidRDefault="00A60899" w:rsidP="00A60899">
            <w:pPr>
              <w:pStyle w:val="3"/>
              <w:rPr>
                <w:b w:val="0"/>
                <w:sz w:val="24"/>
                <w:szCs w:val="24"/>
              </w:rPr>
            </w:pPr>
            <w:hyperlink w:anchor="P44021">
              <w:r w:rsidRPr="009C5A81">
                <w:rPr>
                  <w:rStyle w:val="af1"/>
                  <w:b w:val="0"/>
                  <w:sz w:val="24"/>
                  <w:szCs w:val="24"/>
                </w:rPr>
                <w:t>сектор 49</w:t>
              </w:r>
            </w:hyperlink>
            <w:r w:rsidRPr="009C5A81">
              <w:rPr>
                <w:b w:val="0"/>
                <w:sz w:val="24"/>
                <w:szCs w:val="24"/>
              </w:rPr>
              <w:t xml:space="preserve"> от 303,2 м до 307,6 м;</w:t>
            </w:r>
          </w:p>
        </w:tc>
        <w:tc>
          <w:tcPr>
            <w:tcW w:w="4252" w:type="dxa"/>
            <w:vMerge/>
            <w:tcBorders>
              <w:top w:val="nil"/>
              <w:bottom w:val="single" w:sz="4" w:space="0" w:color="auto"/>
            </w:tcBorders>
            <w:shd w:val="clear" w:color="auto" w:fill="auto"/>
          </w:tcPr>
          <w:p w14:paraId="5933A9FC" w14:textId="77777777" w:rsidR="00A60899" w:rsidRPr="009C5A81" w:rsidRDefault="00A60899" w:rsidP="00A60899">
            <w:pPr>
              <w:pStyle w:val="3"/>
              <w:rPr>
                <w:b w:val="0"/>
                <w:sz w:val="24"/>
                <w:szCs w:val="24"/>
              </w:rPr>
            </w:pPr>
          </w:p>
        </w:tc>
      </w:tr>
      <w:tr w:rsidR="00A60899" w:rsidRPr="009C5A81" w14:paraId="7BC0FE5F"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6B963C3" w14:textId="77777777" w:rsidR="00A60899" w:rsidRPr="009C5A81" w:rsidRDefault="00A60899" w:rsidP="00A60899">
            <w:pPr>
              <w:pStyle w:val="3"/>
              <w:rPr>
                <w:b w:val="0"/>
                <w:sz w:val="24"/>
                <w:szCs w:val="24"/>
              </w:rPr>
            </w:pPr>
            <w:hyperlink w:anchor="P44404">
              <w:r w:rsidRPr="009C5A81">
                <w:rPr>
                  <w:rStyle w:val="af1"/>
                  <w:b w:val="0"/>
                  <w:sz w:val="24"/>
                  <w:szCs w:val="24"/>
                </w:rPr>
                <w:t>сектор 50</w:t>
              </w:r>
            </w:hyperlink>
            <w:r w:rsidRPr="009C5A81">
              <w:rPr>
                <w:b w:val="0"/>
                <w:sz w:val="24"/>
                <w:szCs w:val="24"/>
              </w:rPr>
              <w:t xml:space="preserve"> от 307,6 м до 311,9 м;</w:t>
            </w:r>
          </w:p>
        </w:tc>
        <w:tc>
          <w:tcPr>
            <w:tcW w:w="4252" w:type="dxa"/>
            <w:vMerge/>
            <w:tcBorders>
              <w:top w:val="nil"/>
              <w:bottom w:val="single" w:sz="4" w:space="0" w:color="auto"/>
            </w:tcBorders>
            <w:shd w:val="clear" w:color="auto" w:fill="auto"/>
          </w:tcPr>
          <w:p w14:paraId="51351059" w14:textId="77777777" w:rsidR="00A60899" w:rsidRPr="009C5A81" w:rsidRDefault="00A60899" w:rsidP="00A60899">
            <w:pPr>
              <w:pStyle w:val="3"/>
              <w:rPr>
                <w:b w:val="0"/>
                <w:sz w:val="24"/>
                <w:szCs w:val="24"/>
              </w:rPr>
            </w:pPr>
          </w:p>
        </w:tc>
      </w:tr>
      <w:tr w:rsidR="00A60899" w:rsidRPr="009C5A81" w14:paraId="6E36D755"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5EB6CC3" w14:textId="77777777" w:rsidR="00A60899" w:rsidRPr="009C5A81" w:rsidRDefault="00A60899" w:rsidP="00A60899">
            <w:pPr>
              <w:pStyle w:val="3"/>
              <w:rPr>
                <w:b w:val="0"/>
                <w:sz w:val="24"/>
                <w:szCs w:val="24"/>
              </w:rPr>
            </w:pPr>
            <w:hyperlink w:anchor="P44805">
              <w:r w:rsidRPr="009C5A81">
                <w:rPr>
                  <w:rStyle w:val="af1"/>
                  <w:b w:val="0"/>
                  <w:sz w:val="24"/>
                  <w:szCs w:val="24"/>
                </w:rPr>
                <w:t>сектор 51</w:t>
              </w:r>
            </w:hyperlink>
            <w:r w:rsidRPr="009C5A81">
              <w:rPr>
                <w:b w:val="0"/>
                <w:sz w:val="24"/>
                <w:szCs w:val="24"/>
              </w:rPr>
              <w:t xml:space="preserve"> от 311,9 м до 316,3 м;</w:t>
            </w:r>
          </w:p>
        </w:tc>
        <w:tc>
          <w:tcPr>
            <w:tcW w:w="4252" w:type="dxa"/>
            <w:vMerge/>
            <w:tcBorders>
              <w:top w:val="nil"/>
              <w:bottom w:val="single" w:sz="4" w:space="0" w:color="auto"/>
            </w:tcBorders>
            <w:shd w:val="clear" w:color="auto" w:fill="auto"/>
          </w:tcPr>
          <w:p w14:paraId="23B83E32" w14:textId="77777777" w:rsidR="00A60899" w:rsidRPr="009C5A81" w:rsidRDefault="00A60899" w:rsidP="00A60899">
            <w:pPr>
              <w:pStyle w:val="3"/>
              <w:rPr>
                <w:b w:val="0"/>
                <w:sz w:val="24"/>
                <w:szCs w:val="24"/>
              </w:rPr>
            </w:pPr>
          </w:p>
        </w:tc>
      </w:tr>
      <w:tr w:rsidR="00A60899" w:rsidRPr="009C5A81" w14:paraId="3BFE5772"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8EFC98B" w14:textId="77777777" w:rsidR="00A60899" w:rsidRPr="009C5A81" w:rsidRDefault="00A60899" w:rsidP="00A60899">
            <w:pPr>
              <w:pStyle w:val="3"/>
              <w:rPr>
                <w:b w:val="0"/>
                <w:sz w:val="24"/>
                <w:szCs w:val="24"/>
              </w:rPr>
            </w:pPr>
            <w:hyperlink w:anchor="P45224">
              <w:r w:rsidRPr="009C5A81">
                <w:rPr>
                  <w:rStyle w:val="af1"/>
                  <w:b w:val="0"/>
                  <w:sz w:val="24"/>
                  <w:szCs w:val="24"/>
                </w:rPr>
                <w:t>сектор 52</w:t>
              </w:r>
            </w:hyperlink>
            <w:r w:rsidRPr="009C5A81">
              <w:rPr>
                <w:b w:val="0"/>
                <w:sz w:val="24"/>
                <w:szCs w:val="24"/>
              </w:rPr>
              <w:t xml:space="preserve"> от 316,3 м до 320,7 м;</w:t>
            </w:r>
          </w:p>
        </w:tc>
        <w:tc>
          <w:tcPr>
            <w:tcW w:w="4252" w:type="dxa"/>
            <w:vMerge/>
            <w:tcBorders>
              <w:top w:val="nil"/>
              <w:bottom w:val="single" w:sz="4" w:space="0" w:color="auto"/>
            </w:tcBorders>
            <w:shd w:val="clear" w:color="auto" w:fill="auto"/>
          </w:tcPr>
          <w:p w14:paraId="3213C877" w14:textId="77777777" w:rsidR="00A60899" w:rsidRPr="009C5A81" w:rsidRDefault="00A60899" w:rsidP="00A60899">
            <w:pPr>
              <w:pStyle w:val="3"/>
              <w:rPr>
                <w:b w:val="0"/>
                <w:sz w:val="24"/>
                <w:szCs w:val="24"/>
              </w:rPr>
            </w:pPr>
          </w:p>
        </w:tc>
      </w:tr>
      <w:tr w:rsidR="00A60899" w:rsidRPr="009C5A81" w14:paraId="627E8FF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76D7E91" w14:textId="77777777" w:rsidR="00A60899" w:rsidRPr="009C5A81" w:rsidRDefault="00A60899" w:rsidP="00A60899">
            <w:pPr>
              <w:pStyle w:val="3"/>
              <w:rPr>
                <w:b w:val="0"/>
                <w:sz w:val="24"/>
                <w:szCs w:val="24"/>
              </w:rPr>
            </w:pPr>
            <w:hyperlink w:anchor="P45661">
              <w:r w:rsidRPr="009C5A81">
                <w:rPr>
                  <w:rStyle w:val="af1"/>
                  <w:b w:val="0"/>
                  <w:sz w:val="24"/>
                  <w:szCs w:val="24"/>
                </w:rPr>
                <w:t>сектор 53</w:t>
              </w:r>
            </w:hyperlink>
            <w:r w:rsidRPr="009C5A81">
              <w:rPr>
                <w:b w:val="0"/>
                <w:sz w:val="24"/>
                <w:szCs w:val="24"/>
              </w:rPr>
              <w:t xml:space="preserve"> от 320,7 м до 325,0 м;</w:t>
            </w:r>
          </w:p>
        </w:tc>
        <w:tc>
          <w:tcPr>
            <w:tcW w:w="4252" w:type="dxa"/>
            <w:vMerge/>
            <w:tcBorders>
              <w:top w:val="nil"/>
              <w:bottom w:val="single" w:sz="4" w:space="0" w:color="auto"/>
            </w:tcBorders>
            <w:shd w:val="clear" w:color="auto" w:fill="auto"/>
          </w:tcPr>
          <w:p w14:paraId="2E9D4576" w14:textId="77777777" w:rsidR="00A60899" w:rsidRPr="009C5A81" w:rsidRDefault="00A60899" w:rsidP="00A60899">
            <w:pPr>
              <w:pStyle w:val="3"/>
              <w:rPr>
                <w:b w:val="0"/>
                <w:sz w:val="24"/>
                <w:szCs w:val="24"/>
              </w:rPr>
            </w:pPr>
          </w:p>
        </w:tc>
      </w:tr>
      <w:tr w:rsidR="00A60899" w:rsidRPr="009C5A81" w14:paraId="2A29E9C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C65D73D" w14:textId="77777777" w:rsidR="00A60899" w:rsidRPr="009C5A81" w:rsidRDefault="00A60899" w:rsidP="00A60899">
            <w:pPr>
              <w:pStyle w:val="3"/>
              <w:rPr>
                <w:b w:val="0"/>
                <w:sz w:val="24"/>
                <w:szCs w:val="24"/>
              </w:rPr>
            </w:pPr>
            <w:hyperlink w:anchor="P46116">
              <w:r w:rsidRPr="009C5A81">
                <w:rPr>
                  <w:rStyle w:val="af1"/>
                  <w:b w:val="0"/>
                  <w:sz w:val="24"/>
                  <w:szCs w:val="24"/>
                </w:rPr>
                <w:t>сектор 54</w:t>
              </w:r>
            </w:hyperlink>
            <w:r w:rsidRPr="009C5A81">
              <w:rPr>
                <w:b w:val="0"/>
                <w:sz w:val="24"/>
                <w:szCs w:val="24"/>
              </w:rPr>
              <w:t xml:space="preserve"> от 325,0 м до 329,4 м;</w:t>
            </w:r>
          </w:p>
        </w:tc>
        <w:tc>
          <w:tcPr>
            <w:tcW w:w="4252" w:type="dxa"/>
            <w:vMerge/>
            <w:tcBorders>
              <w:top w:val="nil"/>
              <w:bottom w:val="single" w:sz="4" w:space="0" w:color="auto"/>
            </w:tcBorders>
            <w:shd w:val="clear" w:color="auto" w:fill="auto"/>
          </w:tcPr>
          <w:p w14:paraId="59FF1733" w14:textId="77777777" w:rsidR="00A60899" w:rsidRPr="009C5A81" w:rsidRDefault="00A60899" w:rsidP="00A60899">
            <w:pPr>
              <w:pStyle w:val="3"/>
              <w:rPr>
                <w:b w:val="0"/>
                <w:sz w:val="24"/>
                <w:szCs w:val="24"/>
              </w:rPr>
            </w:pPr>
          </w:p>
        </w:tc>
      </w:tr>
      <w:tr w:rsidR="00A60899" w:rsidRPr="009C5A81" w14:paraId="3D9286D8"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4FA4080" w14:textId="77777777" w:rsidR="00A60899" w:rsidRPr="009C5A81" w:rsidRDefault="00A60899" w:rsidP="00A60899">
            <w:pPr>
              <w:pStyle w:val="3"/>
              <w:rPr>
                <w:b w:val="0"/>
                <w:sz w:val="24"/>
                <w:szCs w:val="24"/>
              </w:rPr>
            </w:pPr>
            <w:hyperlink w:anchor="P46589">
              <w:r w:rsidRPr="009C5A81">
                <w:rPr>
                  <w:rStyle w:val="af1"/>
                  <w:b w:val="0"/>
                  <w:sz w:val="24"/>
                  <w:szCs w:val="24"/>
                </w:rPr>
                <w:t>сектор 55</w:t>
              </w:r>
            </w:hyperlink>
            <w:r w:rsidRPr="009C5A81">
              <w:rPr>
                <w:b w:val="0"/>
                <w:sz w:val="24"/>
                <w:szCs w:val="24"/>
              </w:rPr>
              <w:t xml:space="preserve"> от 329,4 м до 333,8 м;</w:t>
            </w:r>
          </w:p>
        </w:tc>
        <w:tc>
          <w:tcPr>
            <w:tcW w:w="4252" w:type="dxa"/>
            <w:vMerge/>
            <w:tcBorders>
              <w:top w:val="nil"/>
              <w:bottom w:val="single" w:sz="4" w:space="0" w:color="auto"/>
            </w:tcBorders>
            <w:shd w:val="clear" w:color="auto" w:fill="auto"/>
          </w:tcPr>
          <w:p w14:paraId="2F8933BC" w14:textId="77777777" w:rsidR="00A60899" w:rsidRPr="009C5A81" w:rsidRDefault="00A60899" w:rsidP="00A60899">
            <w:pPr>
              <w:pStyle w:val="3"/>
              <w:rPr>
                <w:b w:val="0"/>
                <w:sz w:val="24"/>
                <w:szCs w:val="24"/>
              </w:rPr>
            </w:pPr>
          </w:p>
        </w:tc>
      </w:tr>
      <w:tr w:rsidR="00A60899" w:rsidRPr="00A60899" w14:paraId="6B1C0440"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394BD440" w14:textId="77777777" w:rsidR="00A60899" w:rsidRPr="009C5A81" w:rsidRDefault="00A60899" w:rsidP="00A60899">
            <w:pPr>
              <w:pStyle w:val="3"/>
              <w:rPr>
                <w:b w:val="0"/>
                <w:sz w:val="24"/>
                <w:szCs w:val="24"/>
              </w:rPr>
            </w:pPr>
            <w:hyperlink w:anchor="P47038">
              <w:r w:rsidRPr="009C5A81">
                <w:rPr>
                  <w:rStyle w:val="af1"/>
                  <w:b w:val="0"/>
                  <w:sz w:val="24"/>
                  <w:szCs w:val="24"/>
                </w:rPr>
                <w:t>сектор 56</w:t>
              </w:r>
            </w:hyperlink>
            <w:r w:rsidRPr="009C5A81">
              <w:rPr>
                <w:b w:val="0"/>
                <w:sz w:val="24"/>
                <w:szCs w:val="24"/>
              </w:rPr>
              <w:t xml:space="preserve"> от 333,8 м до 338,1 м;</w:t>
            </w:r>
          </w:p>
        </w:tc>
        <w:tc>
          <w:tcPr>
            <w:tcW w:w="4252" w:type="dxa"/>
            <w:vMerge/>
            <w:tcBorders>
              <w:top w:val="nil"/>
              <w:bottom w:val="single" w:sz="4" w:space="0" w:color="auto"/>
            </w:tcBorders>
            <w:shd w:val="clear" w:color="auto" w:fill="auto"/>
          </w:tcPr>
          <w:p w14:paraId="2D1A758A" w14:textId="77777777" w:rsidR="00A60899" w:rsidRPr="00A60899" w:rsidRDefault="00A60899" w:rsidP="00A60899">
            <w:pPr>
              <w:pStyle w:val="3"/>
              <w:rPr>
                <w:sz w:val="24"/>
                <w:szCs w:val="24"/>
              </w:rPr>
            </w:pPr>
          </w:p>
        </w:tc>
      </w:tr>
      <w:tr w:rsidR="00A60899" w:rsidRPr="00A60899" w14:paraId="16321390"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CDBF247" w14:textId="77777777" w:rsidR="00A60899" w:rsidRPr="009C5A81" w:rsidRDefault="00A60899" w:rsidP="00A60899">
            <w:pPr>
              <w:pStyle w:val="3"/>
              <w:rPr>
                <w:b w:val="0"/>
                <w:sz w:val="24"/>
                <w:szCs w:val="24"/>
              </w:rPr>
            </w:pPr>
            <w:hyperlink w:anchor="P47499">
              <w:r w:rsidRPr="009C5A81">
                <w:rPr>
                  <w:rStyle w:val="af1"/>
                  <w:b w:val="0"/>
                  <w:sz w:val="24"/>
                  <w:szCs w:val="24"/>
                </w:rPr>
                <w:t>сектор 57</w:t>
              </w:r>
            </w:hyperlink>
            <w:r w:rsidRPr="009C5A81">
              <w:rPr>
                <w:b w:val="0"/>
                <w:sz w:val="24"/>
                <w:szCs w:val="24"/>
              </w:rPr>
              <w:t xml:space="preserve"> от 338,1 м до 342,5 м;</w:t>
            </w:r>
          </w:p>
        </w:tc>
        <w:tc>
          <w:tcPr>
            <w:tcW w:w="4252" w:type="dxa"/>
            <w:vMerge/>
            <w:tcBorders>
              <w:top w:val="nil"/>
              <w:bottom w:val="single" w:sz="4" w:space="0" w:color="auto"/>
            </w:tcBorders>
            <w:shd w:val="clear" w:color="auto" w:fill="auto"/>
          </w:tcPr>
          <w:p w14:paraId="0CEA5E58" w14:textId="77777777" w:rsidR="00A60899" w:rsidRPr="00A60899" w:rsidRDefault="00A60899" w:rsidP="00A60899">
            <w:pPr>
              <w:pStyle w:val="3"/>
              <w:rPr>
                <w:sz w:val="24"/>
                <w:szCs w:val="24"/>
              </w:rPr>
            </w:pPr>
          </w:p>
        </w:tc>
      </w:tr>
      <w:tr w:rsidR="00A60899" w:rsidRPr="00A60899" w14:paraId="3ABCC633"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A253AA1" w14:textId="77777777" w:rsidR="00A60899" w:rsidRPr="009C5A81" w:rsidRDefault="00A60899" w:rsidP="00A60899">
            <w:pPr>
              <w:pStyle w:val="3"/>
              <w:rPr>
                <w:b w:val="0"/>
                <w:sz w:val="24"/>
                <w:szCs w:val="24"/>
              </w:rPr>
            </w:pPr>
            <w:hyperlink w:anchor="P47987">
              <w:r w:rsidRPr="009C5A81">
                <w:rPr>
                  <w:rStyle w:val="af1"/>
                  <w:b w:val="0"/>
                  <w:sz w:val="24"/>
                  <w:szCs w:val="24"/>
                </w:rPr>
                <w:t>сектор 58</w:t>
              </w:r>
            </w:hyperlink>
            <w:r w:rsidRPr="009C5A81">
              <w:rPr>
                <w:b w:val="0"/>
                <w:sz w:val="24"/>
                <w:szCs w:val="24"/>
              </w:rPr>
              <w:t xml:space="preserve"> 201,6 м;</w:t>
            </w:r>
          </w:p>
        </w:tc>
        <w:tc>
          <w:tcPr>
            <w:tcW w:w="4252" w:type="dxa"/>
            <w:vMerge/>
            <w:tcBorders>
              <w:top w:val="nil"/>
              <w:bottom w:val="single" w:sz="4" w:space="0" w:color="auto"/>
            </w:tcBorders>
            <w:shd w:val="clear" w:color="auto" w:fill="auto"/>
          </w:tcPr>
          <w:p w14:paraId="2146F8A0" w14:textId="77777777" w:rsidR="00A60899" w:rsidRPr="00A60899" w:rsidRDefault="00A60899" w:rsidP="00A60899">
            <w:pPr>
              <w:pStyle w:val="3"/>
              <w:rPr>
                <w:sz w:val="24"/>
                <w:szCs w:val="24"/>
              </w:rPr>
            </w:pPr>
          </w:p>
        </w:tc>
      </w:tr>
      <w:tr w:rsidR="00A60899" w:rsidRPr="00A60899" w14:paraId="268DE94F"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70C7594" w14:textId="77777777" w:rsidR="00A60899" w:rsidRPr="009C5A81" w:rsidRDefault="00A60899" w:rsidP="00A60899">
            <w:pPr>
              <w:pStyle w:val="3"/>
              <w:rPr>
                <w:b w:val="0"/>
                <w:sz w:val="24"/>
                <w:szCs w:val="24"/>
              </w:rPr>
            </w:pPr>
            <w:hyperlink w:anchor="P48088">
              <w:r w:rsidRPr="009C5A81">
                <w:rPr>
                  <w:rStyle w:val="af1"/>
                  <w:b w:val="0"/>
                  <w:sz w:val="24"/>
                  <w:szCs w:val="24"/>
                </w:rPr>
                <w:t>сектор 59</w:t>
              </w:r>
            </w:hyperlink>
            <w:r w:rsidRPr="009C5A81">
              <w:rPr>
                <w:b w:val="0"/>
                <w:sz w:val="24"/>
                <w:szCs w:val="24"/>
              </w:rPr>
              <w:t xml:space="preserve"> от 188,6 м до 195,1 м;</w:t>
            </w:r>
          </w:p>
        </w:tc>
        <w:tc>
          <w:tcPr>
            <w:tcW w:w="4252" w:type="dxa"/>
            <w:vMerge/>
            <w:tcBorders>
              <w:top w:val="nil"/>
              <w:bottom w:val="single" w:sz="4" w:space="0" w:color="auto"/>
            </w:tcBorders>
            <w:shd w:val="clear" w:color="auto" w:fill="auto"/>
          </w:tcPr>
          <w:p w14:paraId="3407B3EA" w14:textId="77777777" w:rsidR="00A60899" w:rsidRPr="00A60899" w:rsidRDefault="00A60899" w:rsidP="00A60899">
            <w:pPr>
              <w:pStyle w:val="3"/>
              <w:rPr>
                <w:sz w:val="24"/>
                <w:szCs w:val="24"/>
              </w:rPr>
            </w:pPr>
          </w:p>
        </w:tc>
      </w:tr>
      <w:tr w:rsidR="00A60899" w:rsidRPr="00A60899" w14:paraId="05C3C5BA"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D3C3240" w14:textId="77777777" w:rsidR="00A60899" w:rsidRPr="009C5A81" w:rsidRDefault="00A60899" w:rsidP="00A60899">
            <w:pPr>
              <w:pStyle w:val="3"/>
              <w:rPr>
                <w:b w:val="0"/>
                <w:sz w:val="24"/>
                <w:szCs w:val="24"/>
              </w:rPr>
            </w:pPr>
            <w:hyperlink w:anchor="P48138">
              <w:r w:rsidRPr="009C5A81">
                <w:rPr>
                  <w:rStyle w:val="af1"/>
                  <w:b w:val="0"/>
                  <w:sz w:val="24"/>
                  <w:szCs w:val="24"/>
                </w:rPr>
                <w:t>сектор 60</w:t>
              </w:r>
            </w:hyperlink>
            <w:r w:rsidRPr="009C5A81">
              <w:rPr>
                <w:b w:val="0"/>
                <w:sz w:val="24"/>
                <w:szCs w:val="24"/>
              </w:rPr>
              <w:t xml:space="preserve"> от 195,1 м до 203,6 м;</w:t>
            </w:r>
          </w:p>
        </w:tc>
        <w:tc>
          <w:tcPr>
            <w:tcW w:w="4252" w:type="dxa"/>
            <w:vMerge/>
            <w:tcBorders>
              <w:top w:val="nil"/>
              <w:bottom w:val="single" w:sz="4" w:space="0" w:color="auto"/>
            </w:tcBorders>
            <w:shd w:val="clear" w:color="auto" w:fill="auto"/>
          </w:tcPr>
          <w:p w14:paraId="79607DB7" w14:textId="77777777" w:rsidR="00A60899" w:rsidRPr="00A60899" w:rsidRDefault="00A60899" w:rsidP="00A60899">
            <w:pPr>
              <w:pStyle w:val="3"/>
              <w:rPr>
                <w:sz w:val="24"/>
                <w:szCs w:val="24"/>
              </w:rPr>
            </w:pPr>
          </w:p>
        </w:tc>
      </w:tr>
      <w:tr w:rsidR="00A60899" w:rsidRPr="00A60899" w14:paraId="633C389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28527F1" w14:textId="77777777" w:rsidR="00A60899" w:rsidRPr="009C5A81" w:rsidRDefault="00A60899" w:rsidP="00A60899">
            <w:pPr>
              <w:pStyle w:val="3"/>
              <w:rPr>
                <w:b w:val="0"/>
                <w:sz w:val="24"/>
                <w:szCs w:val="24"/>
              </w:rPr>
            </w:pPr>
            <w:hyperlink w:anchor="P48242">
              <w:r w:rsidRPr="009C5A81">
                <w:rPr>
                  <w:rStyle w:val="af1"/>
                  <w:b w:val="0"/>
                  <w:sz w:val="24"/>
                  <w:szCs w:val="24"/>
                </w:rPr>
                <w:t>сектор 61</w:t>
              </w:r>
            </w:hyperlink>
            <w:r w:rsidRPr="009C5A81">
              <w:rPr>
                <w:b w:val="0"/>
                <w:sz w:val="24"/>
                <w:szCs w:val="24"/>
              </w:rPr>
              <w:t xml:space="preserve"> от 203,6 м до 204,6 м;</w:t>
            </w:r>
          </w:p>
        </w:tc>
        <w:tc>
          <w:tcPr>
            <w:tcW w:w="4252" w:type="dxa"/>
            <w:vMerge/>
            <w:tcBorders>
              <w:top w:val="nil"/>
              <w:bottom w:val="single" w:sz="4" w:space="0" w:color="auto"/>
            </w:tcBorders>
            <w:shd w:val="clear" w:color="auto" w:fill="auto"/>
          </w:tcPr>
          <w:p w14:paraId="095A2B4F" w14:textId="77777777" w:rsidR="00A60899" w:rsidRPr="00A60899" w:rsidRDefault="00A60899" w:rsidP="00A60899">
            <w:pPr>
              <w:pStyle w:val="3"/>
              <w:rPr>
                <w:sz w:val="24"/>
                <w:szCs w:val="24"/>
              </w:rPr>
            </w:pPr>
          </w:p>
        </w:tc>
      </w:tr>
      <w:tr w:rsidR="00A60899" w:rsidRPr="00A60899" w14:paraId="7A04BB3F"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8549A62" w14:textId="77777777" w:rsidR="00A60899" w:rsidRPr="009C5A81" w:rsidRDefault="00A60899" w:rsidP="00A60899">
            <w:pPr>
              <w:pStyle w:val="3"/>
              <w:rPr>
                <w:b w:val="0"/>
                <w:sz w:val="24"/>
                <w:szCs w:val="24"/>
              </w:rPr>
            </w:pPr>
            <w:hyperlink w:anchor="P48373">
              <w:r w:rsidRPr="009C5A81">
                <w:rPr>
                  <w:rStyle w:val="af1"/>
                  <w:b w:val="0"/>
                  <w:sz w:val="24"/>
                  <w:szCs w:val="24"/>
                </w:rPr>
                <w:t>сектор 62</w:t>
              </w:r>
            </w:hyperlink>
            <w:r w:rsidRPr="009C5A81">
              <w:rPr>
                <w:b w:val="0"/>
                <w:sz w:val="24"/>
                <w:szCs w:val="24"/>
              </w:rPr>
              <w:t xml:space="preserve"> от 223,3 м до 225,2 м;</w:t>
            </w:r>
          </w:p>
        </w:tc>
        <w:tc>
          <w:tcPr>
            <w:tcW w:w="4252" w:type="dxa"/>
            <w:vMerge/>
            <w:tcBorders>
              <w:top w:val="nil"/>
              <w:bottom w:val="single" w:sz="4" w:space="0" w:color="auto"/>
            </w:tcBorders>
            <w:shd w:val="clear" w:color="auto" w:fill="auto"/>
          </w:tcPr>
          <w:p w14:paraId="00B34FB0" w14:textId="77777777" w:rsidR="00A60899" w:rsidRPr="00A60899" w:rsidRDefault="00A60899" w:rsidP="00A60899">
            <w:pPr>
              <w:pStyle w:val="3"/>
              <w:rPr>
                <w:sz w:val="24"/>
                <w:szCs w:val="24"/>
              </w:rPr>
            </w:pPr>
          </w:p>
        </w:tc>
      </w:tr>
      <w:tr w:rsidR="00A60899" w:rsidRPr="00A60899" w14:paraId="0AF8C96B"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2905574" w14:textId="77777777" w:rsidR="00A60899" w:rsidRPr="009C5A81" w:rsidRDefault="00A60899" w:rsidP="00A60899">
            <w:pPr>
              <w:pStyle w:val="3"/>
              <w:rPr>
                <w:b w:val="0"/>
                <w:sz w:val="24"/>
                <w:szCs w:val="24"/>
              </w:rPr>
            </w:pPr>
            <w:hyperlink w:anchor="P48537">
              <w:r w:rsidRPr="009C5A81">
                <w:rPr>
                  <w:rStyle w:val="af1"/>
                  <w:b w:val="0"/>
                  <w:sz w:val="24"/>
                  <w:szCs w:val="24"/>
                </w:rPr>
                <w:t>сектор 63</w:t>
              </w:r>
            </w:hyperlink>
            <w:r w:rsidRPr="009C5A81">
              <w:rPr>
                <w:b w:val="0"/>
                <w:sz w:val="24"/>
                <w:szCs w:val="24"/>
              </w:rPr>
              <w:t xml:space="preserve"> от 192,3 м до 195,1 м;</w:t>
            </w:r>
          </w:p>
        </w:tc>
        <w:tc>
          <w:tcPr>
            <w:tcW w:w="4252" w:type="dxa"/>
            <w:vMerge/>
            <w:tcBorders>
              <w:top w:val="nil"/>
              <w:bottom w:val="single" w:sz="4" w:space="0" w:color="auto"/>
            </w:tcBorders>
            <w:shd w:val="clear" w:color="auto" w:fill="auto"/>
          </w:tcPr>
          <w:p w14:paraId="162B0202" w14:textId="77777777" w:rsidR="00A60899" w:rsidRPr="00A60899" w:rsidRDefault="00A60899" w:rsidP="00A60899">
            <w:pPr>
              <w:pStyle w:val="3"/>
              <w:rPr>
                <w:sz w:val="24"/>
                <w:szCs w:val="24"/>
              </w:rPr>
            </w:pPr>
          </w:p>
        </w:tc>
      </w:tr>
      <w:tr w:rsidR="00A60899" w:rsidRPr="00A60899" w14:paraId="64E117C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553B450" w14:textId="77777777" w:rsidR="00A60899" w:rsidRPr="009C5A81" w:rsidRDefault="00A60899" w:rsidP="00A60899">
            <w:pPr>
              <w:pStyle w:val="3"/>
              <w:rPr>
                <w:b w:val="0"/>
                <w:sz w:val="24"/>
                <w:szCs w:val="24"/>
              </w:rPr>
            </w:pPr>
            <w:hyperlink w:anchor="P48614">
              <w:r w:rsidRPr="009C5A81">
                <w:rPr>
                  <w:rStyle w:val="af1"/>
                  <w:b w:val="0"/>
                  <w:sz w:val="24"/>
                  <w:szCs w:val="24"/>
                </w:rPr>
                <w:t>сектор 64</w:t>
              </w:r>
            </w:hyperlink>
            <w:r w:rsidRPr="009C5A81">
              <w:rPr>
                <w:b w:val="0"/>
                <w:sz w:val="24"/>
                <w:szCs w:val="24"/>
              </w:rPr>
              <w:t xml:space="preserve"> от 195,1 м до 203,6 м;</w:t>
            </w:r>
          </w:p>
        </w:tc>
        <w:tc>
          <w:tcPr>
            <w:tcW w:w="4252" w:type="dxa"/>
            <w:vMerge/>
            <w:tcBorders>
              <w:top w:val="nil"/>
              <w:bottom w:val="single" w:sz="4" w:space="0" w:color="auto"/>
            </w:tcBorders>
            <w:shd w:val="clear" w:color="auto" w:fill="auto"/>
          </w:tcPr>
          <w:p w14:paraId="77391B81" w14:textId="77777777" w:rsidR="00A60899" w:rsidRPr="00A60899" w:rsidRDefault="00A60899" w:rsidP="00A60899">
            <w:pPr>
              <w:pStyle w:val="3"/>
              <w:rPr>
                <w:sz w:val="24"/>
                <w:szCs w:val="24"/>
              </w:rPr>
            </w:pPr>
          </w:p>
        </w:tc>
      </w:tr>
      <w:tr w:rsidR="00A60899" w:rsidRPr="00A60899" w14:paraId="0A264093"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A5A0722" w14:textId="77777777" w:rsidR="00A60899" w:rsidRPr="009C5A81" w:rsidRDefault="00A60899" w:rsidP="00A60899">
            <w:pPr>
              <w:pStyle w:val="3"/>
              <w:rPr>
                <w:b w:val="0"/>
                <w:sz w:val="24"/>
                <w:szCs w:val="24"/>
              </w:rPr>
            </w:pPr>
            <w:hyperlink w:anchor="P48787">
              <w:r w:rsidRPr="009C5A81">
                <w:rPr>
                  <w:rStyle w:val="af1"/>
                  <w:b w:val="0"/>
                  <w:sz w:val="24"/>
                  <w:szCs w:val="24"/>
                </w:rPr>
                <w:t>сектор 65</w:t>
              </w:r>
            </w:hyperlink>
            <w:r w:rsidRPr="009C5A81">
              <w:rPr>
                <w:b w:val="0"/>
                <w:sz w:val="24"/>
                <w:szCs w:val="24"/>
              </w:rPr>
              <w:t xml:space="preserve"> от 203,6 м до 204,6 м;</w:t>
            </w:r>
          </w:p>
        </w:tc>
        <w:tc>
          <w:tcPr>
            <w:tcW w:w="4252" w:type="dxa"/>
            <w:vMerge/>
            <w:tcBorders>
              <w:top w:val="nil"/>
              <w:bottom w:val="single" w:sz="4" w:space="0" w:color="auto"/>
            </w:tcBorders>
            <w:shd w:val="clear" w:color="auto" w:fill="auto"/>
          </w:tcPr>
          <w:p w14:paraId="5AD07506" w14:textId="77777777" w:rsidR="00A60899" w:rsidRPr="00A60899" w:rsidRDefault="00A60899" w:rsidP="00A60899">
            <w:pPr>
              <w:pStyle w:val="3"/>
              <w:rPr>
                <w:sz w:val="24"/>
                <w:szCs w:val="24"/>
              </w:rPr>
            </w:pPr>
          </w:p>
        </w:tc>
      </w:tr>
      <w:tr w:rsidR="00A60899" w:rsidRPr="00A60899" w14:paraId="2B0D878F"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7887EF43" w14:textId="77777777" w:rsidR="00A60899" w:rsidRPr="009C5A81" w:rsidRDefault="00A60899" w:rsidP="00A60899">
            <w:pPr>
              <w:pStyle w:val="3"/>
              <w:rPr>
                <w:b w:val="0"/>
                <w:sz w:val="24"/>
                <w:szCs w:val="24"/>
              </w:rPr>
            </w:pPr>
            <w:hyperlink w:anchor="P49011">
              <w:r w:rsidRPr="009C5A81">
                <w:rPr>
                  <w:rStyle w:val="af1"/>
                  <w:b w:val="0"/>
                  <w:sz w:val="24"/>
                  <w:szCs w:val="24"/>
                </w:rPr>
                <w:t>сектор 66</w:t>
              </w:r>
            </w:hyperlink>
            <w:r w:rsidRPr="009C5A81">
              <w:rPr>
                <w:b w:val="0"/>
                <w:sz w:val="24"/>
                <w:szCs w:val="24"/>
              </w:rPr>
              <w:t xml:space="preserve"> от 223,3 м до 225,2 м;</w:t>
            </w:r>
          </w:p>
        </w:tc>
        <w:tc>
          <w:tcPr>
            <w:tcW w:w="4252" w:type="dxa"/>
            <w:vMerge/>
            <w:tcBorders>
              <w:top w:val="nil"/>
              <w:bottom w:val="single" w:sz="4" w:space="0" w:color="auto"/>
            </w:tcBorders>
            <w:shd w:val="clear" w:color="auto" w:fill="auto"/>
          </w:tcPr>
          <w:p w14:paraId="11F2CF75" w14:textId="77777777" w:rsidR="00A60899" w:rsidRPr="00A60899" w:rsidRDefault="00A60899" w:rsidP="00A60899">
            <w:pPr>
              <w:pStyle w:val="3"/>
              <w:rPr>
                <w:sz w:val="24"/>
                <w:szCs w:val="24"/>
              </w:rPr>
            </w:pPr>
          </w:p>
        </w:tc>
      </w:tr>
      <w:tr w:rsidR="00A60899" w:rsidRPr="00A60899" w14:paraId="22CC4103"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41163A70" w14:textId="77777777" w:rsidR="00A60899" w:rsidRPr="009C5A81" w:rsidRDefault="00A60899" w:rsidP="00A60899">
            <w:pPr>
              <w:pStyle w:val="3"/>
              <w:rPr>
                <w:b w:val="0"/>
                <w:sz w:val="24"/>
                <w:szCs w:val="24"/>
              </w:rPr>
            </w:pPr>
            <w:hyperlink w:anchor="P49172">
              <w:r w:rsidRPr="009C5A81">
                <w:rPr>
                  <w:rStyle w:val="af1"/>
                  <w:b w:val="0"/>
                  <w:sz w:val="24"/>
                  <w:szCs w:val="24"/>
                </w:rPr>
                <w:t>сектор 67</w:t>
              </w:r>
            </w:hyperlink>
            <w:r w:rsidRPr="009C5A81">
              <w:rPr>
                <w:b w:val="0"/>
                <w:sz w:val="24"/>
                <w:szCs w:val="24"/>
              </w:rPr>
              <w:t xml:space="preserve"> от 192,1 м до 193,9 м;</w:t>
            </w:r>
          </w:p>
        </w:tc>
        <w:tc>
          <w:tcPr>
            <w:tcW w:w="4252" w:type="dxa"/>
            <w:vMerge/>
            <w:tcBorders>
              <w:top w:val="nil"/>
              <w:bottom w:val="single" w:sz="4" w:space="0" w:color="auto"/>
            </w:tcBorders>
            <w:shd w:val="clear" w:color="auto" w:fill="auto"/>
          </w:tcPr>
          <w:p w14:paraId="0CCCAB17" w14:textId="77777777" w:rsidR="00A60899" w:rsidRPr="00A60899" w:rsidRDefault="00A60899" w:rsidP="00A60899">
            <w:pPr>
              <w:pStyle w:val="3"/>
              <w:rPr>
                <w:sz w:val="24"/>
                <w:szCs w:val="24"/>
              </w:rPr>
            </w:pPr>
          </w:p>
        </w:tc>
      </w:tr>
      <w:tr w:rsidR="00A60899" w:rsidRPr="00A60899" w14:paraId="294C016C"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0E6D7A6" w14:textId="77777777" w:rsidR="00A60899" w:rsidRPr="009C5A81" w:rsidRDefault="00A60899" w:rsidP="00A60899">
            <w:pPr>
              <w:pStyle w:val="3"/>
              <w:rPr>
                <w:b w:val="0"/>
                <w:sz w:val="24"/>
                <w:szCs w:val="24"/>
              </w:rPr>
            </w:pPr>
            <w:hyperlink w:anchor="P49210">
              <w:r w:rsidRPr="009C5A81">
                <w:rPr>
                  <w:rStyle w:val="af1"/>
                  <w:b w:val="0"/>
                  <w:sz w:val="24"/>
                  <w:szCs w:val="24"/>
                </w:rPr>
                <w:t>сектор 68</w:t>
              </w:r>
            </w:hyperlink>
            <w:r w:rsidRPr="009C5A81">
              <w:rPr>
                <w:b w:val="0"/>
                <w:sz w:val="24"/>
                <w:szCs w:val="24"/>
              </w:rPr>
              <w:t xml:space="preserve"> от 193,9 м до 200,4 м;</w:t>
            </w:r>
          </w:p>
        </w:tc>
        <w:tc>
          <w:tcPr>
            <w:tcW w:w="4252" w:type="dxa"/>
            <w:vMerge/>
            <w:tcBorders>
              <w:top w:val="nil"/>
              <w:bottom w:val="single" w:sz="4" w:space="0" w:color="auto"/>
            </w:tcBorders>
            <w:shd w:val="clear" w:color="auto" w:fill="auto"/>
          </w:tcPr>
          <w:p w14:paraId="02EBC0B1" w14:textId="77777777" w:rsidR="00A60899" w:rsidRPr="00A60899" w:rsidRDefault="00A60899" w:rsidP="00A60899">
            <w:pPr>
              <w:pStyle w:val="3"/>
              <w:rPr>
                <w:sz w:val="24"/>
                <w:szCs w:val="24"/>
              </w:rPr>
            </w:pPr>
          </w:p>
        </w:tc>
      </w:tr>
      <w:tr w:rsidR="00A60899" w:rsidRPr="00A60899" w14:paraId="06AC0178"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63DF4BC6" w14:textId="77777777" w:rsidR="00A60899" w:rsidRPr="009C5A81" w:rsidRDefault="00A60899" w:rsidP="00A60899">
            <w:pPr>
              <w:pStyle w:val="3"/>
              <w:rPr>
                <w:b w:val="0"/>
                <w:sz w:val="24"/>
                <w:szCs w:val="24"/>
              </w:rPr>
            </w:pPr>
            <w:hyperlink w:anchor="P49314">
              <w:r w:rsidRPr="009C5A81">
                <w:rPr>
                  <w:rStyle w:val="af1"/>
                  <w:b w:val="0"/>
                  <w:sz w:val="24"/>
                  <w:szCs w:val="24"/>
                </w:rPr>
                <w:t>сектор 69</w:t>
              </w:r>
            </w:hyperlink>
            <w:r w:rsidRPr="009C5A81">
              <w:rPr>
                <w:b w:val="0"/>
                <w:sz w:val="24"/>
                <w:szCs w:val="24"/>
              </w:rPr>
              <w:t xml:space="preserve"> 181,4 м;</w:t>
            </w:r>
          </w:p>
        </w:tc>
        <w:tc>
          <w:tcPr>
            <w:tcW w:w="4252" w:type="dxa"/>
            <w:vMerge/>
            <w:tcBorders>
              <w:top w:val="nil"/>
              <w:bottom w:val="single" w:sz="4" w:space="0" w:color="auto"/>
            </w:tcBorders>
            <w:shd w:val="clear" w:color="auto" w:fill="auto"/>
          </w:tcPr>
          <w:p w14:paraId="086ADCF9" w14:textId="77777777" w:rsidR="00A60899" w:rsidRPr="00A60899" w:rsidRDefault="00A60899" w:rsidP="00A60899">
            <w:pPr>
              <w:pStyle w:val="3"/>
              <w:rPr>
                <w:sz w:val="24"/>
                <w:szCs w:val="24"/>
              </w:rPr>
            </w:pPr>
          </w:p>
        </w:tc>
      </w:tr>
      <w:tr w:rsidR="00A60899" w:rsidRPr="00A60899" w14:paraId="44B9F2B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0FC1173D" w14:textId="77777777" w:rsidR="00A60899" w:rsidRPr="009C5A81" w:rsidRDefault="00A60899" w:rsidP="00A60899">
            <w:pPr>
              <w:pStyle w:val="3"/>
              <w:rPr>
                <w:b w:val="0"/>
                <w:sz w:val="24"/>
                <w:szCs w:val="24"/>
              </w:rPr>
            </w:pPr>
            <w:hyperlink w:anchor="P49526">
              <w:r w:rsidRPr="009C5A81">
                <w:rPr>
                  <w:rStyle w:val="af1"/>
                  <w:b w:val="0"/>
                  <w:sz w:val="24"/>
                  <w:szCs w:val="24"/>
                </w:rPr>
                <w:t>сектор 70</w:t>
              </w:r>
            </w:hyperlink>
            <w:r w:rsidRPr="009C5A81">
              <w:rPr>
                <w:b w:val="0"/>
                <w:sz w:val="24"/>
                <w:szCs w:val="24"/>
              </w:rPr>
              <w:t xml:space="preserve"> от 196,6 м до 206,9 м;</w:t>
            </w:r>
          </w:p>
        </w:tc>
        <w:tc>
          <w:tcPr>
            <w:tcW w:w="4252" w:type="dxa"/>
            <w:vMerge/>
            <w:tcBorders>
              <w:top w:val="nil"/>
              <w:bottom w:val="single" w:sz="4" w:space="0" w:color="auto"/>
            </w:tcBorders>
            <w:shd w:val="clear" w:color="auto" w:fill="auto"/>
          </w:tcPr>
          <w:p w14:paraId="7DA52CF0" w14:textId="77777777" w:rsidR="00A60899" w:rsidRPr="00A60899" w:rsidRDefault="00A60899" w:rsidP="00A60899">
            <w:pPr>
              <w:pStyle w:val="3"/>
              <w:rPr>
                <w:sz w:val="24"/>
                <w:szCs w:val="24"/>
              </w:rPr>
            </w:pPr>
          </w:p>
        </w:tc>
      </w:tr>
      <w:tr w:rsidR="00A60899" w:rsidRPr="00A60899" w14:paraId="7E3F1E82"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2CA13651" w14:textId="77777777" w:rsidR="00A60899" w:rsidRPr="009C5A81" w:rsidRDefault="00A60899" w:rsidP="00A60899">
            <w:pPr>
              <w:pStyle w:val="3"/>
              <w:rPr>
                <w:b w:val="0"/>
                <w:sz w:val="24"/>
                <w:szCs w:val="24"/>
              </w:rPr>
            </w:pPr>
            <w:hyperlink w:anchor="P49726">
              <w:r w:rsidRPr="009C5A81">
                <w:rPr>
                  <w:rStyle w:val="af1"/>
                  <w:b w:val="0"/>
                  <w:sz w:val="24"/>
                  <w:szCs w:val="24"/>
                </w:rPr>
                <w:t>сектор 71</w:t>
              </w:r>
            </w:hyperlink>
            <w:r w:rsidRPr="009C5A81">
              <w:rPr>
                <w:b w:val="0"/>
                <w:sz w:val="24"/>
                <w:szCs w:val="24"/>
              </w:rPr>
              <w:t xml:space="preserve"> от 206,9 м до 213,4 м;</w:t>
            </w:r>
          </w:p>
        </w:tc>
        <w:tc>
          <w:tcPr>
            <w:tcW w:w="4252" w:type="dxa"/>
            <w:vMerge w:val="restart"/>
            <w:tcBorders>
              <w:top w:val="single" w:sz="4" w:space="0" w:color="auto"/>
              <w:bottom w:val="single" w:sz="4" w:space="0" w:color="auto"/>
            </w:tcBorders>
            <w:shd w:val="clear" w:color="auto" w:fill="auto"/>
          </w:tcPr>
          <w:p w14:paraId="3FAD811D" w14:textId="77777777" w:rsidR="00A60899" w:rsidRPr="00A60899" w:rsidRDefault="00A60899" w:rsidP="00A60899">
            <w:pPr>
              <w:pStyle w:val="3"/>
              <w:rPr>
                <w:sz w:val="24"/>
                <w:szCs w:val="24"/>
              </w:rPr>
            </w:pPr>
          </w:p>
        </w:tc>
      </w:tr>
      <w:tr w:rsidR="00A60899" w:rsidRPr="00A60899" w14:paraId="57C2D16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56824D6C" w14:textId="77777777" w:rsidR="00A60899" w:rsidRPr="009C5A81" w:rsidRDefault="00A60899" w:rsidP="00A60899">
            <w:pPr>
              <w:pStyle w:val="3"/>
              <w:rPr>
                <w:b w:val="0"/>
                <w:sz w:val="24"/>
                <w:szCs w:val="24"/>
              </w:rPr>
            </w:pPr>
            <w:hyperlink w:anchor="P49851">
              <w:r w:rsidRPr="009C5A81">
                <w:rPr>
                  <w:rStyle w:val="af1"/>
                  <w:b w:val="0"/>
                  <w:sz w:val="24"/>
                  <w:szCs w:val="24"/>
                </w:rPr>
                <w:t>сектор 72</w:t>
              </w:r>
            </w:hyperlink>
            <w:r w:rsidRPr="009C5A81">
              <w:rPr>
                <w:b w:val="0"/>
                <w:sz w:val="24"/>
                <w:szCs w:val="24"/>
              </w:rPr>
              <w:t xml:space="preserve"> от 213,4 м до 219,9 м;</w:t>
            </w:r>
          </w:p>
        </w:tc>
        <w:tc>
          <w:tcPr>
            <w:tcW w:w="4252" w:type="dxa"/>
            <w:vMerge/>
            <w:tcBorders>
              <w:top w:val="nil"/>
              <w:bottom w:val="single" w:sz="4" w:space="0" w:color="auto"/>
            </w:tcBorders>
            <w:shd w:val="clear" w:color="auto" w:fill="auto"/>
          </w:tcPr>
          <w:p w14:paraId="5FE10D29" w14:textId="77777777" w:rsidR="00A60899" w:rsidRPr="00A60899" w:rsidRDefault="00A60899" w:rsidP="00A60899">
            <w:pPr>
              <w:pStyle w:val="3"/>
              <w:rPr>
                <w:sz w:val="24"/>
                <w:szCs w:val="24"/>
              </w:rPr>
            </w:pPr>
          </w:p>
        </w:tc>
      </w:tr>
      <w:tr w:rsidR="00A60899" w:rsidRPr="00A60899" w14:paraId="57B927D2"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7E96C9C" w14:textId="77777777" w:rsidR="00A60899" w:rsidRPr="009C5A81" w:rsidRDefault="00A60899" w:rsidP="00A60899">
            <w:pPr>
              <w:pStyle w:val="3"/>
              <w:rPr>
                <w:b w:val="0"/>
                <w:sz w:val="24"/>
                <w:szCs w:val="24"/>
              </w:rPr>
            </w:pPr>
            <w:hyperlink w:anchor="P49925">
              <w:r w:rsidRPr="009C5A81">
                <w:rPr>
                  <w:rStyle w:val="af1"/>
                  <w:b w:val="0"/>
                  <w:sz w:val="24"/>
                  <w:szCs w:val="24"/>
                </w:rPr>
                <w:t>сектор 73</w:t>
              </w:r>
            </w:hyperlink>
            <w:r w:rsidRPr="009C5A81">
              <w:rPr>
                <w:b w:val="0"/>
                <w:sz w:val="24"/>
                <w:szCs w:val="24"/>
              </w:rPr>
              <w:t xml:space="preserve"> от 219,9 м до 226,4 м;</w:t>
            </w:r>
          </w:p>
        </w:tc>
        <w:tc>
          <w:tcPr>
            <w:tcW w:w="4252" w:type="dxa"/>
            <w:vMerge/>
            <w:tcBorders>
              <w:top w:val="nil"/>
              <w:bottom w:val="single" w:sz="4" w:space="0" w:color="auto"/>
            </w:tcBorders>
            <w:shd w:val="clear" w:color="auto" w:fill="auto"/>
          </w:tcPr>
          <w:p w14:paraId="00F87BFC" w14:textId="77777777" w:rsidR="00A60899" w:rsidRPr="00A60899" w:rsidRDefault="00A60899" w:rsidP="00A60899">
            <w:pPr>
              <w:pStyle w:val="3"/>
              <w:rPr>
                <w:sz w:val="24"/>
                <w:szCs w:val="24"/>
              </w:rPr>
            </w:pPr>
          </w:p>
        </w:tc>
      </w:tr>
      <w:tr w:rsidR="00A60899" w:rsidRPr="00A60899" w14:paraId="2250FAF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53982BF" w14:textId="77777777" w:rsidR="00A60899" w:rsidRPr="009C5A81" w:rsidRDefault="00A60899" w:rsidP="00A60899">
            <w:pPr>
              <w:pStyle w:val="3"/>
              <w:rPr>
                <w:b w:val="0"/>
                <w:sz w:val="24"/>
                <w:szCs w:val="24"/>
              </w:rPr>
            </w:pPr>
            <w:hyperlink w:anchor="P49990">
              <w:r w:rsidRPr="009C5A81">
                <w:rPr>
                  <w:rStyle w:val="af1"/>
                  <w:b w:val="0"/>
                  <w:sz w:val="24"/>
                  <w:szCs w:val="24"/>
                </w:rPr>
                <w:t>сектор 74</w:t>
              </w:r>
            </w:hyperlink>
            <w:r w:rsidRPr="009C5A81">
              <w:rPr>
                <w:b w:val="0"/>
                <w:sz w:val="24"/>
                <w:szCs w:val="24"/>
              </w:rPr>
              <w:t xml:space="preserve"> от 226,4 м до 232,9 м;</w:t>
            </w:r>
          </w:p>
        </w:tc>
        <w:tc>
          <w:tcPr>
            <w:tcW w:w="4252" w:type="dxa"/>
            <w:vMerge/>
            <w:tcBorders>
              <w:top w:val="nil"/>
              <w:bottom w:val="single" w:sz="4" w:space="0" w:color="auto"/>
            </w:tcBorders>
            <w:shd w:val="clear" w:color="auto" w:fill="auto"/>
          </w:tcPr>
          <w:p w14:paraId="3A59CE6D" w14:textId="77777777" w:rsidR="00A60899" w:rsidRPr="00A60899" w:rsidRDefault="00A60899" w:rsidP="00A60899">
            <w:pPr>
              <w:pStyle w:val="3"/>
              <w:rPr>
                <w:sz w:val="24"/>
                <w:szCs w:val="24"/>
              </w:rPr>
            </w:pPr>
          </w:p>
        </w:tc>
      </w:tr>
      <w:tr w:rsidR="00A60899" w:rsidRPr="00A60899" w14:paraId="3B95FA67" w14:textId="77777777" w:rsidTr="009C5A81">
        <w:tblPrEx>
          <w:tblBorders>
            <w:insideH w:val="none" w:sz="0" w:space="0" w:color="auto"/>
          </w:tblBorders>
        </w:tblPrEx>
        <w:trPr>
          <w:jc w:val="center"/>
        </w:trPr>
        <w:tc>
          <w:tcPr>
            <w:tcW w:w="4819" w:type="dxa"/>
            <w:tcBorders>
              <w:top w:val="nil"/>
              <w:bottom w:val="nil"/>
            </w:tcBorders>
            <w:shd w:val="clear" w:color="auto" w:fill="auto"/>
          </w:tcPr>
          <w:p w14:paraId="17B7FD78" w14:textId="77777777" w:rsidR="00A60899" w:rsidRPr="009C5A81" w:rsidRDefault="00A60899" w:rsidP="00A60899">
            <w:pPr>
              <w:pStyle w:val="3"/>
              <w:rPr>
                <w:b w:val="0"/>
                <w:sz w:val="24"/>
                <w:szCs w:val="24"/>
              </w:rPr>
            </w:pPr>
            <w:hyperlink w:anchor="P50055">
              <w:r w:rsidRPr="009C5A81">
                <w:rPr>
                  <w:rStyle w:val="af1"/>
                  <w:b w:val="0"/>
                  <w:sz w:val="24"/>
                  <w:szCs w:val="24"/>
                </w:rPr>
                <w:t>сектор 75</w:t>
              </w:r>
            </w:hyperlink>
            <w:r w:rsidRPr="009C5A81">
              <w:rPr>
                <w:b w:val="0"/>
                <w:sz w:val="24"/>
                <w:szCs w:val="24"/>
              </w:rPr>
              <w:t xml:space="preserve"> от 232,9 м до 239,4 м;</w:t>
            </w:r>
          </w:p>
        </w:tc>
        <w:tc>
          <w:tcPr>
            <w:tcW w:w="4252" w:type="dxa"/>
            <w:vMerge/>
            <w:tcBorders>
              <w:top w:val="nil"/>
              <w:bottom w:val="single" w:sz="4" w:space="0" w:color="auto"/>
            </w:tcBorders>
            <w:shd w:val="clear" w:color="auto" w:fill="auto"/>
          </w:tcPr>
          <w:p w14:paraId="0883991F" w14:textId="77777777" w:rsidR="00A60899" w:rsidRPr="00A60899" w:rsidRDefault="00A60899" w:rsidP="00A60899">
            <w:pPr>
              <w:pStyle w:val="3"/>
              <w:rPr>
                <w:sz w:val="24"/>
                <w:szCs w:val="24"/>
              </w:rPr>
            </w:pPr>
          </w:p>
        </w:tc>
      </w:tr>
      <w:tr w:rsidR="00A60899" w:rsidRPr="00A60899" w14:paraId="1DFE7A90" w14:textId="77777777"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14:paraId="03B4077B" w14:textId="77777777" w:rsidR="00A60899" w:rsidRPr="009C5A81" w:rsidRDefault="00A60899" w:rsidP="00A60899">
            <w:pPr>
              <w:pStyle w:val="3"/>
              <w:rPr>
                <w:b w:val="0"/>
                <w:sz w:val="24"/>
                <w:szCs w:val="24"/>
              </w:rPr>
            </w:pPr>
            <w:hyperlink w:anchor="P50105">
              <w:r w:rsidRPr="009C5A81">
                <w:rPr>
                  <w:rStyle w:val="af1"/>
                  <w:b w:val="0"/>
                  <w:sz w:val="24"/>
                  <w:szCs w:val="24"/>
                </w:rPr>
                <w:t>сектор 76</w:t>
              </w:r>
            </w:hyperlink>
            <w:r w:rsidRPr="009C5A81">
              <w:rPr>
                <w:b w:val="0"/>
                <w:sz w:val="24"/>
                <w:szCs w:val="24"/>
              </w:rPr>
              <w:t xml:space="preserve"> от 239,4 м до 245,9 м;</w:t>
            </w:r>
          </w:p>
        </w:tc>
        <w:tc>
          <w:tcPr>
            <w:tcW w:w="4252" w:type="dxa"/>
            <w:vMerge/>
            <w:tcBorders>
              <w:top w:val="nil"/>
              <w:bottom w:val="single" w:sz="4" w:space="0" w:color="auto"/>
            </w:tcBorders>
            <w:shd w:val="clear" w:color="auto" w:fill="auto"/>
          </w:tcPr>
          <w:p w14:paraId="2C8FA6CB" w14:textId="77777777" w:rsidR="00A60899" w:rsidRPr="00A60899" w:rsidRDefault="00A60899" w:rsidP="00A60899">
            <w:pPr>
              <w:pStyle w:val="3"/>
              <w:rPr>
                <w:sz w:val="24"/>
                <w:szCs w:val="24"/>
              </w:rPr>
            </w:pPr>
          </w:p>
        </w:tc>
      </w:tr>
      <w:tr w:rsidR="00A60899" w:rsidRPr="009C5A81" w14:paraId="2E84A9CF" w14:textId="77777777"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14:paraId="46B09E5C" w14:textId="77777777" w:rsidR="00A60899" w:rsidRPr="009C5A81" w:rsidRDefault="00A60899" w:rsidP="00A60899">
            <w:pPr>
              <w:pStyle w:val="3"/>
              <w:rPr>
                <w:b w:val="0"/>
                <w:sz w:val="24"/>
                <w:szCs w:val="24"/>
              </w:rPr>
            </w:pPr>
            <w:hyperlink w:anchor="P50161">
              <w:r w:rsidRPr="009C5A81">
                <w:rPr>
                  <w:rStyle w:val="af1"/>
                  <w:b w:val="0"/>
                  <w:sz w:val="24"/>
                  <w:szCs w:val="24"/>
                </w:rPr>
                <w:t>сектор 77</w:t>
              </w:r>
            </w:hyperlink>
            <w:r w:rsidRPr="009C5A81">
              <w:rPr>
                <w:b w:val="0"/>
                <w:sz w:val="24"/>
                <w:szCs w:val="24"/>
              </w:rPr>
              <w:t xml:space="preserve"> от 245,9 м до 252,4 м;</w:t>
            </w:r>
          </w:p>
        </w:tc>
        <w:tc>
          <w:tcPr>
            <w:tcW w:w="4252" w:type="dxa"/>
            <w:vMerge/>
            <w:tcBorders>
              <w:top w:val="nil"/>
              <w:bottom w:val="single" w:sz="4" w:space="0" w:color="auto"/>
            </w:tcBorders>
            <w:shd w:val="clear" w:color="auto" w:fill="auto"/>
          </w:tcPr>
          <w:p w14:paraId="00B8042C" w14:textId="77777777" w:rsidR="00A60899" w:rsidRPr="009C5A81" w:rsidRDefault="00A60899" w:rsidP="00A60899">
            <w:pPr>
              <w:pStyle w:val="3"/>
              <w:rPr>
                <w:b w:val="0"/>
                <w:sz w:val="24"/>
                <w:szCs w:val="24"/>
              </w:rPr>
            </w:pPr>
          </w:p>
        </w:tc>
      </w:tr>
      <w:tr w:rsidR="00A60899" w:rsidRPr="009C5A81" w14:paraId="132DDA7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27328EB" w14:textId="77777777" w:rsidR="00A60899" w:rsidRPr="009C5A81" w:rsidRDefault="00A60899" w:rsidP="00A60899">
            <w:pPr>
              <w:pStyle w:val="3"/>
              <w:rPr>
                <w:b w:val="0"/>
                <w:sz w:val="24"/>
                <w:szCs w:val="24"/>
              </w:rPr>
            </w:pPr>
            <w:hyperlink w:anchor="P50220">
              <w:r w:rsidRPr="009C5A81">
                <w:rPr>
                  <w:rStyle w:val="af1"/>
                  <w:b w:val="0"/>
                  <w:sz w:val="24"/>
                  <w:szCs w:val="24"/>
                </w:rPr>
                <w:t>сектор 78</w:t>
              </w:r>
            </w:hyperlink>
            <w:r w:rsidRPr="009C5A81">
              <w:rPr>
                <w:b w:val="0"/>
                <w:sz w:val="24"/>
                <w:szCs w:val="24"/>
              </w:rPr>
              <w:t xml:space="preserve"> от 252,4 м до 258,9 м;</w:t>
            </w:r>
          </w:p>
        </w:tc>
        <w:tc>
          <w:tcPr>
            <w:tcW w:w="4252" w:type="dxa"/>
            <w:vMerge/>
            <w:tcBorders>
              <w:top w:val="nil"/>
              <w:bottom w:val="single" w:sz="4" w:space="0" w:color="auto"/>
            </w:tcBorders>
            <w:shd w:val="clear" w:color="auto" w:fill="auto"/>
          </w:tcPr>
          <w:p w14:paraId="06F57FA0" w14:textId="77777777" w:rsidR="00A60899" w:rsidRPr="009C5A81" w:rsidRDefault="00A60899" w:rsidP="00A60899">
            <w:pPr>
              <w:pStyle w:val="3"/>
              <w:rPr>
                <w:b w:val="0"/>
                <w:sz w:val="24"/>
                <w:szCs w:val="24"/>
              </w:rPr>
            </w:pPr>
          </w:p>
        </w:tc>
      </w:tr>
      <w:tr w:rsidR="00A60899" w:rsidRPr="009C5A81" w14:paraId="19ABD150"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122749C" w14:textId="77777777" w:rsidR="00A60899" w:rsidRPr="009C5A81" w:rsidRDefault="00A60899" w:rsidP="00A60899">
            <w:pPr>
              <w:pStyle w:val="3"/>
              <w:rPr>
                <w:b w:val="0"/>
                <w:sz w:val="24"/>
                <w:szCs w:val="24"/>
              </w:rPr>
            </w:pPr>
            <w:hyperlink w:anchor="P50279">
              <w:r w:rsidRPr="009C5A81">
                <w:rPr>
                  <w:rStyle w:val="af1"/>
                  <w:b w:val="0"/>
                  <w:sz w:val="24"/>
                  <w:szCs w:val="24"/>
                </w:rPr>
                <w:t>сектор 79</w:t>
              </w:r>
            </w:hyperlink>
            <w:r w:rsidRPr="009C5A81">
              <w:rPr>
                <w:b w:val="0"/>
                <w:sz w:val="24"/>
                <w:szCs w:val="24"/>
              </w:rPr>
              <w:t xml:space="preserve"> от 258,9 м до 265,4 м;</w:t>
            </w:r>
          </w:p>
        </w:tc>
        <w:tc>
          <w:tcPr>
            <w:tcW w:w="4252" w:type="dxa"/>
            <w:vMerge/>
            <w:tcBorders>
              <w:top w:val="nil"/>
              <w:bottom w:val="single" w:sz="4" w:space="0" w:color="auto"/>
            </w:tcBorders>
            <w:shd w:val="clear" w:color="auto" w:fill="auto"/>
          </w:tcPr>
          <w:p w14:paraId="01E06C6A" w14:textId="77777777" w:rsidR="00A60899" w:rsidRPr="009C5A81" w:rsidRDefault="00A60899" w:rsidP="00A60899">
            <w:pPr>
              <w:pStyle w:val="3"/>
              <w:rPr>
                <w:b w:val="0"/>
                <w:sz w:val="24"/>
                <w:szCs w:val="24"/>
              </w:rPr>
            </w:pPr>
          </w:p>
        </w:tc>
      </w:tr>
      <w:tr w:rsidR="00A60899" w:rsidRPr="009C5A81" w14:paraId="5B0CDC1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F89A362" w14:textId="77777777" w:rsidR="00A60899" w:rsidRPr="009C5A81" w:rsidRDefault="00A60899" w:rsidP="00A60899">
            <w:pPr>
              <w:pStyle w:val="3"/>
              <w:rPr>
                <w:b w:val="0"/>
                <w:sz w:val="24"/>
                <w:szCs w:val="24"/>
              </w:rPr>
            </w:pPr>
            <w:hyperlink w:anchor="P50338">
              <w:r w:rsidRPr="009C5A81">
                <w:rPr>
                  <w:rStyle w:val="af1"/>
                  <w:b w:val="0"/>
                  <w:sz w:val="24"/>
                  <w:szCs w:val="24"/>
                </w:rPr>
                <w:t>сектор 80</w:t>
              </w:r>
            </w:hyperlink>
            <w:r w:rsidRPr="009C5A81">
              <w:rPr>
                <w:b w:val="0"/>
                <w:sz w:val="24"/>
                <w:szCs w:val="24"/>
              </w:rPr>
              <w:t xml:space="preserve"> от 265,4 м до 271,9 м;</w:t>
            </w:r>
          </w:p>
        </w:tc>
        <w:tc>
          <w:tcPr>
            <w:tcW w:w="4252" w:type="dxa"/>
            <w:vMerge/>
            <w:tcBorders>
              <w:top w:val="nil"/>
              <w:bottom w:val="single" w:sz="4" w:space="0" w:color="auto"/>
            </w:tcBorders>
            <w:shd w:val="clear" w:color="auto" w:fill="auto"/>
          </w:tcPr>
          <w:p w14:paraId="0E4DD5B9" w14:textId="77777777" w:rsidR="00A60899" w:rsidRPr="009C5A81" w:rsidRDefault="00A60899" w:rsidP="00A60899">
            <w:pPr>
              <w:pStyle w:val="3"/>
              <w:rPr>
                <w:b w:val="0"/>
                <w:sz w:val="24"/>
                <w:szCs w:val="24"/>
              </w:rPr>
            </w:pPr>
          </w:p>
        </w:tc>
      </w:tr>
      <w:tr w:rsidR="00A60899" w:rsidRPr="009C5A81" w14:paraId="52971EF3"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7636B6B" w14:textId="77777777" w:rsidR="00A60899" w:rsidRPr="009C5A81" w:rsidRDefault="00A60899" w:rsidP="00A60899">
            <w:pPr>
              <w:pStyle w:val="3"/>
              <w:rPr>
                <w:b w:val="0"/>
                <w:sz w:val="24"/>
                <w:szCs w:val="24"/>
              </w:rPr>
            </w:pPr>
            <w:hyperlink w:anchor="P50400">
              <w:r w:rsidRPr="009C5A81">
                <w:rPr>
                  <w:rStyle w:val="af1"/>
                  <w:b w:val="0"/>
                  <w:sz w:val="24"/>
                  <w:szCs w:val="24"/>
                </w:rPr>
                <w:t>сектор 81</w:t>
              </w:r>
            </w:hyperlink>
            <w:r w:rsidRPr="009C5A81">
              <w:rPr>
                <w:b w:val="0"/>
                <w:sz w:val="24"/>
                <w:szCs w:val="24"/>
              </w:rPr>
              <w:t xml:space="preserve"> от 271,9 м до 278,4 м;</w:t>
            </w:r>
          </w:p>
        </w:tc>
        <w:tc>
          <w:tcPr>
            <w:tcW w:w="4252" w:type="dxa"/>
            <w:vMerge/>
            <w:tcBorders>
              <w:top w:val="nil"/>
              <w:bottom w:val="single" w:sz="4" w:space="0" w:color="auto"/>
            </w:tcBorders>
            <w:shd w:val="clear" w:color="auto" w:fill="auto"/>
          </w:tcPr>
          <w:p w14:paraId="5C1CA948" w14:textId="77777777" w:rsidR="00A60899" w:rsidRPr="009C5A81" w:rsidRDefault="00A60899" w:rsidP="00A60899">
            <w:pPr>
              <w:pStyle w:val="3"/>
              <w:rPr>
                <w:b w:val="0"/>
                <w:sz w:val="24"/>
                <w:szCs w:val="24"/>
              </w:rPr>
            </w:pPr>
          </w:p>
        </w:tc>
      </w:tr>
      <w:tr w:rsidR="00A60899" w:rsidRPr="009C5A81" w14:paraId="16AC6BFE"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A8B2A6B" w14:textId="77777777" w:rsidR="00A60899" w:rsidRPr="009C5A81" w:rsidRDefault="00A60899" w:rsidP="00A60899">
            <w:pPr>
              <w:pStyle w:val="3"/>
              <w:rPr>
                <w:b w:val="0"/>
                <w:sz w:val="24"/>
                <w:szCs w:val="24"/>
              </w:rPr>
            </w:pPr>
            <w:hyperlink w:anchor="P50462">
              <w:r w:rsidRPr="009C5A81">
                <w:rPr>
                  <w:rStyle w:val="af1"/>
                  <w:b w:val="0"/>
                  <w:sz w:val="24"/>
                  <w:szCs w:val="24"/>
                </w:rPr>
                <w:t>сектор 82</w:t>
              </w:r>
            </w:hyperlink>
            <w:r w:rsidRPr="009C5A81">
              <w:rPr>
                <w:b w:val="0"/>
                <w:sz w:val="24"/>
                <w:szCs w:val="24"/>
              </w:rPr>
              <w:t xml:space="preserve"> от 278,4 м до 284,9 м;</w:t>
            </w:r>
          </w:p>
        </w:tc>
        <w:tc>
          <w:tcPr>
            <w:tcW w:w="4252" w:type="dxa"/>
            <w:vMerge/>
            <w:tcBorders>
              <w:top w:val="nil"/>
              <w:bottom w:val="single" w:sz="4" w:space="0" w:color="auto"/>
            </w:tcBorders>
            <w:shd w:val="clear" w:color="auto" w:fill="auto"/>
          </w:tcPr>
          <w:p w14:paraId="17E7120E" w14:textId="77777777" w:rsidR="00A60899" w:rsidRPr="009C5A81" w:rsidRDefault="00A60899" w:rsidP="00A60899">
            <w:pPr>
              <w:pStyle w:val="3"/>
              <w:rPr>
                <w:b w:val="0"/>
                <w:sz w:val="24"/>
                <w:szCs w:val="24"/>
              </w:rPr>
            </w:pPr>
          </w:p>
        </w:tc>
      </w:tr>
      <w:tr w:rsidR="00A60899" w:rsidRPr="009C5A81" w14:paraId="331D067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FB7BEFF" w14:textId="77777777" w:rsidR="00A60899" w:rsidRPr="009C5A81" w:rsidRDefault="00A60899" w:rsidP="00A60899">
            <w:pPr>
              <w:pStyle w:val="3"/>
              <w:rPr>
                <w:b w:val="0"/>
                <w:sz w:val="24"/>
                <w:szCs w:val="24"/>
              </w:rPr>
            </w:pPr>
            <w:hyperlink w:anchor="P50521">
              <w:r w:rsidRPr="009C5A81">
                <w:rPr>
                  <w:rStyle w:val="af1"/>
                  <w:b w:val="0"/>
                  <w:sz w:val="24"/>
                  <w:szCs w:val="24"/>
                </w:rPr>
                <w:t>сектор 83</w:t>
              </w:r>
            </w:hyperlink>
            <w:r w:rsidRPr="009C5A81">
              <w:rPr>
                <w:b w:val="0"/>
                <w:sz w:val="24"/>
                <w:szCs w:val="24"/>
              </w:rPr>
              <w:t xml:space="preserve"> от 284,9 м до 291,4 м;</w:t>
            </w:r>
          </w:p>
        </w:tc>
        <w:tc>
          <w:tcPr>
            <w:tcW w:w="4252" w:type="dxa"/>
            <w:vMerge/>
            <w:tcBorders>
              <w:top w:val="nil"/>
              <w:bottom w:val="single" w:sz="4" w:space="0" w:color="auto"/>
            </w:tcBorders>
            <w:shd w:val="clear" w:color="auto" w:fill="auto"/>
          </w:tcPr>
          <w:p w14:paraId="772720AA" w14:textId="77777777" w:rsidR="00A60899" w:rsidRPr="009C5A81" w:rsidRDefault="00A60899" w:rsidP="00A60899">
            <w:pPr>
              <w:pStyle w:val="3"/>
              <w:rPr>
                <w:b w:val="0"/>
                <w:sz w:val="24"/>
                <w:szCs w:val="24"/>
              </w:rPr>
            </w:pPr>
          </w:p>
        </w:tc>
      </w:tr>
      <w:tr w:rsidR="00A60899" w:rsidRPr="009C5A81" w14:paraId="148DE2BB"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B8E65BC" w14:textId="77777777" w:rsidR="00A60899" w:rsidRPr="009C5A81" w:rsidRDefault="00A60899" w:rsidP="00A60899">
            <w:pPr>
              <w:pStyle w:val="3"/>
              <w:rPr>
                <w:b w:val="0"/>
                <w:sz w:val="24"/>
                <w:szCs w:val="24"/>
              </w:rPr>
            </w:pPr>
            <w:hyperlink w:anchor="P50583">
              <w:r w:rsidRPr="009C5A81">
                <w:rPr>
                  <w:rStyle w:val="af1"/>
                  <w:b w:val="0"/>
                  <w:sz w:val="24"/>
                  <w:szCs w:val="24"/>
                </w:rPr>
                <w:t>сектор 84</w:t>
              </w:r>
            </w:hyperlink>
            <w:r w:rsidRPr="009C5A81">
              <w:rPr>
                <w:b w:val="0"/>
                <w:sz w:val="24"/>
                <w:szCs w:val="24"/>
              </w:rPr>
              <w:t xml:space="preserve"> от 342,5 м до 682,4 м;</w:t>
            </w:r>
          </w:p>
        </w:tc>
        <w:tc>
          <w:tcPr>
            <w:tcW w:w="4252" w:type="dxa"/>
            <w:vMerge/>
            <w:tcBorders>
              <w:top w:val="nil"/>
              <w:bottom w:val="single" w:sz="4" w:space="0" w:color="auto"/>
            </w:tcBorders>
            <w:shd w:val="clear" w:color="auto" w:fill="auto"/>
          </w:tcPr>
          <w:p w14:paraId="20E1E153" w14:textId="77777777" w:rsidR="00A60899" w:rsidRPr="009C5A81" w:rsidRDefault="00A60899" w:rsidP="00A60899">
            <w:pPr>
              <w:pStyle w:val="3"/>
              <w:rPr>
                <w:b w:val="0"/>
                <w:sz w:val="24"/>
                <w:szCs w:val="24"/>
              </w:rPr>
            </w:pPr>
          </w:p>
        </w:tc>
      </w:tr>
      <w:tr w:rsidR="00A60899" w:rsidRPr="009C5A81" w14:paraId="217C2C6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23FCE8B" w14:textId="77777777" w:rsidR="00A60899" w:rsidRPr="009C5A81" w:rsidRDefault="00A60899" w:rsidP="00A60899">
            <w:pPr>
              <w:pStyle w:val="3"/>
              <w:rPr>
                <w:b w:val="0"/>
                <w:sz w:val="24"/>
                <w:szCs w:val="24"/>
              </w:rPr>
            </w:pPr>
            <w:hyperlink w:anchor="P50741">
              <w:r w:rsidRPr="009C5A81">
                <w:rPr>
                  <w:rStyle w:val="af1"/>
                  <w:b w:val="0"/>
                  <w:sz w:val="24"/>
                  <w:szCs w:val="24"/>
                </w:rPr>
                <w:t>сектор 85</w:t>
              </w:r>
            </w:hyperlink>
            <w:r w:rsidRPr="009C5A81">
              <w:rPr>
                <w:b w:val="0"/>
                <w:sz w:val="24"/>
                <w:szCs w:val="24"/>
              </w:rPr>
              <w:t xml:space="preserve"> от 682,4 м до 697,4 м;</w:t>
            </w:r>
          </w:p>
        </w:tc>
        <w:tc>
          <w:tcPr>
            <w:tcW w:w="4252" w:type="dxa"/>
            <w:vMerge/>
            <w:tcBorders>
              <w:top w:val="nil"/>
              <w:bottom w:val="single" w:sz="4" w:space="0" w:color="auto"/>
            </w:tcBorders>
            <w:shd w:val="clear" w:color="auto" w:fill="auto"/>
          </w:tcPr>
          <w:p w14:paraId="04E35D3A" w14:textId="77777777" w:rsidR="00A60899" w:rsidRPr="009C5A81" w:rsidRDefault="00A60899" w:rsidP="00A60899">
            <w:pPr>
              <w:pStyle w:val="3"/>
              <w:rPr>
                <w:b w:val="0"/>
                <w:sz w:val="24"/>
                <w:szCs w:val="24"/>
              </w:rPr>
            </w:pPr>
          </w:p>
        </w:tc>
      </w:tr>
      <w:tr w:rsidR="00A60899" w:rsidRPr="009C5A81" w14:paraId="6A1ACC4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3C10779" w14:textId="77777777" w:rsidR="00A60899" w:rsidRPr="009C5A81" w:rsidRDefault="00A60899" w:rsidP="00A60899">
            <w:pPr>
              <w:pStyle w:val="3"/>
              <w:rPr>
                <w:b w:val="0"/>
                <w:sz w:val="24"/>
                <w:szCs w:val="24"/>
              </w:rPr>
            </w:pPr>
            <w:hyperlink w:anchor="P50917">
              <w:r w:rsidRPr="009C5A81">
                <w:rPr>
                  <w:rStyle w:val="af1"/>
                  <w:b w:val="0"/>
                  <w:sz w:val="24"/>
                  <w:szCs w:val="24"/>
                </w:rPr>
                <w:t>сектор 86</w:t>
              </w:r>
            </w:hyperlink>
            <w:r w:rsidRPr="009C5A81">
              <w:rPr>
                <w:b w:val="0"/>
                <w:sz w:val="24"/>
                <w:szCs w:val="24"/>
              </w:rPr>
              <w:t xml:space="preserve"> от 697,4 м до 712,4 м;</w:t>
            </w:r>
          </w:p>
        </w:tc>
        <w:tc>
          <w:tcPr>
            <w:tcW w:w="4252" w:type="dxa"/>
            <w:vMerge/>
            <w:tcBorders>
              <w:top w:val="nil"/>
              <w:bottom w:val="single" w:sz="4" w:space="0" w:color="auto"/>
            </w:tcBorders>
            <w:shd w:val="clear" w:color="auto" w:fill="auto"/>
          </w:tcPr>
          <w:p w14:paraId="0F487770" w14:textId="77777777" w:rsidR="00A60899" w:rsidRPr="009C5A81" w:rsidRDefault="00A60899" w:rsidP="00A60899">
            <w:pPr>
              <w:pStyle w:val="3"/>
              <w:rPr>
                <w:b w:val="0"/>
                <w:sz w:val="24"/>
                <w:szCs w:val="24"/>
              </w:rPr>
            </w:pPr>
          </w:p>
        </w:tc>
      </w:tr>
      <w:tr w:rsidR="00A60899" w:rsidRPr="009C5A81" w14:paraId="5979F89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11C3376" w14:textId="77777777" w:rsidR="00A60899" w:rsidRPr="009C5A81" w:rsidRDefault="00A60899" w:rsidP="00A60899">
            <w:pPr>
              <w:pStyle w:val="3"/>
              <w:rPr>
                <w:b w:val="0"/>
                <w:sz w:val="24"/>
                <w:szCs w:val="24"/>
              </w:rPr>
            </w:pPr>
            <w:hyperlink w:anchor="P51042">
              <w:r w:rsidRPr="009C5A81">
                <w:rPr>
                  <w:rStyle w:val="af1"/>
                  <w:b w:val="0"/>
                  <w:sz w:val="24"/>
                  <w:szCs w:val="24"/>
                </w:rPr>
                <w:t>сектор 87</w:t>
              </w:r>
            </w:hyperlink>
            <w:r w:rsidRPr="009C5A81">
              <w:rPr>
                <w:b w:val="0"/>
                <w:sz w:val="24"/>
                <w:szCs w:val="24"/>
              </w:rPr>
              <w:t xml:space="preserve"> от 712,4 м до 723,8 м;</w:t>
            </w:r>
          </w:p>
        </w:tc>
        <w:tc>
          <w:tcPr>
            <w:tcW w:w="4252" w:type="dxa"/>
            <w:vMerge/>
            <w:tcBorders>
              <w:top w:val="nil"/>
              <w:bottom w:val="single" w:sz="4" w:space="0" w:color="auto"/>
            </w:tcBorders>
            <w:shd w:val="clear" w:color="auto" w:fill="auto"/>
          </w:tcPr>
          <w:p w14:paraId="51EF0404" w14:textId="77777777" w:rsidR="00A60899" w:rsidRPr="009C5A81" w:rsidRDefault="00A60899" w:rsidP="00A60899">
            <w:pPr>
              <w:pStyle w:val="3"/>
              <w:rPr>
                <w:b w:val="0"/>
                <w:sz w:val="24"/>
                <w:szCs w:val="24"/>
              </w:rPr>
            </w:pPr>
          </w:p>
        </w:tc>
      </w:tr>
      <w:tr w:rsidR="00A60899" w:rsidRPr="009C5A81" w14:paraId="72EEB6E7"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742FC0B" w14:textId="77777777" w:rsidR="00A60899" w:rsidRPr="009C5A81" w:rsidRDefault="00A60899" w:rsidP="00A60899">
            <w:pPr>
              <w:pStyle w:val="3"/>
              <w:rPr>
                <w:b w:val="0"/>
                <w:sz w:val="24"/>
                <w:szCs w:val="24"/>
              </w:rPr>
            </w:pPr>
            <w:hyperlink w:anchor="P51116">
              <w:r w:rsidRPr="009C5A81">
                <w:rPr>
                  <w:rStyle w:val="af1"/>
                  <w:b w:val="0"/>
                  <w:sz w:val="24"/>
                  <w:szCs w:val="24"/>
                </w:rPr>
                <w:t>сектор 88</w:t>
              </w:r>
            </w:hyperlink>
            <w:r w:rsidRPr="009C5A81">
              <w:rPr>
                <w:b w:val="0"/>
                <w:sz w:val="24"/>
                <w:szCs w:val="24"/>
              </w:rPr>
              <w:t xml:space="preserve"> от 342,5 м до 401,9 м;</w:t>
            </w:r>
          </w:p>
        </w:tc>
        <w:tc>
          <w:tcPr>
            <w:tcW w:w="4252" w:type="dxa"/>
            <w:vMerge/>
            <w:tcBorders>
              <w:top w:val="nil"/>
              <w:bottom w:val="single" w:sz="4" w:space="0" w:color="auto"/>
            </w:tcBorders>
            <w:shd w:val="clear" w:color="auto" w:fill="auto"/>
          </w:tcPr>
          <w:p w14:paraId="1FCC1282" w14:textId="77777777" w:rsidR="00A60899" w:rsidRPr="009C5A81" w:rsidRDefault="00A60899" w:rsidP="00A60899">
            <w:pPr>
              <w:pStyle w:val="3"/>
              <w:rPr>
                <w:b w:val="0"/>
                <w:sz w:val="24"/>
                <w:szCs w:val="24"/>
              </w:rPr>
            </w:pPr>
          </w:p>
        </w:tc>
      </w:tr>
      <w:tr w:rsidR="00A60899" w:rsidRPr="009C5A81" w14:paraId="725DB1F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4AEBA62A" w14:textId="77777777" w:rsidR="00A60899" w:rsidRPr="009C5A81" w:rsidRDefault="00A60899" w:rsidP="00A60899">
            <w:pPr>
              <w:pStyle w:val="3"/>
              <w:rPr>
                <w:b w:val="0"/>
                <w:sz w:val="24"/>
                <w:szCs w:val="24"/>
              </w:rPr>
            </w:pPr>
            <w:hyperlink w:anchor="P51148">
              <w:r w:rsidRPr="009C5A81">
                <w:rPr>
                  <w:rStyle w:val="af1"/>
                  <w:b w:val="0"/>
                  <w:sz w:val="24"/>
                  <w:szCs w:val="24"/>
                </w:rPr>
                <w:t>сектор 89</w:t>
              </w:r>
            </w:hyperlink>
            <w:r w:rsidRPr="009C5A81">
              <w:rPr>
                <w:b w:val="0"/>
                <w:sz w:val="24"/>
                <w:szCs w:val="24"/>
              </w:rPr>
              <w:t xml:space="preserve"> от 401,9 м до 408,4 м;</w:t>
            </w:r>
          </w:p>
        </w:tc>
        <w:tc>
          <w:tcPr>
            <w:tcW w:w="4252" w:type="dxa"/>
            <w:vMerge/>
            <w:tcBorders>
              <w:top w:val="nil"/>
              <w:bottom w:val="single" w:sz="4" w:space="0" w:color="auto"/>
            </w:tcBorders>
            <w:shd w:val="clear" w:color="auto" w:fill="auto"/>
          </w:tcPr>
          <w:p w14:paraId="4D5288FA" w14:textId="77777777" w:rsidR="00A60899" w:rsidRPr="009C5A81" w:rsidRDefault="00A60899" w:rsidP="00A60899">
            <w:pPr>
              <w:pStyle w:val="3"/>
              <w:rPr>
                <w:b w:val="0"/>
                <w:sz w:val="24"/>
                <w:szCs w:val="24"/>
              </w:rPr>
            </w:pPr>
          </w:p>
        </w:tc>
      </w:tr>
      <w:tr w:rsidR="00A60899" w:rsidRPr="009C5A81" w14:paraId="440BDCBA"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F822894" w14:textId="77777777" w:rsidR="00A60899" w:rsidRPr="009C5A81" w:rsidRDefault="00A60899" w:rsidP="00A60899">
            <w:pPr>
              <w:pStyle w:val="3"/>
              <w:rPr>
                <w:b w:val="0"/>
                <w:sz w:val="24"/>
                <w:szCs w:val="24"/>
              </w:rPr>
            </w:pPr>
            <w:hyperlink w:anchor="P51192">
              <w:r w:rsidRPr="009C5A81">
                <w:rPr>
                  <w:rStyle w:val="af1"/>
                  <w:b w:val="0"/>
                  <w:sz w:val="24"/>
                  <w:szCs w:val="24"/>
                </w:rPr>
                <w:t>сектор 90</w:t>
              </w:r>
            </w:hyperlink>
            <w:r w:rsidRPr="009C5A81">
              <w:rPr>
                <w:b w:val="0"/>
                <w:sz w:val="24"/>
                <w:szCs w:val="24"/>
              </w:rPr>
              <w:t xml:space="preserve"> от 408,4 м до 414,9 м;</w:t>
            </w:r>
          </w:p>
        </w:tc>
        <w:tc>
          <w:tcPr>
            <w:tcW w:w="4252" w:type="dxa"/>
            <w:vMerge/>
            <w:tcBorders>
              <w:top w:val="nil"/>
              <w:bottom w:val="single" w:sz="4" w:space="0" w:color="auto"/>
            </w:tcBorders>
            <w:shd w:val="clear" w:color="auto" w:fill="auto"/>
          </w:tcPr>
          <w:p w14:paraId="0F5B7E60" w14:textId="77777777" w:rsidR="00A60899" w:rsidRPr="009C5A81" w:rsidRDefault="00A60899" w:rsidP="00A60899">
            <w:pPr>
              <w:pStyle w:val="3"/>
              <w:rPr>
                <w:b w:val="0"/>
                <w:sz w:val="24"/>
                <w:szCs w:val="24"/>
              </w:rPr>
            </w:pPr>
          </w:p>
        </w:tc>
      </w:tr>
      <w:tr w:rsidR="00A60899" w:rsidRPr="009C5A81" w14:paraId="553A6A5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61F99B9" w14:textId="77777777" w:rsidR="00A60899" w:rsidRPr="009C5A81" w:rsidRDefault="00A60899" w:rsidP="00A60899">
            <w:pPr>
              <w:pStyle w:val="3"/>
              <w:rPr>
                <w:b w:val="0"/>
                <w:sz w:val="24"/>
                <w:szCs w:val="24"/>
              </w:rPr>
            </w:pPr>
            <w:hyperlink w:anchor="P51236">
              <w:r w:rsidRPr="009C5A81">
                <w:rPr>
                  <w:rStyle w:val="af1"/>
                  <w:b w:val="0"/>
                  <w:sz w:val="24"/>
                  <w:szCs w:val="24"/>
                </w:rPr>
                <w:t>сектор 91</w:t>
              </w:r>
            </w:hyperlink>
            <w:r w:rsidRPr="009C5A81">
              <w:rPr>
                <w:b w:val="0"/>
                <w:sz w:val="24"/>
                <w:szCs w:val="24"/>
              </w:rPr>
              <w:t xml:space="preserve"> от 414,9 м до 419,8 м;</w:t>
            </w:r>
          </w:p>
        </w:tc>
        <w:tc>
          <w:tcPr>
            <w:tcW w:w="4252" w:type="dxa"/>
            <w:vMerge/>
            <w:tcBorders>
              <w:top w:val="nil"/>
              <w:bottom w:val="single" w:sz="4" w:space="0" w:color="auto"/>
            </w:tcBorders>
            <w:shd w:val="clear" w:color="auto" w:fill="auto"/>
          </w:tcPr>
          <w:p w14:paraId="555912FD" w14:textId="77777777" w:rsidR="00A60899" w:rsidRPr="009C5A81" w:rsidRDefault="00A60899" w:rsidP="00A60899">
            <w:pPr>
              <w:pStyle w:val="3"/>
              <w:rPr>
                <w:b w:val="0"/>
                <w:sz w:val="24"/>
                <w:szCs w:val="24"/>
              </w:rPr>
            </w:pPr>
          </w:p>
        </w:tc>
      </w:tr>
      <w:tr w:rsidR="00A60899" w:rsidRPr="009C5A81" w14:paraId="0E2E6DC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D0F9F05" w14:textId="77777777" w:rsidR="00A60899" w:rsidRPr="009C5A81" w:rsidRDefault="00A60899" w:rsidP="00A60899">
            <w:pPr>
              <w:pStyle w:val="3"/>
              <w:rPr>
                <w:b w:val="0"/>
                <w:sz w:val="24"/>
                <w:szCs w:val="24"/>
              </w:rPr>
            </w:pPr>
            <w:hyperlink w:anchor="P51274">
              <w:r w:rsidRPr="009C5A81">
                <w:rPr>
                  <w:rStyle w:val="af1"/>
                  <w:b w:val="0"/>
                  <w:sz w:val="24"/>
                  <w:szCs w:val="24"/>
                </w:rPr>
                <w:t>сектор 92</w:t>
              </w:r>
            </w:hyperlink>
            <w:r w:rsidRPr="009C5A81">
              <w:rPr>
                <w:b w:val="0"/>
                <w:sz w:val="24"/>
                <w:szCs w:val="24"/>
              </w:rPr>
              <w:t xml:space="preserve"> от 342,5 м до 369,4 м;</w:t>
            </w:r>
          </w:p>
        </w:tc>
        <w:tc>
          <w:tcPr>
            <w:tcW w:w="4252" w:type="dxa"/>
            <w:vMerge/>
            <w:tcBorders>
              <w:top w:val="nil"/>
              <w:bottom w:val="single" w:sz="4" w:space="0" w:color="auto"/>
            </w:tcBorders>
            <w:shd w:val="clear" w:color="auto" w:fill="auto"/>
          </w:tcPr>
          <w:p w14:paraId="1B545ADC" w14:textId="77777777" w:rsidR="00A60899" w:rsidRPr="009C5A81" w:rsidRDefault="00A60899" w:rsidP="00A60899">
            <w:pPr>
              <w:pStyle w:val="3"/>
              <w:rPr>
                <w:b w:val="0"/>
                <w:sz w:val="24"/>
                <w:szCs w:val="24"/>
              </w:rPr>
            </w:pPr>
          </w:p>
        </w:tc>
      </w:tr>
      <w:tr w:rsidR="00A60899" w:rsidRPr="009C5A81" w14:paraId="6B675AFF"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6376768" w14:textId="77777777" w:rsidR="00A60899" w:rsidRPr="009C5A81" w:rsidRDefault="00A60899" w:rsidP="00A60899">
            <w:pPr>
              <w:pStyle w:val="3"/>
              <w:rPr>
                <w:b w:val="0"/>
                <w:sz w:val="24"/>
                <w:szCs w:val="24"/>
              </w:rPr>
            </w:pPr>
            <w:hyperlink w:anchor="P51333">
              <w:r w:rsidRPr="009C5A81">
                <w:rPr>
                  <w:rStyle w:val="af1"/>
                  <w:b w:val="0"/>
                  <w:sz w:val="24"/>
                  <w:szCs w:val="24"/>
                </w:rPr>
                <w:t>сектор 93</w:t>
              </w:r>
            </w:hyperlink>
            <w:r w:rsidRPr="009C5A81">
              <w:rPr>
                <w:b w:val="0"/>
                <w:sz w:val="24"/>
                <w:szCs w:val="24"/>
              </w:rPr>
              <w:t xml:space="preserve"> от 369,4 м до 375,9 м;</w:t>
            </w:r>
          </w:p>
        </w:tc>
        <w:tc>
          <w:tcPr>
            <w:tcW w:w="4252" w:type="dxa"/>
            <w:vMerge/>
            <w:tcBorders>
              <w:top w:val="nil"/>
              <w:bottom w:val="single" w:sz="4" w:space="0" w:color="auto"/>
            </w:tcBorders>
            <w:shd w:val="clear" w:color="auto" w:fill="auto"/>
          </w:tcPr>
          <w:p w14:paraId="3686C604" w14:textId="77777777" w:rsidR="00A60899" w:rsidRPr="009C5A81" w:rsidRDefault="00A60899" w:rsidP="00A60899">
            <w:pPr>
              <w:pStyle w:val="3"/>
              <w:rPr>
                <w:b w:val="0"/>
                <w:sz w:val="24"/>
                <w:szCs w:val="24"/>
              </w:rPr>
            </w:pPr>
          </w:p>
        </w:tc>
      </w:tr>
      <w:tr w:rsidR="00A60899" w:rsidRPr="009C5A81" w14:paraId="530128D9"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771AD6C7" w14:textId="77777777" w:rsidR="00A60899" w:rsidRPr="009C5A81" w:rsidRDefault="00A60899" w:rsidP="00A60899">
            <w:pPr>
              <w:pStyle w:val="3"/>
              <w:rPr>
                <w:b w:val="0"/>
                <w:sz w:val="24"/>
                <w:szCs w:val="24"/>
              </w:rPr>
            </w:pPr>
            <w:hyperlink w:anchor="P51392">
              <w:r w:rsidRPr="009C5A81">
                <w:rPr>
                  <w:rStyle w:val="af1"/>
                  <w:b w:val="0"/>
                  <w:sz w:val="24"/>
                  <w:szCs w:val="24"/>
                </w:rPr>
                <w:t>сектор 94</w:t>
              </w:r>
            </w:hyperlink>
            <w:r w:rsidRPr="009C5A81">
              <w:rPr>
                <w:b w:val="0"/>
                <w:sz w:val="24"/>
                <w:szCs w:val="24"/>
              </w:rPr>
              <w:t xml:space="preserve"> от 375,9 м до 382,4 м;</w:t>
            </w:r>
          </w:p>
        </w:tc>
        <w:tc>
          <w:tcPr>
            <w:tcW w:w="4252" w:type="dxa"/>
            <w:vMerge/>
            <w:tcBorders>
              <w:top w:val="nil"/>
              <w:bottom w:val="single" w:sz="4" w:space="0" w:color="auto"/>
            </w:tcBorders>
            <w:shd w:val="clear" w:color="auto" w:fill="auto"/>
          </w:tcPr>
          <w:p w14:paraId="5BAE9118" w14:textId="77777777" w:rsidR="00A60899" w:rsidRPr="009C5A81" w:rsidRDefault="00A60899" w:rsidP="00A60899">
            <w:pPr>
              <w:pStyle w:val="3"/>
              <w:rPr>
                <w:b w:val="0"/>
                <w:sz w:val="24"/>
                <w:szCs w:val="24"/>
              </w:rPr>
            </w:pPr>
          </w:p>
        </w:tc>
      </w:tr>
      <w:tr w:rsidR="00A60899" w:rsidRPr="009C5A81" w14:paraId="25AE6A9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E88F295" w14:textId="77777777" w:rsidR="00A60899" w:rsidRPr="009C5A81" w:rsidRDefault="00A60899" w:rsidP="00A60899">
            <w:pPr>
              <w:pStyle w:val="3"/>
              <w:rPr>
                <w:b w:val="0"/>
                <w:sz w:val="24"/>
                <w:szCs w:val="24"/>
              </w:rPr>
            </w:pPr>
            <w:hyperlink w:anchor="P51451">
              <w:r w:rsidRPr="009C5A81">
                <w:rPr>
                  <w:rStyle w:val="af1"/>
                  <w:b w:val="0"/>
                  <w:sz w:val="24"/>
                  <w:szCs w:val="24"/>
                </w:rPr>
                <w:t>сектор 95</w:t>
              </w:r>
            </w:hyperlink>
            <w:r w:rsidRPr="009C5A81">
              <w:rPr>
                <w:b w:val="0"/>
                <w:sz w:val="24"/>
                <w:szCs w:val="24"/>
              </w:rPr>
              <w:t xml:space="preserve"> от 382,4 м до 385,8 м;</w:t>
            </w:r>
          </w:p>
        </w:tc>
        <w:tc>
          <w:tcPr>
            <w:tcW w:w="4252" w:type="dxa"/>
            <w:vMerge/>
            <w:tcBorders>
              <w:top w:val="nil"/>
              <w:bottom w:val="single" w:sz="4" w:space="0" w:color="auto"/>
            </w:tcBorders>
            <w:shd w:val="clear" w:color="auto" w:fill="auto"/>
          </w:tcPr>
          <w:p w14:paraId="16CF3199" w14:textId="77777777" w:rsidR="00A60899" w:rsidRPr="009C5A81" w:rsidRDefault="00A60899" w:rsidP="00A60899">
            <w:pPr>
              <w:pStyle w:val="3"/>
              <w:rPr>
                <w:b w:val="0"/>
                <w:sz w:val="24"/>
                <w:szCs w:val="24"/>
              </w:rPr>
            </w:pPr>
          </w:p>
        </w:tc>
      </w:tr>
      <w:tr w:rsidR="00A60899" w:rsidRPr="009C5A81" w14:paraId="2B37B091"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2F3CCD12" w14:textId="77777777" w:rsidR="00A60899" w:rsidRPr="009C5A81" w:rsidRDefault="00A60899" w:rsidP="00A60899">
            <w:pPr>
              <w:pStyle w:val="3"/>
              <w:rPr>
                <w:b w:val="0"/>
                <w:sz w:val="24"/>
                <w:szCs w:val="24"/>
              </w:rPr>
            </w:pPr>
            <w:hyperlink w:anchor="P51510">
              <w:r w:rsidRPr="009C5A81">
                <w:rPr>
                  <w:rStyle w:val="af1"/>
                  <w:b w:val="0"/>
                  <w:sz w:val="24"/>
                  <w:szCs w:val="24"/>
                </w:rPr>
                <w:t>сектор 96</w:t>
              </w:r>
            </w:hyperlink>
            <w:r w:rsidRPr="009C5A81">
              <w:rPr>
                <w:b w:val="0"/>
                <w:sz w:val="24"/>
                <w:szCs w:val="24"/>
              </w:rPr>
              <w:t xml:space="preserve"> от 342,5 м до 401,9 м;</w:t>
            </w:r>
          </w:p>
        </w:tc>
        <w:tc>
          <w:tcPr>
            <w:tcW w:w="4252" w:type="dxa"/>
            <w:vMerge/>
            <w:tcBorders>
              <w:top w:val="nil"/>
              <w:bottom w:val="single" w:sz="4" w:space="0" w:color="auto"/>
            </w:tcBorders>
            <w:shd w:val="clear" w:color="auto" w:fill="auto"/>
          </w:tcPr>
          <w:p w14:paraId="4A9402AE" w14:textId="77777777" w:rsidR="00A60899" w:rsidRPr="009C5A81" w:rsidRDefault="00A60899" w:rsidP="00A60899">
            <w:pPr>
              <w:pStyle w:val="3"/>
              <w:rPr>
                <w:b w:val="0"/>
                <w:sz w:val="24"/>
                <w:szCs w:val="24"/>
              </w:rPr>
            </w:pPr>
          </w:p>
        </w:tc>
      </w:tr>
      <w:tr w:rsidR="00A60899" w:rsidRPr="009C5A81" w14:paraId="1758709C"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127D7EF9" w14:textId="77777777" w:rsidR="00A60899" w:rsidRPr="009C5A81" w:rsidRDefault="00A60899" w:rsidP="00A60899">
            <w:pPr>
              <w:pStyle w:val="3"/>
              <w:rPr>
                <w:b w:val="0"/>
                <w:sz w:val="24"/>
                <w:szCs w:val="24"/>
              </w:rPr>
            </w:pPr>
            <w:hyperlink w:anchor="P51533">
              <w:r w:rsidRPr="009C5A81">
                <w:rPr>
                  <w:rStyle w:val="af1"/>
                  <w:b w:val="0"/>
                  <w:sz w:val="24"/>
                  <w:szCs w:val="24"/>
                </w:rPr>
                <w:t>сектор 97</w:t>
              </w:r>
            </w:hyperlink>
            <w:r w:rsidRPr="009C5A81">
              <w:rPr>
                <w:b w:val="0"/>
                <w:sz w:val="24"/>
                <w:szCs w:val="24"/>
              </w:rPr>
              <w:t xml:space="preserve"> от 401,9 м до 408,4 м;</w:t>
            </w:r>
          </w:p>
        </w:tc>
        <w:tc>
          <w:tcPr>
            <w:tcW w:w="4252" w:type="dxa"/>
            <w:vMerge/>
            <w:tcBorders>
              <w:top w:val="nil"/>
              <w:bottom w:val="single" w:sz="4" w:space="0" w:color="auto"/>
            </w:tcBorders>
            <w:shd w:val="clear" w:color="auto" w:fill="auto"/>
          </w:tcPr>
          <w:p w14:paraId="737CD731" w14:textId="77777777" w:rsidR="00A60899" w:rsidRPr="009C5A81" w:rsidRDefault="00A60899" w:rsidP="00A60899">
            <w:pPr>
              <w:pStyle w:val="3"/>
              <w:rPr>
                <w:b w:val="0"/>
                <w:sz w:val="24"/>
                <w:szCs w:val="24"/>
              </w:rPr>
            </w:pPr>
          </w:p>
        </w:tc>
      </w:tr>
      <w:tr w:rsidR="00A60899" w:rsidRPr="009C5A81" w14:paraId="3F4FA60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6E4C340" w14:textId="77777777" w:rsidR="00A60899" w:rsidRPr="009C5A81" w:rsidRDefault="00A60899" w:rsidP="00A60899">
            <w:pPr>
              <w:pStyle w:val="3"/>
              <w:rPr>
                <w:b w:val="0"/>
                <w:sz w:val="24"/>
                <w:szCs w:val="24"/>
              </w:rPr>
            </w:pPr>
            <w:hyperlink w:anchor="P51559">
              <w:r w:rsidRPr="009C5A81">
                <w:rPr>
                  <w:rStyle w:val="af1"/>
                  <w:b w:val="0"/>
                  <w:sz w:val="24"/>
                  <w:szCs w:val="24"/>
                </w:rPr>
                <w:t>сектор 98</w:t>
              </w:r>
            </w:hyperlink>
            <w:r w:rsidRPr="009C5A81">
              <w:rPr>
                <w:b w:val="0"/>
                <w:sz w:val="24"/>
                <w:szCs w:val="24"/>
              </w:rPr>
              <w:t xml:space="preserve"> от 408,4 м до 414,9 м;</w:t>
            </w:r>
          </w:p>
        </w:tc>
        <w:tc>
          <w:tcPr>
            <w:tcW w:w="4252" w:type="dxa"/>
            <w:vMerge/>
            <w:tcBorders>
              <w:top w:val="nil"/>
              <w:bottom w:val="single" w:sz="4" w:space="0" w:color="auto"/>
            </w:tcBorders>
            <w:shd w:val="clear" w:color="auto" w:fill="auto"/>
          </w:tcPr>
          <w:p w14:paraId="01233908" w14:textId="77777777" w:rsidR="00A60899" w:rsidRPr="009C5A81" w:rsidRDefault="00A60899" w:rsidP="00A60899">
            <w:pPr>
              <w:pStyle w:val="3"/>
              <w:rPr>
                <w:b w:val="0"/>
                <w:sz w:val="24"/>
                <w:szCs w:val="24"/>
              </w:rPr>
            </w:pPr>
          </w:p>
        </w:tc>
      </w:tr>
      <w:tr w:rsidR="00A60899" w:rsidRPr="009C5A81" w14:paraId="43F21D8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DA0FDE8" w14:textId="77777777" w:rsidR="00A60899" w:rsidRPr="009C5A81" w:rsidRDefault="00A60899" w:rsidP="00A60899">
            <w:pPr>
              <w:pStyle w:val="3"/>
              <w:rPr>
                <w:b w:val="0"/>
                <w:sz w:val="24"/>
                <w:szCs w:val="24"/>
              </w:rPr>
            </w:pPr>
            <w:hyperlink w:anchor="P51585">
              <w:r w:rsidRPr="009C5A81">
                <w:rPr>
                  <w:rStyle w:val="af1"/>
                  <w:b w:val="0"/>
                  <w:sz w:val="24"/>
                  <w:szCs w:val="24"/>
                </w:rPr>
                <w:t>сектор 99</w:t>
              </w:r>
            </w:hyperlink>
            <w:r w:rsidRPr="009C5A81">
              <w:rPr>
                <w:b w:val="0"/>
                <w:sz w:val="24"/>
                <w:szCs w:val="24"/>
              </w:rPr>
              <w:t xml:space="preserve"> от 414,9 м до 419,8 м;</w:t>
            </w:r>
          </w:p>
        </w:tc>
        <w:tc>
          <w:tcPr>
            <w:tcW w:w="4252" w:type="dxa"/>
            <w:vMerge/>
            <w:tcBorders>
              <w:top w:val="nil"/>
              <w:bottom w:val="single" w:sz="4" w:space="0" w:color="auto"/>
            </w:tcBorders>
            <w:shd w:val="clear" w:color="auto" w:fill="auto"/>
          </w:tcPr>
          <w:p w14:paraId="5439AEC2" w14:textId="77777777" w:rsidR="00A60899" w:rsidRPr="009C5A81" w:rsidRDefault="00A60899" w:rsidP="00A60899">
            <w:pPr>
              <w:pStyle w:val="3"/>
              <w:rPr>
                <w:b w:val="0"/>
                <w:sz w:val="24"/>
                <w:szCs w:val="24"/>
              </w:rPr>
            </w:pPr>
          </w:p>
        </w:tc>
      </w:tr>
      <w:tr w:rsidR="00A60899" w:rsidRPr="009C5A81" w14:paraId="16662235"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3A635760" w14:textId="77777777" w:rsidR="00A60899" w:rsidRPr="009C5A81" w:rsidRDefault="00A60899" w:rsidP="00A60899">
            <w:pPr>
              <w:pStyle w:val="3"/>
              <w:rPr>
                <w:b w:val="0"/>
                <w:sz w:val="24"/>
                <w:szCs w:val="24"/>
              </w:rPr>
            </w:pPr>
            <w:hyperlink w:anchor="P51611">
              <w:r w:rsidRPr="009C5A81">
                <w:rPr>
                  <w:rStyle w:val="af1"/>
                  <w:b w:val="0"/>
                  <w:sz w:val="24"/>
                  <w:szCs w:val="24"/>
                </w:rPr>
                <w:t>сектор 100</w:t>
              </w:r>
            </w:hyperlink>
            <w:r w:rsidRPr="009C5A81">
              <w:rPr>
                <w:b w:val="0"/>
                <w:sz w:val="24"/>
                <w:szCs w:val="24"/>
              </w:rPr>
              <w:t xml:space="preserve"> от 342,5 м до 682,4 м;</w:t>
            </w:r>
          </w:p>
        </w:tc>
        <w:tc>
          <w:tcPr>
            <w:tcW w:w="4252" w:type="dxa"/>
            <w:vMerge/>
            <w:tcBorders>
              <w:top w:val="nil"/>
              <w:bottom w:val="single" w:sz="4" w:space="0" w:color="auto"/>
            </w:tcBorders>
            <w:shd w:val="clear" w:color="auto" w:fill="auto"/>
          </w:tcPr>
          <w:p w14:paraId="101BD279" w14:textId="77777777" w:rsidR="00A60899" w:rsidRPr="009C5A81" w:rsidRDefault="00A60899" w:rsidP="00A60899">
            <w:pPr>
              <w:pStyle w:val="3"/>
              <w:rPr>
                <w:b w:val="0"/>
                <w:sz w:val="24"/>
                <w:szCs w:val="24"/>
              </w:rPr>
            </w:pPr>
          </w:p>
        </w:tc>
      </w:tr>
      <w:tr w:rsidR="00A60899" w:rsidRPr="009C5A81" w14:paraId="253F2846"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673B1235" w14:textId="77777777" w:rsidR="00A60899" w:rsidRPr="009C5A81" w:rsidRDefault="00A60899" w:rsidP="00A60899">
            <w:pPr>
              <w:pStyle w:val="3"/>
              <w:rPr>
                <w:b w:val="0"/>
                <w:sz w:val="24"/>
                <w:szCs w:val="24"/>
              </w:rPr>
            </w:pPr>
            <w:hyperlink w:anchor="P51700">
              <w:r w:rsidRPr="009C5A81">
                <w:rPr>
                  <w:rStyle w:val="af1"/>
                  <w:b w:val="0"/>
                  <w:sz w:val="24"/>
                  <w:szCs w:val="24"/>
                </w:rPr>
                <w:t>сектор 101</w:t>
              </w:r>
            </w:hyperlink>
            <w:r w:rsidRPr="009C5A81">
              <w:rPr>
                <w:b w:val="0"/>
                <w:sz w:val="24"/>
                <w:szCs w:val="24"/>
              </w:rPr>
              <w:t xml:space="preserve"> от 682,4 м до 697,4 м;</w:t>
            </w:r>
          </w:p>
        </w:tc>
        <w:tc>
          <w:tcPr>
            <w:tcW w:w="4252" w:type="dxa"/>
            <w:vMerge/>
            <w:tcBorders>
              <w:top w:val="nil"/>
              <w:bottom w:val="single" w:sz="4" w:space="0" w:color="auto"/>
            </w:tcBorders>
            <w:shd w:val="clear" w:color="auto" w:fill="auto"/>
          </w:tcPr>
          <w:p w14:paraId="60367BFB" w14:textId="77777777" w:rsidR="00A60899" w:rsidRPr="009C5A81" w:rsidRDefault="00A60899" w:rsidP="00A60899">
            <w:pPr>
              <w:pStyle w:val="3"/>
              <w:rPr>
                <w:b w:val="0"/>
                <w:sz w:val="24"/>
                <w:szCs w:val="24"/>
              </w:rPr>
            </w:pPr>
          </w:p>
        </w:tc>
      </w:tr>
      <w:tr w:rsidR="00A60899" w:rsidRPr="009C5A81" w14:paraId="68010FCD" w14:textId="77777777" w:rsidTr="00A60899">
        <w:tblPrEx>
          <w:tblBorders>
            <w:insideH w:val="none" w:sz="0" w:space="0" w:color="auto"/>
          </w:tblBorders>
        </w:tblPrEx>
        <w:trPr>
          <w:jc w:val="center"/>
        </w:trPr>
        <w:tc>
          <w:tcPr>
            <w:tcW w:w="4819" w:type="dxa"/>
            <w:tcBorders>
              <w:top w:val="nil"/>
              <w:bottom w:val="nil"/>
            </w:tcBorders>
            <w:shd w:val="clear" w:color="auto" w:fill="auto"/>
          </w:tcPr>
          <w:p w14:paraId="02F8C1FA" w14:textId="77777777" w:rsidR="00A60899" w:rsidRPr="009C5A81" w:rsidRDefault="00A60899" w:rsidP="00A60899">
            <w:pPr>
              <w:pStyle w:val="3"/>
              <w:rPr>
                <w:b w:val="0"/>
                <w:sz w:val="24"/>
                <w:szCs w:val="24"/>
              </w:rPr>
            </w:pPr>
            <w:hyperlink w:anchor="P51792">
              <w:r w:rsidRPr="009C5A81">
                <w:rPr>
                  <w:rStyle w:val="af1"/>
                  <w:b w:val="0"/>
                  <w:sz w:val="24"/>
                  <w:szCs w:val="24"/>
                </w:rPr>
                <w:t>сектор 102</w:t>
              </w:r>
            </w:hyperlink>
            <w:r w:rsidRPr="009C5A81">
              <w:rPr>
                <w:b w:val="0"/>
                <w:sz w:val="24"/>
                <w:szCs w:val="24"/>
              </w:rPr>
              <w:t xml:space="preserve"> от 697,4 м до 712,4 м;</w:t>
            </w:r>
          </w:p>
        </w:tc>
        <w:tc>
          <w:tcPr>
            <w:tcW w:w="4252" w:type="dxa"/>
            <w:vMerge/>
            <w:tcBorders>
              <w:top w:val="nil"/>
              <w:bottom w:val="single" w:sz="4" w:space="0" w:color="auto"/>
            </w:tcBorders>
            <w:shd w:val="clear" w:color="auto" w:fill="auto"/>
          </w:tcPr>
          <w:p w14:paraId="1C363E4F" w14:textId="77777777" w:rsidR="00A60899" w:rsidRPr="009C5A81" w:rsidRDefault="00A60899" w:rsidP="00A60899">
            <w:pPr>
              <w:pStyle w:val="3"/>
              <w:rPr>
                <w:b w:val="0"/>
                <w:sz w:val="24"/>
                <w:szCs w:val="24"/>
              </w:rPr>
            </w:pPr>
          </w:p>
        </w:tc>
      </w:tr>
      <w:tr w:rsidR="00A60899" w:rsidRPr="009C5A81" w14:paraId="51E01FE6" w14:textId="77777777" w:rsidTr="00A60899">
        <w:tblPrEx>
          <w:tblBorders>
            <w:insideH w:val="none" w:sz="0" w:space="0" w:color="auto"/>
          </w:tblBorders>
        </w:tblPrEx>
        <w:trPr>
          <w:jc w:val="center"/>
        </w:trPr>
        <w:tc>
          <w:tcPr>
            <w:tcW w:w="4819" w:type="dxa"/>
            <w:tcBorders>
              <w:top w:val="nil"/>
              <w:bottom w:val="single" w:sz="4" w:space="0" w:color="auto"/>
            </w:tcBorders>
            <w:shd w:val="clear" w:color="auto" w:fill="auto"/>
          </w:tcPr>
          <w:p w14:paraId="0BC817AC" w14:textId="77777777" w:rsidR="00A60899" w:rsidRPr="009C5A81" w:rsidRDefault="00A60899" w:rsidP="00A60899">
            <w:pPr>
              <w:pStyle w:val="3"/>
              <w:rPr>
                <w:b w:val="0"/>
                <w:sz w:val="24"/>
                <w:szCs w:val="24"/>
              </w:rPr>
            </w:pPr>
            <w:hyperlink w:anchor="P51890">
              <w:r w:rsidRPr="009C5A81">
                <w:rPr>
                  <w:rStyle w:val="af1"/>
                  <w:b w:val="0"/>
                  <w:sz w:val="24"/>
                  <w:szCs w:val="24"/>
                </w:rPr>
                <w:t>сектор 103</w:t>
              </w:r>
            </w:hyperlink>
            <w:r w:rsidRPr="009C5A81">
              <w:rPr>
                <w:b w:val="0"/>
                <w:sz w:val="24"/>
                <w:szCs w:val="24"/>
              </w:rPr>
              <w:t xml:space="preserve"> от 712,4 м до 723,8 м.</w:t>
            </w:r>
          </w:p>
        </w:tc>
        <w:tc>
          <w:tcPr>
            <w:tcW w:w="4252" w:type="dxa"/>
            <w:vMerge/>
            <w:tcBorders>
              <w:top w:val="nil"/>
              <w:bottom w:val="single" w:sz="4" w:space="0" w:color="auto"/>
            </w:tcBorders>
            <w:shd w:val="clear" w:color="auto" w:fill="auto"/>
          </w:tcPr>
          <w:p w14:paraId="1640E00D" w14:textId="77777777" w:rsidR="00A60899" w:rsidRPr="009C5A81" w:rsidRDefault="00A60899" w:rsidP="00A60899">
            <w:pPr>
              <w:pStyle w:val="3"/>
              <w:rPr>
                <w:b w:val="0"/>
                <w:sz w:val="24"/>
                <w:szCs w:val="24"/>
              </w:rPr>
            </w:pPr>
          </w:p>
        </w:tc>
      </w:tr>
    </w:tbl>
    <w:p w14:paraId="1E3497D8" w14:textId="77777777" w:rsidR="009C5A81" w:rsidRDefault="009C5A81" w:rsidP="00A60899">
      <w:pPr>
        <w:pStyle w:val="3"/>
        <w:rPr>
          <w:b w:val="0"/>
          <w:sz w:val="24"/>
          <w:szCs w:val="24"/>
        </w:rPr>
      </w:pPr>
    </w:p>
    <w:p w14:paraId="62B1F26A" w14:textId="77777777" w:rsidR="009C5A81" w:rsidRDefault="009C5A81" w:rsidP="00A60899">
      <w:pPr>
        <w:pStyle w:val="3"/>
        <w:rPr>
          <w:b w:val="0"/>
          <w:sz w:val="24"/>
          <w:szCs w:val="24"/>
        </w:rPr>
      </w:pPr>
    </w:p>
    <w:p w14:paraId="5FADA825" w14:textId="77777777" w:rsidR="00A60899" w:rsidRPr="009C5A81" w:rsidRDefault="00A60899" w:rsidP="00A60899">
      <w:pPr>
        <w:pStyle w:val="3"/>
        <w:rPr>
          <w:b w:val="0"/>
          <w:sz w:val="24"/>
          <w:szCs w:val="24"/>
        </w:rPr>
      </w:pPr>
      <w:r w:rsidRPr="009C5A81">
        <w:rPr>
          <w:b w:val="0"/>
          <w:sz w:val="24"/>
          <w:szCs w:val="24"/>
        </w:rPr>
        <w:t xml:space="preserve">Пятая подзона </w:t>
      </w:r>
      <w:proofErr w:type="spellStart"/>
      <w:r w:rsidRPr="009C5A81">
        <w:rPr>
          <w:b w:val="0"/>
          <w:sz w:val="24"/>
          <w:szCs w:val="24"/>
        </w:rPr>
        <w:t>приаэродромной</w:t>
      </w:r>
      <w:proofErr w:type="spellEnd"/>
      <w:r w:rsidRPr="009C5A81">
        <w:rPr>
          <w:b w:val="0"/>
          <w:sz w:val="24"/>
          <w:szCs w:val="24"/>
        </w:rPr>
        <w:t xml:space="preserve">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14:paraId="75098834" w14:textId="77777777" w:rsidTr="00A60899">
        <w:trPr>
          <w:tblHeader/>
          <w:jc w:val="center"/>
        </w:trPr>
        <w:tc>
          <w:tcPr>
            <w:tcW w:w="4819" w:type="dxa"/>
            <w:shd w:val="clear" w:color="auto" w:fill="F2F2F2" w:themeFill="background1" w:themeFillShade="F2"/>
            <w:vAlign w:val="center"/>
          </w:tcPr>
          <w:p w14:paraId="241872E7" w14:textId="77777777"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14:paraId="58FCCB21" w14:textId="77777777"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14:paraId="728A0E84" w14:textId="77777777" w:rsidTr="00A60899">
        <w:trPr>
          <w:jc w:val="center"/>
        </w:trPr>
        <w:tc>
          <w:tcPr>
            <w:tcW w:w="4819" w:type="dxa"/>
            <w:shd w:val="clear" w:color="auto" w:fill="auto"/>
          </w:tcPr>
          <w:p w14:paraId="09BB1D38" w14:textId="77777777" w:rsidR="00A60899" w:rsidRPr="009C5A81" w:rsidRDefault="00A60899" w:rsidP="00A60899">
            <w:pPr>
              <w:pStyle w:val="3"/>
              <w:rPr>
                <w:b w:val="0"/>
                <w:sz w:val="24"/>
                <w:szCs w:val="24"/>
              </w:rPr>
            </w:pPr>
            <w:r w:rsidRPr="009C5A81">
              <w:rPr>
                <w:b w:val="0"/>
                <w:sz w:val="24"/>
                <w:szCs w:val="24"/>
              </w:rPr>
              <w:t xml:space="preserve">1. В границах пятой подзоны запрещается размещать опасные производственные объекты </w:t>
            </w:r>
            <w:hyperlink w:anchor="P69391">
              <w:r w:rsidRPr="009C5A81">
                <w:rPr>
                  <w:rStyle w:val="af1"/>
                  <w:b w:val="0"/>
                  <w:sz w:val="24"/>
                  <w:szCs w:val="24"/>
                </w:rPr>
                <w:t>&lt;6&gt;</w:t>
              </w:r>
            </w:hyperlink>
            <w:r w:rsidRPr="009C5A81">
              <w:rPr>
                <w:b w:val="0"/>
                <w:sz w:val="24"/>
                <w:szCs w:val="24"/>
              </w:rPr>
              <w:t xml:space="preserve">, функционирование которых </w:t>
            </w:r>
            <w:r w:rsidRPr="009C5A81">
              <w:rPr>
                <w:b w:val="0"/>
                <w:sz w:val="24"/>
                <w:szCs w:val="24"/>
              </w:rPr>
              <w:lastRenderedPageBreak/>
              <w:t>может повлиять на безопасность полетов воздушных судов.</w:t>
            </w:r>
          </w:p>
          <w:p w14:paraId="6A5C973A" w14:textId="77777777" w:rsidR="00A60899" w:rsidRPr="009C5A81" w:rsidRDefault="00A60899" w:rsidP="00A60899">
            <w:pPr>
              <w:pStyle w:val="3"/>
              <w:rPr>
                <w:b w:val="0"/>
                <w:sz w:val="24"/>
                <w:szCs w:val="24"/>
              </w:rPr>
            </w:pPr>
            <w:r w:rsidRPr="009C5A81">
              <w:rPr>
                <w:b w:val="0"/>
                <w:sz w:val="24"/>
                <w:szCs w:val="24"/>
              </w:rPr>
              <w:t xml:space="preserve">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w:t>
            </w:r>
            <w:hyperlink w:anchor="P69381">
              <w:r w:rsidRPr="009C5A81">
                <w:rPr>
                  <w:rStyle w:val="af1"/>
                  <w:b w:val="0"/>
                  <w:sz w:val="24"/>
                  <w:szCs w:val="24"/>
                </w:rPr>
                <w:t>пункте 3</w:t>
              </w:r>
            </w:hyperlink>
            <w:r w:rsidRPr="009C5A81">
              <w:rPr>
                <w:b w:val="0"/>
                <w:sz w:val="24"/>
                <w:szCs w:val="24"/>
              </w:rPr>
              <w:t xml:space="preserve"> настоящей таблицы ограничениям.</w:t>
            </w:r>
          </w:p>
          <w:p w14:paraId="7D227A83" w14:textId="77777777" w:rsidR="00A60899" w:rsidRPr="009C5A81" w:rsidRDefault="00A60899" w:rsidP="00A60899">
            <w:pPr>
              <w:pStyle w:val="3"/>
              <w:rPr>
                <w:b w:val="0"/>
                <w:sz w:val="24"/>
                <w:szCs w:val="24"/>
              </w:rPr>
            </w:pPr>
            <w:bookmarkStart w:id="6" w:name="P69381"/>
            <w:bookmarkEnd w:id="6"/>
            <w:r w:rsidRPr="009C5A81">
              <w:rPr>
                <w:b w:val="0"/>
                <w:sz w:val="24"/>
                <w:szCs w:val="24"/>
              </w:rPr>
              <w:t>3. Максимальные радиусы зон поражения при происшествиях техногенного характера на опасных производственных объектах, находящихся в пятой подзоне, в которых размещение таких объектов возможно, не должны достигать:</w:t>
            </w:r>
          </w:p>
          <w:p w14:paraId="2EC2E9C1" w14:textId="77777777" w:rsidR="00A60899" w:rsidRPr="009C5A81" w:rsidRDefault="00A60899" w:rsidP="00A60899">
            <w:pPr>
              <w:pStyle w:val="3"/>
              <w:rPr>
                <w:b w:val="0"/>
                <w:sz w:val="24"/>
                <w:szCs w:val="24"/>
              </w:rPr>
            </w:pPr>
            <w:r w:rsidRPr="009C5A81">
              <w:rPr>
                <w:b w:val="0"/>
                <w:sz w:val="24"/>
                <w:szCs w:val="24"/>
              </w:rPr>
              <w:t>по вертикали - высоты пролета воздушных судов (высота поверхности ограничения препятствий в третьей подзоне);</w:t>
            </w:r>
          </w:p>
          <w:p w14:paraId="068E55D4" w14:textId="77777777" w:rsidR="00A60899" w:rsidRPr="009C5A81" w:rsidRDefault="00A60899" w:rsidP="00A60899">
            <w:pPr>
              <w:pStyle w:val="3"/>
              <w:rPr>
                <w:b w:val="0"/>
                <w:sz w:val="24"/>
                <w:szCs w:val="24"/>
              </w:rPr>
            </w:pPr>
            <w:r w:rsidRPr="009C5A81">
              <w:rPr>
                <w:b w:val="0"/>
                <w:sz w:val="24"/>
                <w:szCs w:val="24"/>
              </w:rPr>
              <w:t>по горизонтали - внешних границ первой и второй подзон.</w:t>
            </w:r>
          </w:p>
          <w:p w14:paraId="1D7F48C9" w14:textId="77777777" w:rsidR="00A60899" w:rsidRPr="009C5A81" w:rsidRDefault="00A60899" w:rsidP="00A60899">
            <w:pPr>
              <w:pStyle w:val="3"/>
              <w:rPr>
                <w:b w:val="0"/>
                <w:sz w:val="24"/>
                <w:szCs w:val="24"/>
              </w:rPr>
            </w:pPr>
            <w:r w:rsidRPr="009C5A81">
              <w:rPr>
                <w:b w:val="0"/>
                <w:sz w:val="24"/>
                <w:szCs w:val="24"/>
              </w:rPr>
              <w:t xml:space="preserve">4. При невозможности соблюдения ограничений, предусмотренных </w:t>
            </w:r>
            <w:hyperlink w:anchor="P69381">
              <w:r w:rsidRPr="009C5A81">
                <w:rPr>
                  <w:rStyle w:val="af1"/>
                  <w:b w:val="0"/>
                  <w:sz w:val="24"/>
                  <w:szCs w:val="24"/>
                </w:rPr>
                <w:t>пунктом 3</w:t>
              </w:r>
            </w:hyperlink>
            <w:r w:rsidRPr="009C5A81">
              <w:rPr>
                <w:b w:val="0"/>
                <w:sz w:val="24"/>
                <w:szCs w:val="24"/>
              </w:rPr>
              <w:t xml:space="preserve">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w:t>
            </w:r>
            <w:hyperlink r:id="rId99">
              <w:r w:rsidRPr="009C5A81">
                <w:rPr>
                  <w:rStyle w:val="af1"/>
                  <w:b w:val="0"/>
                  <w:sz w:val="24"/>
                  <w:szCs w:val="24"/>
                </w:rPr>
                <w:t>приказа</w:t>
              </w:r>
            </w:hyperlink>
            <w:r w:rsidRPr="009C5A81">
              <w:rPr>
                <w:b w:val="0"/>
                <w:sz w:val="24"/>
                <w:szCs w:val="24"/>
              </w:rPr>
              <w:t xml:space="preserve"> Минстроя России от 30 ноября 2020 г. N 734/</w:t>
            </w:r>
            <w:proofErr w:type="spellStart"/>
            <w:r w:rsidRPr="009C5A81">
              <w:rPr>
                <w:b w:val="0"/>
                <w:sz w:val="24"/>
                <w:szCs w:val="24"/>
              </w:rPr>
              <w:t>пр</w:t>
            </w:r>
            <w:proofErr w:type="spellEnd"/>
            <w:r w:rsidRPr="009C5A81">
              <w:rPr>
                <w:b w:val="0"/>
                <w:sz w:val="24"/>
                <w:szCs w:val="24"/>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N 61581) с изменениями, внесенными приказом Минстроя России от 22 октября 2021 г. N 774/</w:t>
            </w:r>
            <w:proofErr w:type="spellStart"/>
            <w:r w:rsidRPr="009C5A81">
              <w:rPr>
                <w:b w:val="0"/>
                <w:sz w:val="24"/>
                <w:szCs w:val="24"/>
              </w:rPr>
              <w:t>пр</w:t>
            </w:r>
            <w:proofErr w:type="spellEnd"/>
            <w:r w:rsidRPr="009C5A81">
              <w:rPr>
                <w:b w:val="0"/>
                <w:sz w:val="24"/>
                <w:szCs w:val="24"/>
              </w:rPr>
              <w:t xml:space="preserve"> (зарегистрирован Минюстом России 29 ноября 2021 г., регистрационный N 66058) (далее - Приказ N 734) </w:t>
            </w:r>
            <w:hyperlink w:anchor="P69392">
              <w:r w:rsidRPr="009C5A81">
                <w:rPr>
                  <w:rStyle w:val="af1"/>
                  <w:b w:val="0"/>
                  <w:sz w:val="24"/>
                  <w:szCs w:val="24"/>
                </w:rPr>
                <w:t>&lt;7&gt;</w:t>
              </w:r>
            </w:hyperlink>
            <w:r w:rsidRPr="009C5A81">
              <w:rPr>
                <w:b w:val="0"/>
                <w:sz w:val="24"/>
                <w:szCs w:val="24"/>
              </w:rPr>
              <w:t xml:space="preserve">, и (или) обоснования безопасности опасного производственного объекта, </w:t>
            </w:r>
            <w:r w:rsidRPr="009C5A81">
              <w:rPr>
                <w:b w:val="0"/>
                <w:sz w:val="24"/>
                <w:szCs w:val="24"/>
              </w:rPr>
              <w:lastRenderedPageBreak/>
              <w:t xml:space="preserve">разрабатываемого на основании Федерального </w:t>
            </w:r>
            <w:hyperlink r:id="rId100">
              <w:r w:rsidRPr="009C5A81">
                <w:rPr>
                  <w:rStyle w:val="af1"/>
                  <w:b w:val="0"/>
                  <w:sz w:val="24"/>
                  <w:szCs w:val="24"/>
                </w:rPr>
                <w:t>закона</w:t>
              </w:r>
            </w:hyperlink>
            <w:r w:rsidRPr="009C5A81">
              <w:rPr>
                <w:b w:val="0"/>
                <w:sz w:val="24"/>
                <w:szCs w:val="24"/>
              </w:rPr>
              <w:t xml:space="preserve"> N 116-ФЗ.</w:t>
            </w:r>
          </w:p>
        </w:tc>
        <w:tc>
          <w:tcPr>
            <w:tcW w:w="4252" w:type="dxa"/>
            <w:shd w:val="clear" w:color="auto" w:fill="auto"/>
          </w:tcPr>
          <w:p w14:paraId="37180549" w14:textId="77777777" w:rsidR="00A60899" w:rsidRPr="009C5A81" w:rsidRDefault="00A60899" w:rsidP="00A60899">
            <w:pPr>
              <w:pStyle w:val="3"/>
              <w:rPr>
                <w:b w:val="0"/>
                <w:sz w:val="24"/>
                <w:szCs w:val="24"/>
              </w:rPr>
            </w:pPr>
            <w:r w:rsidRPr="009C5A81">
              <w:rPr>
                <w:b w:val="0"/>
                <w:sz w:val="24"/>
                <w:szCs w:val="24"/>
              </w:rPr>
              <w:lastRenderedPageBreak/>
              <w:t xml:space="preserve">1. </w:t>
            </w:r>
            <w:hyperlink r:id="rId101">
              <w:r w:rsidRPr="009C5A81">
                <w:rPr>
                  <w:rStyle w:val="af1"/>
                  <w:b w:val="0"/>
                  <w:sz w:val="24"/>
                  <w:szCs w:val="24"/>
                </w:rPr>
                <w:t>Подпункт 5 пункта 3 статьи 47</w:t>
              </w:r>
            </w:hyperlink>
            <w:r w:rsidRPr="009C5A81">
              <w:rPr>
                <w:b w:val="0"/>
                <w:sz w:val="24"/>
                <w:szCs w:val="24"/>
              </w:rPr>
              <w:t xml:space="preserve"> Воздушного кодекса Российской Федерации.</w:t>
            </w:r>
          </w:p>
          <w:p w14:paraId="2F8F9930" w14:textId="77777777" w:rsidR="00A60899" w:rsidRPr="009C5A81" w:rsidRDefault="00A60899" w:rsidP="00A60899">
            <w:pPr>
              <w:pStyle w:val="3"/>
              <w:rPr>
                <w:b w:val="0"/>
                <w:sz w:val="24"/>
                <w:szCs w:val="24"/>
              </w:rPr>
            </w:pPr>
            <w:r w:rsidRPr="009C5A81">
              <w:rPr>
                <w:b w:val="0"/>
                <w:sz w:val="24"/>
                <w:szCs w:val="24"/>
              </w:rPr>
              <w:lastRenderedPageBreak/>
              <w:t xml:space="preserve">2. </w:t>
            </w:r>
            <w:hyperlink r:id="rId102">
              <w:r w:rsidRPr="009C5A81">
                <w:rPr>
                  <w:rStyle w:val="af1"/>
                  <w:b w:val="0"/>
                  <w:sz w:val="24"/>
                  <w:szCs w:val="24"/>
                </w:rPr>
                <w:t>Подпункт 5 пункта 3 статьи 1</w:t>
              </w:r>
            </w:hyperlink>
            <w:r w:rsidRPr="009C5A81">
              <w:rPr>
                <w:b w:val="0"/>
                <w:sz w:val="24"/>
                <w:szCs w:val="24"/>
              </w:rPr>
              <w:t xml:space="preserve"> Федерального закона N 135-ФЗ.</w:t>
            </w:r>
          </w:p>
          <w:p w14:paraId="32F48DD8" w14:textId="77777777" w:rsidR="00A60899" w:rsidRPr="009C5A81" w:rsidRDefault="00A60899" w:rsidP="00A60899">
            <w:pPr>
              <w:pStyle w:val="3"/>
              <w:rPr>
                <w:b w:val="0"/>
                <w:sz w:val="24"/>
                <w:szCs w:val="24"/>
              </w:rPr>
            </w:pPr>
            <w:r w:rsidRPr="009C5A81">
              <w:rPr>
                <w:b w:val="0"/>
                <w:sz w:val="24"/>
                <w:szCs w:val="24"/>
              </w:rPr>
              <w:t xml:space="preserve">3. </w:t>
            </w:r>
            <w:hyperlink r:id="rId103">
              <w:r w:rsidRPr="009C5A81">
                <w:rPr>
                  <w:rStyle w:val="af1"/>
                  <w:b w:val="0"/>
                  <w:sz w:val="24"/>
                  <w:szCs w:val="24"/>
                </w:rPr>
                <w:t>Подпункт "г" пункта 1(1)</w:t>
              </w:r>
            </w:hyperlink>
            <w:r w:rsidRPr="009C5A81">
              <w:rPr>
                <w:b w:val="0"/>
                <w:sz w:val="24"/>
                <w:szCs w:val="24"/>
              </w:rPr>
              <w:t xml:space="preserve"> Положения.</w:t>
            </w:r>
          </w:p>
          <w:p w14:paraId="6AF27547" w14:textId="77777777" w:rsidR="00A60899" w:rsidRPr="009C5A81" w:rsidRDefault="00A60899" w:rsidP="00A60899">
            <w:pPr>
              <w:pStyle w:val="3"/>
              <w:rPr>
                <w:b w:val="0"/>
                <w:sz w:val="24"/>
                <w:szCs w:val="24"/>
              </w:rPr>
            </w:pPr>
            <w:r w:rsidRPr="009C5A81">
              <w:rPr>
                <w:b w:val="0"/>
                <w:sz w:val="24"/>
                <w:szCs w:val="24"/>
              </w:rPr>
              <w:t xml:space="preserve">4. </w:t>
            </w:r>
            <w:hyperlink r:id="rId104">
              <w:r w:rsidRPr="009C5A81">
                <w:rPr>
                  <w:rStyle w:val="af1"/>
                  <w:b w:val="0"/>
                  <w:sz w:val="24"/>
                  <w:szCs w:val="24"/>
                </w:rPr>
                <w:t>Пункт 4 статьи 3</w:t>
              </w:r>
            </w:hyperlink>
            <w:r w:rsidRPr="009C5A81">
              <w:rPr>
                <w:b w:val="0"/>
                <w:sz w:val="24"/>
                <w:szCs w:val="24"/>
              </w:rPr>
              <w:t xml:space="preserve"> Федерального закона N 116-ФЗ.</w:t>
            </w:r>
          </w:p>
        </w:tc>
      </w:tr>
    </w:tbl>
    <w:p w14:paraId="355BC32F" w14:textId="77777777" w:rsidR="00A60899" w:rsidRPr="009C5A81" w:rsidRDefault="00A60899" w:rsidP="00A60899">
      <w:pPr>
        <w:pStyle w:val="3"/>
        <w:rPr>
          <w:b w:val="0"/>
          <w:sz w:val="24"/>
          <w:szCs w:val="24"/>
        </w:rPr>
      </w:pPr>
      <w:r w:rsidRPr="009C5A81">
        <w:rPr>
          <w:b w:val="0"/>
          <w:sz w:val="24"/>
          <w:szCs w:val="24"/>
        </w:rPr>
        <w:lastRenderedPageBreak/>
        <w:t xml:space="preserve">Шестая подзона </w:t>
      </w:r>
      <w:proofErr w:type="spellStart"/>
      <w:r w:rsidRPr="009C5A81">
        <w:rPr>
          <w:b w:val="0"/>
          <w:sz w:val="24"/>
          <w:szCs w:val="24"/>
        </w:rPr>
        <w:t>приаэродромной</w:t>
      </w:r>
      <w:proofErr w:type="spellEnd"/>
      <w:r w:rsidRPr="009C5A81">
        <w:rPr>
          <w:b w:val="0"/>
          <w:sz w:val="24"/>
          <w:szCs w:val="24"/>
        </w:rPr>
        <w:t xml:space="preserve">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14:paraId="6C757346" w14:textId="77777777" w:rsidTr="00A60899">
        <w:trPr>
          <w:jc w:val="center"/>
        </w:trPr>
        <w:tc>
          <w:tcPr>
            <w:tcW w:w="4819" w:type="dxa"/>
            <w:shd w:val="clear" w:color="auto" w:fill="F2F2F2" w:themeFill="background1" w:themeFillShade="F2"/>
            <w:vAlign w:val="center"/>
          </w:tcPr>
          <w:p w14:paraId="1C5BA4D6" w14:textId="77777777"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14:paraId="02CF7984" w14:textId="77777777"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14:paraId="01AE56B7" w14:textId="77777777" w:rsidTr="009C5A81">
        <w:trPr>
          <w:trHeight w:val="2388"/>
          <w:jc w:val="center"/>
        </w:trPr>
        <w:tc>
          <w:tcPr>
            <w:tcW w:w="4819" w:type="dxa"/>
            <w:shd w:val="clear" w:color="auto" w:fill="auto"/>
          </w:tcPr>
          <w:p w14:paraId="70D438B8" w14:textId="77777777" w:rsidR="00A60899" w:rsidRPr="009C5A81" w:rsidRDefault="00A60899" w:rsidP="00A60899">
            <w:pPr>
              <w:pStyle w:val="3"/>
              <w:rPr>
                <w:b w:val="0"/>
                <w:sz w:val="24"/>
                <w:szCs w:val="24"/>
              </w:rPr>
            </w:pPr>
            <w:r w:rsidRPr="009C5A81">
              <w:rPr>
                <w:b w:val="0"/>
                <w:sz w:val="24"/>
                <w:szCs w:val="24"/>
              </w:rPr>
              <w:t>1. В границах шестой подзоны запрещается размещать объекты, способствующие привлечению и массовому скоплению птиц.</w:t>
            </w:r>
          </w:p>
          <w:p w14:paraId="1890D82B" w14:textId="77777777" w:rsidR="00A60899" w:rsidRPr="009C5A81" w:rsidRDefault="00A60899" w:rsidP="00A60899">
            <w:pPr>
              <w:pStyle w:val="3"/>
              <w:rPr>
                <w:b w:val="0"/>
                <w:sz w:val="24"/>
                <w:szCs w:val="24"/>
              </w:rPr>
            </w:pPr>
            <w:r w:rsidRPr="009C5A81">
              <w:rPr>
                <w:b w:val="0"/>
                <w:sz w:val="24"/>
                <w:szCs w:val="24"/>
              </w:rPr>
              <w:t xml:space="preserve">2. Допускается размещать в границах шестой подзоны объекты по обращению с твердыми коммунальными отходами, пищевыми и биологическими отходами в случае наличия заключения по результатам 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w:t>
            </w:r>
            <w:hyperlink r:id="rId105">
              <w:r w:rsidRPr="009C5A81">
                <w:rPr>
                  <w:rStyle w:val="af1"/>
                  <w:b w:val="0"/>
                  <w:sz w:val="24"/>
                  <w:szCs w:val="24"/>
                </w:rPr>
                <w:t>пунктом 1(4)</w:t>
              </w:r>
            </w:hyperlink>
            <w:r w:rsidRPr="009C5A81">
              <w:rPr>
                <w:b w:val="0"/>
                <w:sz w:val="24"/>
                <w:szCs w:val="24"/>
              </w:rPr>
              <w:t xml:space="preserve"> Положения.</w:t>
            </w:r>
          </w:p>
        </w:tc>
        <w:tc>
          <w:tcPr>
            <w:tcW w:w="4252" w:type="dxa"/>
            <w:shd w:val="clear" w:color="auto" w:fill="auto"/>
          </w:tcPr>
          <w:p w14:paraId="07C19DB3" w14:textId="77777777" w:rsidR="00A60899" w:rsidRPr="009C5A81" w:rsidRDefault="00A60899" w:rsidP="00A60899">
            <w:pPr>
              <w:pStyle w:val="3"/>
              <w:rPr>
                <w:b w:val="0"/>
                <w:sz w:val="24"/>
                <w:szCs w:val="24"/>
              </w:rPr>
            </w:pPr>
            <w:r w:rsidRPr="009C5A81">
              <w:rPr>
                <w:b w:val="0"/>
                <w:sz w:val="24"/>
                <w:szCs w:val="24"/>
              </w:rPr>
              <w:t xml:space="preserve">1. </w:t>
            </w:r>
            <w:hyperlink r:id="rId106">
              <w:r w:rsidRPr="009C5A81">
                <w:rPr>
                  <w:rStyle w:val="af1"/>
                  <w:b w:val="0"/>
                  <w:sz w:val="24"/>
                  <w:szCs w:val="24"/>
                </w:rPr>
                <w:t>Подпункт 6 пункта 3 статьи 47</w:t>
              </w:r>
            </w:hyperlink>
            <w:r w:rsidRPr="009C5A81">
              <w:rPr>
                <w:b w:val="0"/>
                <w:sz w:val="24"/>
                <w:szCs w:val="24"/>
              </w:rPr>
              <w:t xml:space="preserve"> Воздушного кодекса Российской Федерации.</w:t>
            </w:r>
          </w:p>
          <w:p w14:paraId="29CB98B9" w14:textId="77777777" w:rsidR="00A60899" w:rsidRPr="009C5A81" w:rsidRDefault="00A60899" w:rsidP="00A60899">
            <w:pPr>
              <w:pStyle w:val="3"/>
              <w:rPr>
                <w:b w:val="0"/>
                <w:sz w:val="24"/>
                <w:szCs w:val="24"/>
              </w:rPr>
            </w:pPr>
            <w:r w:rsidRPr="009C5A81">
              <w:rPr>
                <w:b w:val="0"/>
                <w:sz w:val="24"/>
                <w:szCs w:val="24"/>
              </w:rPr>
              <w:t xml:space="preserve">2. </w:t>
            </w:r>
            <w:hyperlink r:id="rId107">
              <w:r w:rsidRPr="009C5A81">
                <w:rPr>
                  <w:rStyle w:val="af1"/>
                  <w:b w:val="0"/>
                  <w:sz w:val="24"/>
                  <w:szCs w:val="24"/>
                </w:rPr>
                <w:t>Подпункт 6 пункта 3 статьи 1</w:t>
              </w:r>
            </w:hyperlink>
            <w:r w:rsidRPr="009C5A81">
              <w:rPr>
                <w:b w:val="0"/>
                <w:sz w:val="24"/>
                <w:szCs w:val="24"/>
              </w:rPr>
              <w:t xml:space="preserve"> Федерального закона N 135-ФЗ.</w:t>
            </w:r>
          </w:p>
          <w:p w14:paraId="02AEA9A2" w14:textId="77777777" w:rsidR="00A60899" w:rsidRPr="009C5A81" w:rsidRDefault="00A60899" w:rsidP="00A60899">
            <w:pPr>
              <w:pStyle w:val="3"/>
              <w:rPr>
                <w:b w:val="0"/>
                <w:sz w:val="24"/>
                <w:szCs w:val="24"/>
              </w:rPr>
            </w:pPr>
            <w:r w:rsidRPr="009C5A81">
              <w:rPr>
                <w:b w:val="0"/>
                <w:sz w:val="24"/>
                <w:szCs w:val="24"/>
              </w:rPr>
              <w:t xml:space="preserve">3. </w:t>
            </w:r>
            <w:hyperlink r:id="rId108">
              <w:r w:rsidRPr="009C5A81">
                <w:rPr>
                  <w:rStyle w:val="af1"/>
                  <w:b w:val="0"/>
                  <w:sz w:val="24"/>
                  <w:szCs w:val="24"/>
                </w:rPr>
                <w:t>Подпункт "д" пункта 1(1)</w:t>
              </w:r>
            </w:hyperlink>
            <w:r w:rsidRPr="009C5A81">
              <w:rPr>
                <w:b w:val="0"/>
                <w:sz w:val="24"/>
                <w:szCs w:val="24"/>
              </w:rPr>
              <w:t xml:space="preserve">, </w:t>
            </w:r>
            <w:hyperlink r:id="rId109">
              <w:r w:rsidRPr="009C5A81">
                <w:rPr>
                  <w:rStyle w:val="af1"/>
                  <w:b w:val="0"/>
                  <w:sz w:val="24"/>
                  <w:szCs w:val="24"/>
                </w:rPr>
                <w:t>пункт 1(4)</w:t>
              </w:r>
            </w:hyperlink>
            <w:r w:rsidRPr="009C5A81">
              <w:rPr>
                <w:b w:val="0"/>
                <w:sz w:val="24"/>
                <w:szCs w:val="24"/>
              </w:rPr>
              <w:t xml:space="preserve"> Положения.</w:t>
            </w:r>
          </w:p>
        </w:tc>
      </w:tr>
    </w:tbl>
    <w:p w14:paraId="18415A11" w14:textId="77777777"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14:paraId="1E28EF67"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2374FB3C"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14:paraId="59D6F2A1"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14:paraId="2626EF6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14:paraId="3EBBA90C" w14:textId="77777777" w:rsidR="00DC55C7" w:rsidRDefault="00DC55C7" w:rsidP="00C7630E">
      <w:pPr>
        <w:pStyle w:val="3"/>
      </w:pPr>
    </w:p>
    <w:p w14:paraId="40510EA5" w14:textId="77777777" w:rsidR="00483FC4" w:rsidRPr="00266E9A" w:rsidRDefault="00483FC4" w:rsidP="00C7630E">
      <w:pPr>
        <w:pStyle w:val="3"/>
      </w:pPr>
      <w:r w:rsidRPr="00266E9A">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14:paraId="00ABAF41"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556F05E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14:paraId="1F41B4ED"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14:paraId="36C6B6C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2.7.</w:t>
      </w:r>
    </w:p>
    <w:p w14:paraId="005E9922" w14:textId="77777777" w:rsidR="004E7D5E" w:rsidRDefault="004E7D5E" w:rsidP="00C7630E">
      <w:pPr>
        <w:pStyle w:val="3"/>
      </w:pPr>
    </w:p>
    <w:p w14:paraId="4825609A" w14:textId="77777777" w:rsidR="004E7D5E" w:rsidRDefault="004E7D5E" w:rsidP="00C7630E">
      <w:pPr>
        <w:pStyle w:val="3"/>
      </w:pPr>
    </w:p>
    <w:p w14:paraId="5CF7D713" w14:textId="77777777"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14:paraId="2B02E80B"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298CB64E"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14:paraId="163A8CA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5F33A77B"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14:paraId="5BAD0355"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14:paraId="1765B211"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14:paraId="336CF604"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14:paraId="7626C800"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8D38BF4" w14:textId="77777777"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76ACF577" w14:textId="77777777" w:rsidR="00483FC4" w:rsidRPr="00266E9A" w:rsidRDefault="00483FC4" w:rsidP="00C7630E">
      <w:pPr>
        <w:pStyle w:val="3"/>
      </w:pPr>
      <w:r w:rsidRPr="00266E9A">
        <w:t xml:space="preserve">Статья </w:t>
      </w:r>
      <w:r>
        <w:t>3</w:t>
      </w:r>
      <w:r w:rsidR="00610C17">
        <w:rPr>
          <w:lang w:val="ru-RU"/>
        </w:rPr>
        <w:t>2</w:t>
      </w:r>
      <w:r>
        <w:t>.12</w:t>
      </w:r>
      <w:r w:rsidRPr="00266E9A">
        <w:t>. Охранные зоны магистральных трубопроводов.</w:t>
      </w:r>
    </w:p>
    <w:p w14:paraId="6451D0A9"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31BEDC1B" w14:textId="77777777"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14:paraId="020EC331" w14:textId="77777777"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14:paraId="0B62D7F1"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6A02E150"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14:paraId="0B8AA3B5"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14:paraId="60B6FF4A"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14:paraId="676C9DFC"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4CF5C02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14:paraId="0AD9C927"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w:t>
      </w:r>
      <w:proofErr w:type="spellStart"/>
      <w:r w:rsidRPr="00266E9A">
        <w:rPr>
          <w:rFonts w:ascii="Times New Roman" w:eastAsia="Times New Roman" w:hAnsi="Times New Roman"/>
          <w:sz w:val="24"/>
          <w:szCs w:val="24"/>
          <w:lang w:eastAsia="ru-RU"/>
        </w:rPr>
        <w:t>разгазирования</w:t>
      </w:r>
      <w:proofErr w:type="spellEnd"/>
      <w:r w:rsidRPr="00266E9A">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14:paraId="600691F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14:paraId="771B9948" w14:textId="77777777"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14:paraId="78D46174"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06AB9A8D" w14:textId="77777777"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0054CCFF" w14:textId="77777777"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14:paraId="504907D6" w14:textId="77777777"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14:paraId="1CBE753D"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51A45484"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14:paraId="284B1E00" w14:textId="77777777" w:rsidR="00483FC4" w:rsidRPr="00266E9A" w:rsidRDefault="00483FC4" w:rsidP="00C7630E">
      <w:pPr>
        <w:pStyle w:val="3"/>
      </w:pPr>
      <w:r w:rsidRPr="00266E9A">
        <w:t xml:space="preserve">Статья </w:t>
      </w:r>
      <w:r>
        <w:t>3</w:t>
      </w:r>
      <w:r w:rsidR="003C0D6D">
        <w:rPr>
          <w:lang w:val="ru-RU"/>
        </w:rPr>
        <w:t>2</w:t>
      </w:r>
      <w:r>
        <w:t>.15</w:t>
      </w:r>
      <w:r w:rsidRPr="00266E9A">
        <w:t xml:space="preserve">. Зона санитарной охраны объектов </w:t>
      </w:r>
      <w:proofErr w:type="spellStart"/>
      <w:r w:rsidRPr="00266E9A">
        <w:t>водообеспечивающей</w:t>
      </w:r>
      <w:proofErr w:type="spellEnd"/>
      <w:r w:rsidRPr="00266E9A">
        <w:t xml:space="preserve"> сети.</w:t>
      </w:r>
    </w:p>
    <w:p w14:paraId="64CABBDE"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509613A2" w14:textId="77777777"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14:paraId="287BFB7B" w14:textId="77777777"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14:paraId="376B580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2C1DD7AC"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0FE79902"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42E5AC0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14:paraId="0006761F"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14:paraId="12EE3F5B"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14:paraId="5901537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14:paraId="22EBAF5A"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14:paraId="46B2DD05"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56D5F40A"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14:paraId="68FFFAB3" w14:textId="77777777"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14:paraId="3F41816A" w14:textId="77777777"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14:paraId="4F0E97EC"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7DE71F75"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14:paraId="26AECCD5"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1AF4CEA3"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14:paraId="3CA81317"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14:paraId="16F124F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14:paraId="3C23AF6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14:paraId="400D11E8"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5074C50D" w14:textId="77777777"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14:paraId="2AB86069"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7E576A11" w14:textId="77777777"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14:paraId="7A8D0AC7" w14:textId="77777777"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14:paraId="0FE37732"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2460793B" w14:textId="77777777"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24178B8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36506B4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14:paraId="46301CDE" w14:textId="77777777"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lastRenderedPageBreak/>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14:paraId="3ED05295" w14:textId="77777777"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14:paraId="58FCE11D"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7854FE35" w14:textId="77777777"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14:paraId="6FA92DF0"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4854459A" w14:textId="77777777"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14:paraId="63FEF0B2" w14:textId="77777777"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14:paraId="4664CF01"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24663A3F" w14:textId="77777777"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14:paraId="00D5576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1387066D"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14:paraId="3E0E4EAD" w14:textId="77777777"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14:paraId="45ED2857" w14:textId="77777777"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14:paraId="3631598A" w14:textId="77777777"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14:paraId="1E44C4FF"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4F463783" w14:textId="77777777"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14:paraId="53CC845D"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14:paraId="67FED393" w14:textId="77777777"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10"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11"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14:paraId="3607AEE8"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12"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14:paraId="5FCDC176" w14:textId="77777777" w:rsidR="00483FC4" w:rsidRPr="00266E9A" w:rsidRDefault="00483FC4" w:rsidP="00C7630E">
      <w:pPr>
        <w:pStyle w:val="3"/>
      </w:pPr>
      <w:r w:rsidRPr="00266E9A">
        <w:t xml:space="preserve">Статья </w:t>
      </w:r>
      <w:r>
        <w:t>3</w:t>
      </w:r>
      <w:r w:rsidR="003C0D6D">
        <w:rPr>
          <w:lang w:val="ru-RU"/>
        </w:rPr>
        <w:t>2</w:t>
      </w:r>
      <w:r>
        <w:t>.21</w:t>
      </w:r>
      <w:r w:rsidRPr="00266E9A">
        <w:t xml:space="preserve">. Водоохранные зоны. </w:t>
      </w:r>
    </w:p>
    <w:p w14:paraId="7383BB22" w14:textId="77777777"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1FAEFD7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14:paraId="173D95B8" w14:textId="77777777"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30A57A21"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Водоохранные зоны выделяются в целях:</w:t>
      </w:r>
    </w:p>
    <w:p w14:paraId="574B0600"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14:paraId="743208CF"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14:paraId="3E88F31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14:paraId="26E2D056"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и режимы использования водоохранных зон установлены Водным кодексом Российской Федерации.</w:t>
      </w:r>
    </w:p>
    <w:p w14:paraId="665F4D4E"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Ширина водоохранной зоны рек, ручьев устанавливается от их истока протяженностью:</w:t>
      </w:r>
    </w:p>
    <w:p w14:paraId="71258FE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14:paraId="490ED10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14:paraId="5876159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14:paraId="452835F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32AA862B"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52E9DFC2" w14:textId="77777777"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lastRenderedPageBreak/>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установленные размеры водоохранных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14:paraId="713A01E5" w14:textId="77777777"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14:paraId="5967A806" w14:textId="77777777"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14:paraId="0F953CDE" w14:textId="77777777" w:rsidTr="00DB4AFA">
        <w:trPr>
          <w:cantSplit/>
        </w:trPr>
        <w:tc>
          <w:tcPr>
            <w:tcW w:w="993" w:type="dxa"/>
          </w:tcPr>
          <w:p w14:paraId="78A5D581" w14:textId="77777777"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14:paraId="0CFCA237" w14:textId="77777777"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14:paraId="52E7BE45" w14:textId="77777777"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14:paraId="1F7B2FF0" w14:textId="77777777"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14:paraId="53EADFFB" w14:textId="77777777"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14:paraId="749F7932" w14:textId="77777777"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14:paraId="24F96B47" w14:textId="77777777"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B4AFA" w:rsidRPr="004C11A0" w14:paraId="2F1D11C2" w14:textId="77777777" w:rsidTr="00DB4AFA">
        <w:tc>
          <w:tcPr>
            <w:tcW w:w="993" w:type="dxa"/>
            <w:vAlign w:val="center"/>
          </w:tcPr>
          <w:p w14:paraId="6B4CBB5B" w14:textId="77777777"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14:paraId="79BC806D" w14:textId="77777777"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Ока</w:t>
            </w:r>
          </w:p>
        </w:tc>
        <w:tc>
          <w:tcPr>
            <w:tcW w:w="1559" w:type="dxa"/>
            <w:vAlign w:val="center"/>
          </w:tcPr>
          <w:p w14:paraId="4F97C4DE" w14:textId="77777777"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701" w:type="dxa"/>
            <w:vAlign w:val="center"/>
          </w:tcPr>
          <w:p w14:paraId="0C684873" w14:textId="77777777" w:rsidR="00DB4AFA" w:rsidRDefault="00DB4AFA" w:rsidP="00DB4AFA">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14:paraId="17B0286A" w14:textId="77777777"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sidRPr="00DB4AFA">
              <w:rPr>
                <w:rFonts w:ascii="Times New Roman" w:eastAsia="Times New Roman" w:hAnsi="Times New Roman"/>
                <w:bCs/>
                <w:sz w:val="24"/>
                <w:szCs w:val="24"/>
                <w:lang w:eastAsia="ru-RU"/>
              </w:rPr>
              <w:t>40:00-6.351</w:t>
            </w:r>
          </w:p>
        </w:tc>
        <w:tc>
          <w:tcPr>
            <w:tcW w:w="1559" w:type="dxa"/>
            <w:vAlign w:val="center"/>
          </w:tcPr>
          <w:p w14:paraId="5C0B2CAB" w14:textId="77777777" w:rsidR="00A62725" w:rsidRDefault="00A62725" w:rsidP="00A62725">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14:paraId="33BD84DF" w14:textId="77777777" w:rsidR="00DB4AFA" w:rsidRPr="004C11A0" w:rsidRDefault="00A62725" w:rsidP="00DB4AFA">
            <w:pPr>
              <w:keepNext/>
              <w:spacing w:after="0" w:line="240" w:lineRule="auto"/>
              <w:ind w:firstLine="175"/>
              <w:jc w:val="both"/>
              <w:outlineLvl w:val="3"/>
              <w:rPr>
                <w:rFonts w:ascii="Times New Roman" w:eastAsia="Times New Roman" w:hAnsi="Times New Roman"/>
                <w:bCs/>
                <w:sz w:val="24"/>
                <w:szCs w:val="24"/>
                <w:lang w:eastAsia="ru-RU"/>
              </w:rPr>
            </w:pPr>
            <w:r w:rsidRPr="00A62725">
              <w:rPr>
                <w:rFonts w:ascii="Times New Roman" w:eastAsia="Times New Roman" w:hAnsi="Times New Roman"/>
                <w:bCs/>
                <w:sz w:val="24"/>
                <w:szCs w:val="24"/>
                <w:lang w:eastAsia="ru-RU"/>
              </w:rPr>
              <w:t>40:00-6.349</w:t>
            </w:r>
          </w:p>
        </w:tc>
        <w:tc>
          <w:tcPr>
            <w:tcW w:w="1418" w:type="dxa"/>
            <w:vAlign w:val="center"/>
          </w:tcPr>
          <w:p w14:paraId="089F364F" w14:textId="77777777"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559" w:type="dxa"/>
          </w:tcPr>
          <w:p w14:paraId="5EF31943" w14:textId="77777777"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r>
      <w:tr w:rsidR="00DB4AFA" w:rsidRPr="004C11A0" w14:paraId="6B86B80A" w14:textId="77777777" w:rsidTr="00DB4AFA">
        <w:tc>
          <w:tcPr>
            <w:tcW w:w="993" w:type="dxa"/>
            <w:vAlign w:val="center"/>
          </w:tcPr>
          <w:p w14:paraId="093F00F8" w14:textId="77777777"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14:paraId="5114D421" w14:textId="77777777"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Калужка</w:t>
            </w:r>
          </w:p>
        </w:tc>
        <w:tc>
          <w:tcPr>
            <w:tcW w:w="1559" w:type="dxa"/>
            <w:vAlign w:val="center"/>
          </w:tcPr>
          <w:p w14:paraId="271ACC02" w14:textId="77777777" w:rsidR="00DB4AFA" w:rsidRPr="004C11A0" w:rsidRDefault="00DC55C7"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B4AFA" w:rsidRPr="004C11A0">
              <w:rPr>
                <w:rFonts w:ascii="Times New Roman" w:eastAsia="Times New Roman" w:hAnsi="Times New Roman"/>
                <w:bCs/>
                <w:sz w:val="24"/>
                <w:szCs w:val="24"/>
                <w:lang w:eastAsia="ru-RU"/>
              </w:rPr>
              <w:t>31</w:t>
            </w:r>
          </w:p>
        </w:tc>
        <w:tc>
          <w:tcPr>
            <w:tcW w:w="1701" w:type="dxa"/>
            <w:vAlign w:val="center"/>
          </w:tcPr>
          <w:p w14:paraId="4A113048" w14:textId="77777777"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100</w:t>
            </w:r>
          </w:p>
        </w:tc>
        <w:tc>
          <w:tcPr>
            <w:tcW w:w="1559" w:type="dxa"/>
            <w:vAlign w:val="center"/>
          </w:tcPr>
          <w:p w14:paraId="107625E8" w14:textId="77777777"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50</w:t>
            </w:r>
          </w:p>
        </w:tc>
        <w:tc>
          <w:tcPr>
            <w:tcW w:w="1418" w:type="dxa"/>
            <w:vAlign w:val="center"/>
          </w:tcPr>
          <w:p w14:paraId="1F98F067" w14:textId="77777777"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20</w:t>
            </w:r>
          </w:p>
        </w:tc>
        <w:tc>
          <w:tcPr>
            <w:tcW w:w="1559" w:type="dxa"/>
          </w:tcPr>
          <w:p w14:paraId="494B5EF5" w14:textId="77777777"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14:paraId="6D19F66B" w14:textId="77777777" w:rsidTr="00DB4AFA">
        <w:tc>
          <w:tcPr>
            <w:tcW w:w="993" w:type="dxa"/>
            <w:vAlign w:val="center"/>
          </w:tcPr>
          <w:p w14:paraId="2A4F4C13" w14:textId="77777777"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14:paraId="3F2632DE" w14:textId="77777777"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w:t>
            </w:r>
            <w:r>
              <w:rPr>
                <w:rFonts w:ascii="Times New Roman" w:eastAsia="Times New Roman" w:hAnsi="Times New Roman"/>
                <w:color w:val="000000" w:themeColor="text1"/>
                <w:sz w:val="24"/>
                <w:szCs w:val="24"/>
                <w:lang w:eastAsia="ru-RU"/>
              </w:rPr>
              <w:t>.</w:t>
            </w:r>
            <w:r w:rsidRPr="00732D81">
              <w:rPr>
                <w:rFonts w:ascii="Times New Roman" w:eastAsia="Times New Roman" w:hAnsi="Times New Roman"/>
                <w:color w:val="000000" w:themeColor="text1"/>
                <w:sz w:val="24"/>
                <w:szCs w:val="24"/>
                <w:lang w:eastAsia="ru-RU"/>
              </w:rPr>
              <w:t xml:space="preserve"> Мышега</w:t>
            </w:r>
          </w:p>
        </w:tc>
        <w:tc>
          <w:tcPr>
            <w:tcW w:w="1559" w:type="dxa"/>
            <w:vAlign w:val="center"/>
          </w:tcPr>
          <w:p w14:paraId="377A50CE"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39</w:t>
            </w:r>
          </w:p>
        </w:tc>
        <w:tc>
          <w:tcPr>
            <w:tcW w:w="1701" w:type="dxa"/>
            <w:vAlign w:val="center"/>
          </w:tcPr>
          <w:p w14:paraId="6A7AC6B9"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100</w:t>
            </w:r>
          </w:p>
        </w:tc>
        <w:tc>
          <w:tcPr>
            <w:tcW w:w="1559" w:type="dxa"/>
            <w:vAlign w:val="center"/>
          </w:tcPr>
          <w:p w14:paraId="0326A9E3"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14:paraId="7D50148C"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20</w:t>
            </w:r>
          </w:p>
        </w:tc>
        <w:tc>
          <w:tcPr>
            <w:tcW w:w="1559" w:type="dxa"/>
          </w:tcPr>
          <w:p w14:paraId="043129B7" w14:textId="77777777"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14:paraId="6D5D75BA" w14:textId="77777777" w:rsidTr="00DB4AFA">
        <w:tc>
          <w:tcPr>
            <w:tcW w:w="993" w:type="dxa"/>
            <w:vAlign w:val="center"/>
          </w:tcPr>
          <w:p w14:paraId="180F55C5" w14:textId="77777777"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1701" w:type="dxa"/>
            <w:vAlign w:val="center"/>
          </w:tcPr>
          <w:p w14:paraId="1F5A1373" w14:textId="77777777"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w:t>
            </w:r>
            <w:r>
              <w:rPr>
                <w:rFonts w:ascii="Times New Roman" w:eastAsia="Times New Roman" w:hAnsi="Times New Roman"/>
                <w:color w:val="000000" w:themeColor="text1"/>
                <w:sz w:val="24"/>
                <w:szCs w:val="24"/>
                <w:lang w:eastAsia="ru-RU"/>
              </w:rPr>
              <w:t>.</w:t>
            </w:r>
            <w:r w:rsidRPr="00732D81">
              <w:rPr>
                <w:rFonts w:ascii="Times New Roman" w:eastAsia="Times New Roman" w:hAnsi="Times New Roman"/>
                <w:color w:val="000000" w:themeColor="text1"/>
                <w:sz w:val="24"/>
                <w:szCs w:val="24"/>
                <w:lang w:eastAsia="ru-RU"/>
              </w:rPr>
              <w:t xml:space="preserve"> Комола</w:t>
            </w:r>
          </w:p>
        </w:tc>
        <w:tc>
          <w:tcPr>
            <w:tcW w:w="1559" w:type="dxa"/>
            <w:vAlign w:val="center"/>
          </w:tcPr>
          <w:p w14:paraId="5DA8F50C" w14:textId="77777777" w:rsidR="00DC55C7" w:rsidRPr="00732D81" w:rsidRDefault="00DC55C7" w:rsidP="00DC55C7">
            <w:pPr>
              <w:pStyle w:val="a5"/>
              <w:spacing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13</w:t>
            </w:r>
          </w:p>
        </w:tc>
        <w:tc>
          <w:tcPr>
            <w:tcW w:w="1701" w:type="dxa"/>
            <w:vAlign w:val="center"/>
          </w:tcPr>
          <w:p w14:paraId="35CDB822"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100</w:t>
            </w:r>
          </w:p>
        </w:tc>
        <w:tc>
          <w:tcPr>
            <w:tcW w:w="1559" w:type="dxa"/>
            <w:vAlign w:val="center"/>
          </w:tcPr>
          <w:p w14:paraId="301DC3F9"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14:paraId="00F3F636"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20</w:t>
            </w:r>
          </w:p>
        </w:tc>
        <w:tc>
          <w:tcPr>
            <w:tcW w:w="1559" w:type="dxa"/>
          </w:tcPr>
          <w:p w14:paraId="2A39256C" w14:textId="77777777"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14:paraId="2F6D7487" w14:textId="77777777" w:rsidTr="00DB4AFA">
        <w:tc>
          <w:tcPr>
            <w:tcW w:w="993" w:type="dxa"/>
            <w:vAlign w:val="center"/>
          </w:tcPr>
          <w:p w14:paraId="357A4F94" w14:textId="77777777"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1701" w:type="dxa"/>
            <w:vAlign w:val="center"/>
          </w:tcPr>
          <w:p w14:paraId="304BAB52"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w:t>
            </w:r>
            <w:r w:rsidRPr="00732D81">
              <w:rPr>
                <w:rFonts w:ascii="Times New Roman" w:eastAsia="Times New Roman" w:hAnsi="Times New Roman"/>
                <w:color w:val="000000" w:themeColor="text1"/>
                <w:sz w:val="24"/>
                <w:szCs w:val="24"/>
                <w:lang w:eastAsia="ru-RU"/>
              </w:rPr>
              <w:t xml:space="preserve"> Быковка, </w:t>
            </w:r>
          </w:p>
          <w:p w14:paraId="61F8385C"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Никисна</w:t>
            </w:r>
            <w:proofErr w:type="spellEnd"/>
            <w:r w:rsidRPr="00732D81">
              <w:rPr>
                <w:rFonts w:ascii="Times New Roman" w:eastAsia="Times New Roman" w:hAnsi="Times New Roman"/>
                <w:color w:val="000000" w:themeColor="text1"/>
                <w:sz w:val="24"/>
                <w:szCs w:val="24"/>
                <w:lang w:eastAsia="ru-RU"/>
              </w:rPr>
              <w:t xml:space="preserve">, </w:t>
            </w:r>
          </w:p>
          <w:p w14:paraId="0A971DE2"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Кромольня</w:t>
            </w:r>
            <w:proofErr w:type="spellEnd"/>
            <w:r w:rsidRPr="00732D81">
              <w:rPr>
                <w:rFonts w:ascii="Times New Roman" w:eastAsia="Times New Roman" w:hAnsi="Times New Roman"/>
                <w:color w:val="000000" w:themeColor="text1"/>
                <w:sz w:val="24"/>
                <w:szCs w:val="24"/>
                <w:lang w:eastAsia="ru-RU"/>
              </w:rPr>
              <w:t xml:space="preserve">, </w:t>
            </w:r>
          </w:p>
          <w:p w14:paraId="62620F43"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Мшаковка</w:t>
            </w:r>
            <w:proofErr w:type="spellEnd"/>
            <w:r w:rsidRPr="00732D81">
              <w:rPr>
                <w:rFonts w:ascii="Times New Roman" w:eastAsia="Times New Roman" w:hAnsi="Times New Roman"/>
                <w:color w:val="000000" w:themeColor="text1"/>
                <w:sz w:val="24"/>
                <w:szCs w:val="24"/>
                <w:lang w:eastAsia="ru-RU"/>
              </w:rPr>
              <w:t xml:space="preserve">, </w:t>
            </w:r>
          </w:p>
          <w:p w14:paraId="66F064F7"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Некрасовка, </w:t>
            </w:r>
          </w:p>
          <w:p w14:paraId="2F5E3997"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Гнездна</w:t>
            </w:r>
            <w:proofErr w:type="spellEnd"/>
            <w:r w:rsidRPr="00732D81">
              <w:rPr>
                <w:rFonts w:ascii="Times New Roman" w:eastAsia="Times New Roman" w:hAnsi="Times New Roman"/>
                <w:color w:val="000000" w:themeColor="text1"/>
                <w:sz w:val="24"/>
                <w:szCs w:val="24"/>
                <w:lang w:eastAsia="ru-RU"/>
              </w:rPr>
              <w:t xml:space="preserve">, </w:t>
            </w:r>
          </w:p>
          <w:p w14:paraId="4CD411DF"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Алешня, </w:t>
            </w:r>
          </w:p>
          <w:p w14:paraId="7EBE84CE"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Струпинка</w:t>
            </w:r>
            <w:proofErr w:type="spellEnd"/>
            <w:r w:rsidRPr="00732D81">
              <w:rPr>
                <w:rFonts w:ascii="Times New Roman" w:eastAsia="Times New Roman" w:hAnsi="Times New Roman"/>
                <w:color w:val="000000" w:themeColor="text1"/>
                <w:sz w:val="24"/>
                <w:szCs w:val="24"/>
                <w:lang w:eastAsia="ru-RU"/>
              </w:rPr>
              <w:t xml:space="preserve">, </w:t>
            </w:r>
          </w:p>
          <w:p w14:paraId="6DF9C925"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Хвощня</w:t>
            </w:r>
            <w:proofErr w:type="spellEnd"/>
            <w:r w:rsidRPr="00732D81">
              <w:rPr>
                <w:rFonts w:ascii="Times New Roman" w:eastAsia="Times New Roman" w:hAnsi="Times New Roman"/>
                <w:color w:val="000000" w:themeColor="text1"/>
                <w:sz w:val="24"/>
                <w:szCs w:val="24"/>
                <w:lang w:eastAsia="ru-RU"/>
              </w:rPr>
              <w:t xml:space="preserve">, </w:t>
            </w:r>
          </w:p>
          <w:p w14:paraId="22A68974"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Песочня,</w:t>
            </w:r>
          </w:p>
          <w:p w14:paraId="69F3E81A"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Жилка, </w:t>
            </w:r>
          </w:p>
          <w:p w14:paraId="4D1C19CB" w14:textId="77777777"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proofErr w:type="spellStart"/>
            <w:r w:rsidRPr="00732D81">
              <w:rPr>
                <w:rFonts w:ascii="Times New Roman" w:eastAsia="Times New Roman" w:hAnsi="Times New Roman"/>
                <w:color w:val="000000" w:themeColor="text1"/>
                <w:sz w:val="24"/>
                <w:szCs w:val="24"/>
                <w:lang w:eastAsia="ru-RU"/>
              </w:rPr>
              <w:t>Крекша</w:t>
            </w:r>
            <w:proofErr w:type="spellEnd"/>
          </w:p>
        </w:tc>
        <w:tc>
          <w:tcPr>
            <w:tcW w:w="1559" w:type="dxa"/>
            <w:vAlign w:val="center"/>
          </w:tcPr>
          <w:p w14:paraId="4A164D3F"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менее 10 км</w:t>
            </w:r>
          </w:p>
        </w:tc>
        <w:tc>
          <w:tcPr>
            <w:tcW w:w="1701" w:type="dxa"/>
            <w:vAlign w:val="center"/>
          </w:tcPr>
          <w:p w14:paraId="549E552F"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559" w:type="dxa"/>
            <w:vAlign w:val="center"/>
          </w:tcPr>
          <w:p w14:paraId="5936CA1C"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14:paraId="25F46C70"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w:t>
            </w:r>
          </w:p>
        </w:tc>
        <w:tc>
          <w:tcPr>
            <w:tcW w:w="1559" w:type="dxa"/>
          </w:tcPr>
          <w:p w14:paraId="2CF0DD7B" w14:textId="77777777"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14:paraId="33681A07" w14:textId="77777777" w:rsidTr="00DB4AFA">
        <w:tc>
          <w:tcPr>
            <w:tcW w:w="993" w:type="dxa"/>
            <w:vAlign w:val="center"/>
          </w:tcPr>
          <w:p w14:paraId="151C2567" w14:textId="77777777"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1701" w:type="dxa"/>
            <w:vAlign w:val="center"/>
          </w:tcPr>
          <w:p w14:paraId="73D3A965" w14:textId="77777777"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Ручьи</w:t>
            </w:r>
          </w:p>
          <w:p w14:paraId="1A1684C0" w14:textId="77777777"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 xml:space="preserve"> </w:t>
            </w:r>
            <w:proofErr w:type="spellStart"/>
            <w:r w:rsidRPr="00732D81">
              <w:rPr>
                <w:rFonts w:ascii="Times New Roman" w:eastAsia="Times New Roman" w:hAnsi="Times New Roman"/>
                <w:color w:val="000000" w:themeColor="text1"/>
                <w:sz w:val="24"/>
                <w:szCs w:val="24"/>
                <w:lang w:eastAsia="ru-RU"/>
              </w:rPr>
              <w:t>Мышенка</w:t>
            </w:r>
            <w:proofErr w:type="spellEnd"/>
            <w:r w:rsidRPr="00732D81">
              <w:rPr>
                <w:rFonts w:ascii="Times New Roman" w:eastAsia="Times New Roman" w:hAnsi="Times New Roman"/>
                <w:color w:val="000000" w:themeColor="text1"/>
                <w:sz w:val="24"/>
                <w:szCs w:val="24"/>
                <w:lang w:eastAsia="ru-RU"/>
              </w:rPr>
              <w:t xml:space="preserve">, Корневой, </w:t>
            </w:r>
            <w:proofErr w:type="spellStart"/>
            <w:r w:rsidRPr="00732D81">
              <w:rPr>
                <w:rFonts w:ascii="Times New Roman" w:eastAsia="Times New Roman" w:hAnsi="Times New Roman"/>
                <w:color w:val="000000" w:themeColor="text1"/>
                <w:sz w:val="24"/>
                <w:szCs w:val="24"/>
                <w:lang w:eastAsia="ru-RU"/>
              </w:rPr>
              <w:t>Халяпина</w:t>
            </w:r>
            <w:proofErr w:type="spellEnd"/>
            <w:r w:rsidRPr="00732D81">
              <w:rPr>
                <w:rFonts w:ascii="Times New Roman" w:eastAsia="Times New Roman" w:hAnsi="Times New Roman"/>
                <w:color w:val="000000" w:themeColor="text1"/>
                <w:sz w:val="24"/>
                <w:szCs w:val="24"/>
                <w:lang w:eastAsia="ru-RU"/>
              </w:rPr>
              <w:t>, Козлики и ручьи без названий</w:t>
            </w:r>
          </w:p>
        </w:tc>
        <w:tc>
          <w:tcPr>
            <w:tcW w:w="1559" w:type="dxa"/>
            <w:vAlign w:val="center"/>
          </w:tcPr>
          <w:p w14:paraId="6CEF735E" w14:textId="77777777" w:rsidR="00DC55C7" w:rsidRPr="00732D81" w:rsidRDefault="00DC55C7" w:rsidP="00DC55C7">
            <w:pPr>
              <w:pStyle w:val="a5"/>
              <w:spacing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менее 10 км</w:t>
            </w:r>
          </w:p>
        </w:tc>
        <w:tc>
          <w:tcPr>
            <w:tcW w:w="1701" w:type="dxa"/>
            <w:vAlign w:val="center"/>
          </w:tcPr>
          <w:p w14:paraId="3929D123"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559" w:type="dxa"/>
            <w:vAlign w:val="center"/>
          </w:tcPr>
          <w:p w14:paraId="14490C73"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14:paraId="516F5E5C" w14:textId="77777777"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w:t>
            </w:r>
          </w:p>
        </w:tc>
        <w:tc>
          <w:tcPr>
            <w:tcW w:w="1559" w:type="dxa"/>
          </w:tcPr>
          <w:p w14:paraId="3883CD4F" w14:textId="77777777"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14:paraId="3BBB5F93" w14:textId="77777777"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14:paraId="1E4E6CDC" w14:textId="77777777"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41B30153" w14:textId="77777777"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водоохранных зон запрещаются:</w:t>
      </w:r>
    </w:p>
    <w:p w14:paraId="0B4698FC"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14:paraId="2E67A821"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9A9D6C0"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14:paraId="63A058A4"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9758411"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C5836A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14:paraId="6F355A2A"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14:paraId="6CD0F19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26D23E0D"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14:paraId="6AA331BE" w14:textId="77777777" w:rsidR="00DB4AFA" w:rsidRDefault="00DB4AFA" w:rsidP="00C7630E">
      <w:pPr>
        <w:pStyle w:val="3"/>
      </w:pPr>
    </w:p>
    <w:p w14:paraId="11B828A2" w14:textId="77777777" w:rsidR="00DB4AFA" w:rsidRDefault="00DB4AFA" w:rsidP="00C7630E">
      <w:pPr>
        <w:pStyle w:val="3"/>
      </w:pPr>
    </w:p>
    <w:p w14:paraId="60FB83D3" w14:textId="77777777"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14:paraId="2BFD1F9A"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28B22AA4" w14:textId="77777777"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14:paraId="561AAB4C"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582A54A8"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14:paraId="6AFE86E6" w14:textId="77777777"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14:paraId="418A058A" w14:textId="77777777"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14:paraId="67034CD5" w14:textId="77777777"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14:paraId="04A76F15"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265D3B18"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14:paraId="61B0BF9D"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14:paraId="54B3D734"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253D8AF"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14:paraId="35AC6F8A"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33FE34A"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4FF65C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14:paraId="44F0393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14:paraId="4ED0D0F8"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3BEDA4F1"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14:paraId="26DD8C24"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14:paraId="1C560BB6"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14:paraId="2C0BF54C" w14:textId="77777777" w:rsidR="00DB4AFA" w:rsidRDefault="00DB4AFA" w:rsidP="00C7630E">
      <w:pPr>
        <w:pStyle w:val="3"/>
      </w:pPr>
    </w:p>
    <w:p w14:paraId="61CE3694" w14:textId="77777777" w:rsidR="00DB4AFA" w:rsidRDefault="00DB4AFA" w:rsidP="00C7630E">
      <w:pPr>
        <w:pStyle w:val="3"/>
      </w:pPr>
    </w:p>
    <w:p w14:paraId="3F10C107" w14:textId="77777777"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14:paraId="00CA0DA7"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627A668E" w14:textId="77777777"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14:paraId="0CBD39D8"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5260D3C2"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7A88D78"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4848262F" w14:textId="77777777"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12EDC101"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4611F45E"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266E9A">
        <w:rPr>
          <w:rFonts w:ascii="Times New Roman" w:eastAsia="Times New Roman" w:hAnsi="Times New Roman"/>
          <w:sz w:val="24"/>
          <w:szCs w:val="24"/>
          <w:lang w:eastAsia="ru-RU"/>
        </w:rPr>
        <w:lastRenderedPageBreak/>
        <w:t>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14:paraId="39D88C0C" w14:textId="77777777" w:rsidR="00483FC4" w:rsidRPr="008D3E39" w:rsidRDefault="00483FC4" w:rsidP="00C7630E">
      <w:pPr>
        <w:pStyle w:val="3"/>
      </w:pPr>
      <w:r w:rsidRPr="008D3E39">
        <w:t xml:space="preserve">Статья </w:t>
      </w:r>
      <w:r>
        <w:t>3</w:t>
      </w:r>
      <w:r w:rsidR="003C0D6D">
        <w:rPr>
          <w:lang w:val="ru-RU"/>
        </w:rPr>
        <w:t>2</w:t>
      </w:r>
      <w:r>
        <w:t>.24</w:t>
      </w:r>
      <w:r w:rsidRPr="008D3E39">
        <w:t>. Зона возможного затопления.</w:t>
      </w:r>
    </w:p>
    <w:p w14:paraId="4381704A"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14:paraId="57BDAF1B" w14:textId="77777777"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14:paraId="22F3920D"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14:paraId="7536BE2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14:paraId="50290E25" w14:textId="77777777"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14:paraId="52107B9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5D61CA4F" w14:textId="77777777"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14:paraId="0B9B27F9"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14:paraId="5A5924D1" w14:textId="77777777"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14:paraId="28E649F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14:paraId="25B0024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14:paraId="6C5492E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0394360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67E8A3E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14:paraId="62E478B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территорий, которые прилегают к </w:t>
      </w:r>
      <w:proofErr w:type="spellStart"/>
      <w:r w:rsidRPr="00266E9A">
        <w:rPr>
          <w:rFonts w:ascii="Times New Roman" w:eastAsia="Times New Roman" w:hAnsi="Times New Roman"/>
          <w:sz w:val="24"/>
          <w:szCs w:val="24"/>
          <w:lang w:eastAsia="ru-RU"/>
        </w:rPr>
        <w:t>незарегулированным</w:t>
      </w:r>
      <w:proofErr w:type="spellEnd"/>
      <w:r w:rsidRPr="00266E9A">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71F8976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14:paraId="68D4C20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14:paraId="4524533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D98780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7D41C70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5F7E89D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14:paraId="147A5BC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14:paraId="351F283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14:paraId="0755F6A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14:paraId="07E370F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3B7215A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2B500D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14:paraId="14EEA7F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14:paraId="22ADFFA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83666F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14:paraId="2A19DB4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3CFD93F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14:paraId="672384B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58A81E1A" w14:textId="77777777"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14:paraId="4497A44F" w14:textId="77777777"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14:paraId="088754E0"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14:paraId="4ACFD79C"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14:paraId="228F6B64"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14:paraId="7317AE7F"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14:paraId="6E8E2FCD"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14:paraId="5FCCBA71"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14:paraId="4C195B57"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14:paraId="03D1EDBA"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14:paraId="2799B93C"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w:t>
      </w:r>
      <w:r w:rsidRPr="008D3E39">
        <w:rPr>
          <w:rFonts w:ascii="Times New Roman" w:eastAsia="Times New Roman" w:hAnsi="Times New Roman"/>
          <w:spacing w:val="-2"/>
          <w:sz w:val="24"/>
          <w:szCs w:val="24"/>
          <w:lang w:eastAsia="ru-RU"/>
        </w:rPr>
        <w:lastRenderedPageBreak/>
        <w:t>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14:paraId="4F640345"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14:paraId="4ADE4B0D"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14:paraId="4CF21B85" w14:textId="77777777"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14:paraId="7F16A96F"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14:paraId="236F0BA6"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14:paraId="761EB0C0"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14:paraId="126FA09A"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14:paraId="5F70E852"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14:paraId="098D6A5C"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14:paraId="1135F35D"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14:paraId="5DC5E324"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14:paraId="0BA7CA4D" w14:textId="77777777"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14:paraId="3F08A6D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14:paraId="49F663A5" w14:textId="77777777"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14:paraId="0C599859"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643634E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14:paraId="0E990A1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14:paraId="2025E63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Закон РФ "О недрах" от 21.02.1992 № 2395-1, ст. 25.</w:t>
      </w:r>
    </w:p>
    <w:p w14:paraId="68FD59C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14:paraId="5A699E3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20E7F1B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7D318AE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14:paraId="70AA459C" w14:textId="77777777"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14:paraId="4F3D6A6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0226FD0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14:paraId="2CC6D88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14:paraId="636E8A9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14:paraId="22C7ACE2" w14:textId="77777777"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14:paraId="61400E6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7175570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14:paraId="3D9806E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0C4C91B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14:paraId="707F3195" w14:textId="77777777"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14:paraId="5A9E16FD" w14:textId="77777777"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14:paraId="7DE4DD7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14:paraId="5011449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4180782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788EEF5F" w14:textId="77777777"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14:paraId="1E8202FB"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По результатам проведенного в 2012-2013 годах комплексного экологического обследования природных объектов и комплексов, расположенных на территории Калужской области, правовой статус особо охраняемой природной территории (памятника природы) регионального значения приобрел «Калужско-Алексинский каньон», имеющий особое </w:t>
      </w:r>
      <w:r w:rsidRPr="00DC55C7">
        <w:rPr>
          <w:rFonts w:ascii="Times New Roman" w:eastAsia="Times New Roman" w:hAnsi="Times New Roman"/>
          <w:sz w:val="24"/>
          <w:szCs w:val="24"/>
          <w:lang w:eastAsia="ru-RU"/>
        </w:rPr>
        <w:lastRenderedPageBreak/>
        <w:t xml:space="preserve">природоохранное, научное, культурное, эстетическое, рекреационное и оздоровительное значение. </w:t>
      </w:r>
    </w:p>
    <w:p w14:paraId="7CB90736" w14:textId="77777777" w:rsidR="00DC55C7" w:rsidRPr="00266E9A"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61568D0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14:paraId="506CA99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14:paraId="73B30F9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14:paraId="37694EB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14:paraId="5DFCE9D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14:paraId="4AA3BB8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14:paraId="065D8BB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14:paraId="4DC5163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14:paraId="1CF1FAB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14:paraId="0A2B59C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14:paraId="3C1FFC5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14:paraId="32204F4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14:paraId="1C8F119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14:paraId="37A1C44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14:paraId="53F411D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14:paraId="555D3F7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14:paraId="7558BAA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14:paraId="67FE881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14:paraId="2AB8B7B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14:paraId="0B6DF3D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w:t>
      </w:r>
      <w:r w:rsidRPr="00266E9A">
        <w:rPr>
          <w:rFonts w:ascii="Times New Roman" w:eastAsia="Times New Roman" w:hAnsi="Times New Roman"/>
          <w:sz w:val="24"/>
          <w:szCs w:val="24"/>
          <w:lang w:eastAsia="ru-RU"/>
        </w:rPr>
        <w:lastRenderedPageBreak/>
        <w:t>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14:paraId="1430C76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14:paraId="2E5E0EF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14:paraId="6970BFB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14:paraId="2577D33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14:paraId="00EE582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14:paraId="52B9412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14:paraId="2804BB8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14:paraId="589BDB6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14:paraId="6E3BD2D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14:paraId="081410D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14:paraId="04D7E64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14:paraId="69A8D14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14:paraId="0C72960D" w14:textId="77777777"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14:paraId="22F315BD" w14:textId="77777777" w:rsidR="00483FC4" w:rsidRPr="00A60899" w:rsidRDefault="00483FC4" w:rsidP="00483FC4">
      <w:pPr>
        <w:spacing w:line="240" w:lineRule="auto"/>
        <w:ind w:firstLine="720"/>
        <w:jc w:val="both"/>
        <w:rPr>
          <w:rFonts w:ascii="Times New Roman" w:hAnsi="Times New Roman"/>
          <w:sz w:val="24"/>
          <w:szCs w:val="24"/>
        </w:rPr>
      </w:pPr>
      <w:r w:rsidRPr="00A60899">
        <w:rPr>
          <w:rFonts w:ascii="Times New Roman" w:hAnsi="Times New Roman"/>
          <w:sz w:val="24"/>
          <w:szCs w:val="24"/>
        </w:rPr>
        <w:t>На территории сельского поселения «</w:t>
      </w:r>
      <w:r w:rsidR="00A60899" w:rsidRPr="00A60899">
        <w:rPr>
          <w:rFonts w:ascii="Times New Roman" w:hAnsi="Times New Roman"/>
          <w:sz w:val="24"/>
          <w:szCs w:val="24"/>
        </w:rPr>
        <w:t>Село Ферзиково</w:t>
      </w:r>
      <w:r w:rsidRPr="00A60899">
        <w:rPr>
          <w:rFonts w:ascii="Times New Roman" w:hAnsi="Times New Roman"/>
          <w:sz w:val="24"/>
          <w:szCs w:val="24"/>
        </w:rPr>
        <w:t xml:space="preserve">» </w:t>
      </w:r>
      <w:r w:rsidR="00A60899" w:rsidRPr="00A60899">
        <w:rPr>
          <w:rFonts w:ascii="Times New Roman" w:hAnsi="Times New Roman"/>
          <w:sz w:val="24"/>
          <w:szCs w:val="24"/>
        </w:rPr>
        <w:t>присутствуют</w:t>
      </w:r>
      <w:r w:rsidRPr="00A60899">
        <w:rPr>
          <w:rFonts w:ascii="Times New Roman" w:hAnsi="Times New Roman"/>
          <w:sz w:val="24"/>
          <w:szCs w:val="24"/>
        </w:rPr>
        <w:t xml:space="preserve"> особо охраняемые природные территории </w:t>
      </w:r>
      <w:r w:rsidR="00A60899" w:rsidRPr="00A60899">
        <w:rPr>
          <w:rFonts w:ascii="Times New Roman" w:hAnsi="Times New Roman"/>
          <w:sz w:val="24"/>
          <w:szCs w:val="24"/>
        </w:rPr>
        <w:t>местного значения - источник пресных вод дер. Высоцкое.</w:t>
      </w:r>
    </w:p>
    <w:p w14:paraId="6295C328" w14:textId="77777777"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14:paraId="266CCB0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36B55177" w14:textId="77777777"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14:paraId="6503031E" w14:textId="77777777" w:rsidR="00DC55C7"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На территории сельского поселения «Село Ферзиково»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14:paraId="74315184" w14:textId="77777777" w:rsidTr="00A60899">
        <w:tc>
          <w:tcPr>
            <w:tcW w:w="3468" w:type="dxa"/>
            <w:shd w:val="clear" w:color="auto" w:fill="auto"/>
            <w:vAlign w:val="center"/>
          </w:tcPr>
          <w:p w14:paraId="3F9B7B47"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14:paraId="4AD5236A"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14:paraId="6DBC846E"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14:paraId="63513262" w14:textId="77777777" w:rsidTr="00A60899">
        <w:tc>
          <w:tcPr>
            <w:tcW w:w="9079" w:type="dxa"/>
            <w:gridSpan w:val="3"/>
            <w:shd w:val="clear" w:color="auto" w:fill="auto"/>
          </w:tcPr>
          <w:p w14:paraId="231121FA"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Объекты культурного наследия регионального значения</w:t>
            </w:r>
          </w:p>
        </w:tc>
      </w:tr>
      <w:tr w:rsidR="00DC55C7" w:rsidRPr="00DC55C7" w14:paraId="60E17A5B" w14:textId="77777777" w:rsidTr="00A60899">
        <w:trPr>
          <w:trHeight w:val="345"/>
        </w:trPr>
        <w:tc>
          <w:tcPr>
            <w:tcW w:w="3468" w:type="dxa"/>
            <w:shd w:val="clear" w:color="auto" w:fill="auto"/>
            <w:vAlign w:val="center"/>
          </w:tcPr>
          <w:p w14:paraId="3D06CD24"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Усадьба, парк с прудами (лесная школа)</w:t>
            </w:r>
          </w:p>
        </w:tc>
        <w:tc>
          <w:tcPr>
            <w:tcW w:w="2332" w:type="dxa"/>
            <w:shd w:val="clear" w:color="auto" w:fill="auto"/>
            <w:vAlign w:val="center"/>
          </w:tcPr>
          <w:p w14:paraId="48F8BB5D"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сер. XVIII в.</w:t>
            </w:r>
          </w:p>
        </w:tc>
        <w:tc>
          <w:tcPr>
            <w:tcW w:w="3279" w:type="dxa"/>
            <w:shd w:val="clear" w:color="auto" w:fill="auto"/>
            <w:vAlign w:val="center"/>
          </w:tcPr>
          <w:p w14:paraId="0938BE19"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 Ферзиково</w:t>
            </w:r>
          </w:p>
        </w:tc>
      </w:tr>
      <w:tr w:rsidR="00DC55C7" w:rsidRPr="00DC55C7" w14:paraId="7128B586" w14:textId="77777777" w:rsidTr="00A60899">
        <w:trPr>
          <w:trHeight w:val="193"/>
        </w:trPr>
        <w:tc>
          <w:tcPr>
            <w:tcW w:w="9079" w:type="dxa"/>
            <w:gridSpan w:val="3"/>
            <w:shd w:val="clear" w:color="auto" w:fill="auto"/>
          </w:tcPr>
          <w:p w14:paraId="451FD484"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DC55C7" w:rsidRPr="00DC55C7" w14:paraId="740901EA" w14:textId="77777777" w:rsidTr="00A60899">
        <w:tc>
          <w:tcPr>
            <w:tcW w:w="3468" w:type="dxa"/>
            <w:shd w:val="clear" w:color="auto" w:fill="auto"/>
            <w:vAlign w:val="center"/>
          </w:tcPr>
          <w:p w14:paraId="41C8D342" w14:textId="77777777" w:rsidR="00DC55C7" w:rsidRPr="00DC55C7" w:rsidRDefault="00DC55C7" w:rsidP="00DC55C7">
            <w:pPr>
              <w:tabs>
                <w:tab w:val="left" w:pos="843"/>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Родина поэта Деева-</w:t>
            </w:r>
            <w:proofErr w:type="spellStart"/>
            <w:r w:rsidRPr="00DC55C7">
              <w:rPr>
                <w:rFonts w:ascii="Times New Roman" w:eastAsia="Times New Roman" w:hAnsi="Times New Roman"/>
                <w:sz w:val="24"/>
                <w:szCs w:val="24"/>
                <w:lang w:eastAsia="ru-RU"/>
              </w:rPr>
              <w:t>Хомяковского</w:t>
            </w:r>
            <w:proofErr w:type="spellEnd"/>
            <w:r w:rsidRPr="00DC55C7">
              <w:rPr>
                <w:rFonts w:ascii="Times New Roman" w:eastAsia="Times New Roman" w:hAnsi="Times New Roman"/>
                <w:sz w:val="24"/>
                <w:szCs w:val="24"/>
                <w:lang w:eastAsia="ru-RU"/>
              </w:rPr>
              <w:t>, 1888-1946 гг.</w:t>
            </w:r>
          </w:p>
        </w:tc>
        <w:tc>
          <w:tcPr>
            <w:tcW w:w="2332" w:type="dxa"/>
            <w:shd w:val="clear" w:color="auto" w:fill="auto"/>
            <w:vAlign w:val="center"/>
          </w:tcPr>
          <w:p w14:paraId="505D754D"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w:t>
            </w:r>
          </w:p>
        </w:tc>
        <w:tc>
          <w:tcPr>
            <w:tcW w:w="3279" w:type="dxa"/>
            <w:shd w:val="clear" w:color="auto" w:fill="auto"/>
            <w:vAlign w:val="center"/>
          </w:tcPr>
          <w:p w14:paraId="2C69DB26"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Хомяково</w:t>
            </w:r>
            <w:proofErr w:type="spellEnd"/>
          </w:p>
        </w:tc>
      </w:tr>
      <w:tr w:rsidR="00DC55C7" w:rsidRPr="00DC55C7" w14:paraId="1945D2A4" w14:textId="77777777" w:rsidTr="00A60899">
        <w:tc>
          <w:tcPr>
            <w:tcW w:w="3468" w:type="dxa"/>
            <w:shd w:val="clear" w:color="auto" w:fill="auto"/>
            <w:vAlign w:val="center"/>
          </w:tcPr>
          <w:p w14:paraId="189B684B"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Селище, </w:t>
            </w:r>
            <w:proofErr w:type="spellStart"/>
            <w:r w:rsidRPr="00DC55C7">
              <w:rPr>
                <w:rFonts w:ascii="Times New Roman" w:eastAsia="Times New Roman" w:hAnsi="Times New Roman"/>
                <w:sz w:val="24"/>
                <w:szCs w:val="24"/>
                <w:lang w:eastAsia="ru-RU"/>
              </w:rPr>
              <w:t>р.ж.в</w:t>
            </w:r>
            <w:proofErr w:type="spellEnd"/>
            <w:r w:rsidRPr="00DC55C7">
              <w:rPr>
                <w:rFonts w:ascii="Times New Roman" w:eastAsia="Times New Roman" w:hAnsi="Times New Roman"/>
                <w:sz w:val="24"/>
                <w:szCs w:val="24"/>
                <w:lang w:eastAsia="ru-RU"/>
              </w:rPr>
              <w:t>.</w:t>
            </w:r>
          </w:p>
        </w:tc>
        <w:tc>
          <w:tcPr>
            <w:tcW w:w="2332" w:type="dxa"/>
            <w:shd w:val="clear" w:color="auto" w:fill="auto"/>
            <w:vAlign w:val="center"/>
          </w:tcPr>
          <w:p w14:paraId="1CFCC982"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XIV-XVII вв.</w:t>
            </w:r>
          </w:p>
        </w:tc>
        <w:tc>
          <w:tcPr>
            <w:tcW w:w="3279" w:type="dxa"/>
            <w:shd w:val="clear" w:color="auto" w:fill="auto"/>
          </w:tcPr>
          <w:p w14:paraId="28CB45E9"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1,2 км к югу от деревни</w:t>
            </w:r>
          </w:p>
        </w:tc>
      </w:tr>
      <w:tr w:rsidR="00DC55C7" w:rsidRPr="00DC55C7" w14:paraId="6CDC84E8" w14:textId="77777777" w:rsidTr="00A60899">
        <w:tc>
          <w:tcPr>
            <w:tcW w:w="3468" w:type="dxa"/>
            <w:shd w:val="clear" w:color="auto" w:fill="auto"/>
            <w:vAlign w:val="center"/>
          </w:tcPr>
          <w:p w14:paraId="26AE8CA3"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2</w:t>
            </w:r>
          </w:p>
        </w:tc>
        <w:tc>
          <w:tcPr>
            <w:tcW w:w="2332" w:type="dxa"/>
            <w:shd w:val="clear" w:color="auto" w:fill="auto"/>
            <w:vAlign w:val="center"/>
          </w:tcPr>
          <w:p w14:paraId="1155FF64"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I </w:t>
            </w:r>
            <w:proofErr w:type="spellStart"/>
            <w:r w:rsidRPr="00DC55C7">
              <w:rPr>
                <w:rFonts w:ascii="Times New Roman" w:eastAsia="Times New Roman" w:hAnsi="Times New Roman"/>
                <w:sz w:val="24"/>
                <w:szCs w:val="24"/>
                <w:lang w:eastAsia="ru-RU"/>
              </w:rPr>
              <w:t>тыс.н.э</w:t>
            </w:r>
            <w:proofErr w:type="spellEnd"/>
            <w:r w:rsidRPr="00DC55C7">
              <w:rPr>
                <w:rFonts w:ascii="Times New Roman" w:eastAsia="Times New Roman" w:hAnsi="Times New Roman"/>
                <w:sz w:val="24"/>
                <w:szCs w:val="24"/>
                <w:lang w:eastAsia="ru-RU"/>
              </w:rPr>
              <w:t>.</w:t>
            </w:r>
          </w:p>
        </w:tc>
        <w:tc>
          <w:tcPr>
            <w:tcW w:w="3279" w:type="dxa"/>
            <w:shd w:val="clear" w:color="auto" w:fill="auto"/>
          </w:tcPr>
          <w:p w14:paraId="2B335F52"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в 1,1км к юго-востоку</w:t>
            </w:r>
          </w:p>
        </w:tc>
      </w:tr>
      <w:tr w:rsidR="00DC55C7" w:rsidRPr="00DC55C7" w14:paraId="5D688B17" w14:textId="77777777" w:rsidTr="00A60899">
        <w:trPr>
          <w:trHeight w:val="623"/>
        </w:trPr>
        <w:tc>
          <w:tcPr>
            <w:tcW w:w="3468" w:type="dxa"/>
            <w:shd w:val="clear" w:color="auto" w:fill="auto"/>
            <w:vAlign w:val="center"/>
          </w:tcPr>
          <w:p w14:paraId="62E3BA5B"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3</w:t>
            </w:r>
          </w:p>
        </w:tc>
        <w:tc>
          <w:tcPr>
            <w:tcW w:w="2332" w:type="dxa"/>
            <w:shd w:val="clear" w:color="auto" w:fill="auto"/>
            <w:vAlign w:val="center"/>
          </w:tcPr>
          <w:p w14:paraId="55711B7C"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14:paraId="6F38497F"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в 0,2 км к югу от деревни</w:t>
            </w:r>
          </w:p>
        </w:tc>
      </w:tr>
      <w:tr w:rsidR="00DC55C7" w:rsidRPr="00DC55C7" w14:paraId="2E60C6DC" w14:textId="77777777" w:rsidTr="00A60899">
        <w:tc>
          <w:tcPr>
            <w:tcW w:w="3468" w:type="dxa"/>
            <w:shd w:val="clear" w:color="auto" w:fill="auto"/>
            <w:vAlign w:val="center"/>
          </w:tcPr>
          <w:p w14:paraId="0EACD83C"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4</w:t>
            </w:r>
          </w:p>
        </w:tc>
        <w:tc>
          <w:tcPr>
            <w:tcW w:w="2332" w:type="dxa"/>
            <w:shd w:val="clear" w:color="auto" w:fill="auto"/>
            <w:vAlign w:val="center"/>
          </w:tcPr>
          <w:p w14:paraId="17F03856"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XVI-XVII вв. и позже</w:t>
            </w:r>
          </w:p>
        </w:tc>
        <w:tc>
          <w:tcPr>
            <w:tcW w:w="3279" w:type="dxa"/>
            <w:shd w:val="clear" w:color="auto" w:fill="auto"/>
          </w:tcPr>
          <w:p w14:paraId="75ADFA1B"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в 0,6 км к югу от деревни и в 0,15 км к юго-востоку от селища 3</w:t>
            </w:r>
          </w:p>
        </w:tc>
      </w:tr>
      <w:tr w:rsidR="00DC55C7" w:rsidRPr="00DC55C7" w14:paraId="07116F89" w14:textId="77777777" w:rsidTr="00A60899">
        <w:tc>
          <w:tcPr>
            <w:tcW w:w="3468" w:type="dxa"/>
            <w:shd w:val="clear" w:color="auto" w:fill="auto"/>
            <w:vAlign w:val="center"/>
          </w:tcPr>
          <w:p w14:paraId="51B9B2DF"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5</w:t>
            </w:r>
          </w:p>
        </w:tc>
        <w:tc>
          <w:tcPr>
            <w:tcW w:w="2332" w:type="dxa"/>
            <w:shd w:val="clear" w:color="auto" w:fill="auto"/>
            <w:vAlign w:val="center"/>
          </w:tcPr>
          <w:p w14:paraId="5C1003C1"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14:paraId="6D6CEEC8"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в 0,8 км к юго-западу от деревни</w:t>
            </w:r>
          </w:p>
        </w:tc>
      </w:tr>
      <w:tr w:rsidR="00DC55C7" w:rsidRPr="00DC55C7" w14:paraId="0E51E6A2" w14:textId="77777777" w:rsidTr="00A60899">
        <w:tc>
          <w:tcPr>
            <w:tcW w:w="3468" w:type="dxa"/>
            <w:shd w:val="clear" w:color="auto" w:fill="auto"/>
            <w:vAlign w:val="center"/>
          </w:tcPr>
          <w:p w14:paraId="42F09E6E"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6</w:t>
            </w:r>
          </w:p>
        </w:tc>
        <w:tc>
          <w:tcPr>
            <w:tcW w:w="2332" w:type="dxa"/>
            <w:shd w:val="clear" w:color="auto" w:fill="auto"/>
            <w:vAlign w:val="center"/>
          </w:tcPr>
          <w:p w14:paraId="23FABCA0"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XV-XVII </w:t>
            </w:r>
            <w:proofErr w:type="spellStart"/>
            <w:r w:rsidRPr="00DC55C7">
              <w:rPr>
                <w:rFonts w:ascii="Times New Roman" w:eastAsia="Times New Roman" w:hAnsi="Times New Roman"/>
                <w:sz w:val="24"/>
                <w:szCs w:val="24"/>
                <w:lang w:eastAsia="ru-RU"/>
              </w:rPr>
              <w:t>вв</w:t>
            </w:r>
            <w:proofErr w:type="spellEnd"/>
            <w:r w:rsidRPr="00DC55C7">
              <w:rPr>
                <w:rFonts w:ascii="Times New Roman" w:eastAsia="Times New Roman" w:hAnsi="Times New Roman"/>
                <w:sz w:val="24"/>
                <w:szCs w:val="24"/>
                <w:lang w:eastAsia="ru-RU"/>
              </w:rPr>
              <w:t xml:space="preserve"> и позже</w:t>
            </w:r>
          </w:p>
        </w:tc>
        <w:tc>
          <w:tcPr>
            <w:tcW w:w="3279" w:type="dxa"/>
            <w:shd w:val="clear" w:color="auto" w:fill="auto"/>
          </w:tcPr>
          <w:p w14:paraId="652317B8"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xml:space="preserve">, в 0,35 км к юго-западу от деревни и в </w:t>
            </w:r>
            <w:r w:rsidRPr="00DC55C7">
              <w:rPr>
                <w:rFonts w:ascii="Times New Roman" w:eastAsia="Times New Roman" w:hAnsi="Times New Roman"/>
                <w:sz w:val="24"/>
                <w:szCs w:val="24"/>
                <w:lang w:eastAsia="ru-RU"/>
              </w:rPr>
              <w:lastRenderedPageBreak/>
              <w:t>0,3 км к востоку от селища 5 и в 0,15 км к северо-востоку от селища 3</w:t>
            </w:r>
          </w:p>
        </w:tc>
      </w:tr>
      <w:tr w:rsidR="00DC55C7" w:rsidRPr="00DC55C7" w14:paraId="1F50F0B5" w14:textId="77777777" w:rsidTr="00A60899">
        <w:tc>
          <w:tcPr>
            <w:tcW w:w="3468" w:type="dxa"/>
            <w:shd w:val="clear" w:color="auto" w:fill="auto"/>
            <w:vAlign w:val="center"/>
          </w:tcPr>
          <w:p w14:paraId="770980D5"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lastRenderedPageBreak/>
              <w:t>Селище 7</w:t>
            </w:r>
          </w:p>
        </w:tc>
        <w:tc>
          <w:tcPr>
            <w:tcW w:w="2332" w:type="dxa"/>
            <w:shd w:val="clear" w:color="auto" w:fill="auto"/>
            <w:vAlign w:val="center"/>
          </w:tcPr>
          <w:p w14:paraId="42A05D1F"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XIV-XVII вв. и позже</w:t>
            </w:r>
          </w:p>
        </w:tc>
        <w:tc>
          <w:tcPr>
            <w:tcW w:w="3279" w:type="dxa"/>
            <w:shd w:val="clear" w:color="auto" w:fill="auto"/>
          </w:tcPr>
          <w:p w14:paraId="1D213DEA"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в 1,2-1,3 км к западу от деревни и в 0,25 км к северо-западу от селища 5</w:t>
            </w:r>
          </w:p>
        </w:tc>
      </w:tr>
      <w:tr w:rsidR="00DC55C7" w:rsidRPr="00DC55C7" w14:paraId="6B7741CC" w14:textId="77777777" w:rsidTr="00A60899">
        <w:tc>
          <w:tcPr>
            <w:tcW w:w="3468" w:type="dxa"/>
            <w:shd w:val="clear" w:color="auto" w:fill="auto"/>
            <w:vAlign w:val="center"/>
          </w:tcPr>
          <w:p w14:paraId="7F2F1A27"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8</w:t>
            </w:r>
          </w:p>
        </w:tc>
        <w:tc>
          <w:tcPr>
            <w:tcW w:w="2332" w:type="dxa"/>
            <w:shd w:val="clear" w:color="auto" w:fill="auto"/>
            <w:vAlign w:val="center"/>
          </w:tcPr>
          <w:p w14:paraId="4D0B5888"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14:paraId="475037BE"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в 0,35 км к юго-западу от деревни и в 0,3 км к востоку от селища 5 и в 0,15 км к северо-востоку от селища 8</w:t>
            </w:r>
          </w:p>
        </w:tc>
      </w:tr>
      <w:tr w:rsidR="00DC55C7" w:rsidRPr="00DC55C7" w14:paraId="024DC29C" w14:textId="77777777" w:rsidTr="00A60899">
        <w:tc>
          <w:tcPr>
            <w:tcW w:w="3468" w:type="dxa"/>
            <w:shd w:val="clear" w:color="auto" w:fill="auto"/>
            <w:vAlign w:val="center"/>
          </w:tcPr>
          <w:p w14:paraId="59241DC7"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Стоянка</w:t>
            </w:r>
          </w:p>
        </w:tc>
        <w:tc>
          <w:tcPr>
            <w:tcW w:w="2332" w:type="dxa"/>
            <w:shd w:val="clear" w:color="auto" w:fill="auto"/>
            <w:vAlign w:val="center"/>
          </w:tcPr>
          <w:p w14:paraId="59974012"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неолит</w:t>
            </w:r>
          </w:p>
        </w:tc>
        <w:tc>
          <w:tcPr>
            <w:tcW w:w="3279" w:type="dxa"/>
            <w:shd w:val="clear" w:color="auto" w:fill="auto"/>
          </w:tcPr>
          <w:p w14:paraId="1A81D825"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w:t>
            </w:r>
            <w:proofErr w:type="spellStart"/>
            <w:r w:rsidRPr="00DC55C7">
              <w:rPr>
                <w:rFonts w:ascii="Times New Roman" w:eastAsia="Times New Roman" w:hAnsi="Times New Roman"/>
                <w:sz w:val="24"/>
                <w:szCs w:val="24"/>
                <w:lang w:eastAsia="ru-RU"/>
              </w:rPr>
              <w:t>Новолоки</w:t>
            </w:r>
            <w:proofErr w:type="spellEnd"/>
            <w:r w:rsidRPr="00DC55C7">
              <w:rPr>
                <w:rFonts w:ascii="Times New Roman" w:eastAsia="Times New Roman" w:hAnsi="Times New Roman"/>
                <w:sz w:val="24"/>
                <w:szCs w:val="24"/>
                <w:lang w:eastAsia="ru-RU"/>
              </w:rPr>
              <w:t>, 1 км к юго-востоку от деревни</w:t>
            </w:r>
          </w:p>
        </w:tc>
      </w:tr>
      <w:tr w:rsidR="00DC55C7" w:rsidRPr="00DC55C7" w14:paraId="48223155" w14:textId="77777777" w:rsidTr="00A60899">
        <w:tc>
          <w:tcPr>
            <w:tcW w:w="9079" w:type="dxa"/>
            <w:gridSpan w:val="3"/>
            <w:shd w:val="clear" w:color="auto" w:fill="auto"/>
            <w:vAlign w:val="center"/>
          </w:tcPr>
          <w:p w14:paraId="7C2F92DD"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Объекты, обладающие признаками объектов культурного наследия</w:t>
            </w:r>
          </w:p>
        </w:tc>
      </w:tr>
      <w:tr w:rsidR="00DC55C7" w:rsidRPr="00DC55C7" w14:paraId="4B491B8A" w14:textId="77777777" w:rsidTr="00A60899">
        <w:tc>
          <w:tcPr>
            <w:tcW w:w="3468" w:type="dxa"/>
            <w:shd w:val="clear" w:color="auto" w:fill="auto"/>
            <w:vAlign w:val="center"/>
          </w:tcPr>
          <w:p w14:paraId="62CB5CD3"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Дом священника</w:t>
            </w:r>
          </w:p>
        </w:tc>
        <w:tc>
          <w:tcPr>
            <w:tcW w:w="2332" w:type="dxa"/>
            <w:shd w:val="clear" w:color="auto" w:fill="auto"/>
            <w:vAlign w:val="center"/>
          </w:tcPr>
          <w:p w14:paraId="2EB4E76A"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к. XIX в.- XX вв.</w:t>
            </w:r>
          </w:p>
        </w:tc>
        <w:tc>
          <w:tcPr>
            <w:tcW w:w="3279" w:type="dxa"/>
            <w:shd w:val="clear" w:color="auto" w:fill="auto"/>
            <w:vAlign w:val="center"/>
          </w:tcPr>
          <w:p w14:paraId="6D1EA266" w14:textId="77777777"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Никольское</w:t>
            </w:r>
          </w:p>
        </w:tc>
      </w:tr>
    </w:tbl>
    <w:p w14:paraId="4EB259F8" w14:textId="77777777"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14:paraId="2B325AF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14:paraId="45D8370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14:paraId="12C2FE9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5DAD25BE" w14:textId="77777777"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14:paraId="568DC9C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1882DCB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6F5B2BC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14:paraId="17AA76F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14:paraId="01A1975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2F381A1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164D6EE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33A52A2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14:paraId="624F67F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1B540A4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14:paraId="021AB63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55CCF17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325900E9"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14:paraId="1B84B37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CE6181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3236790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6ECED3F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14:paraId="0FA7A32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2D2B980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7C74954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1F903A09"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7B0F326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110C752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25F8133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14:paraId="3905227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14:paraId="1507AC5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626A295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1DBFE15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65359DE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54F8719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5A2A047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18FB4BC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14:paraId="7B973B1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14:paraId="73C25F0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02C49DF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14:paraId="4BED8B9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730FE3E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43A849C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w:t>
      </w:r>
      <w:r w:rsidRPr="00266E9A">
        <w:rPr>
          <w:rFonts w:ascii="Times New Roman" w:eastAsia="Times New Roman" w:hAnsi="Times New Roman"/>
          <w:sz w:val="24"/>
          <w:szCs w:val="24"/>
          <w:lang w:eastAsia="ru-RU"/>
        </w:rPr>
        <w:lastRenderedPageBreak/>
        <w:t>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2A22236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7AB4889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7AE9242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14:paraId="5D1DE761" w14:textId="77777777" w:rsidR="004E7D5E" w:rsidRDefault="004E7D5E" w:rsidP="00C7630E">
      <w:pPr>
        <w:pStyle w:val="3"/>
      </w:pPr>
    </w:p>
    <w:p w14:paraId="5F425904" w14:textId="77777777"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14:paraId="0F5DD40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1D9D029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14:paraId="2B7A1F99" w14:textId="77777777"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14:paraId="071AECE7" w14:textId="77777777"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14:paraId="2EFF15DD"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На территории сельского поселения «Деревня Красный Городок»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4C11A0" w:rsidRPr="004C11A0" w14:paraId="621B0FEF" w14:textId="77777777" w:rsidTr="00094C06">
        <w:tc>
          <w:tcPr>
            <w:tcW w:w="568" w:type="dxa"/>
            <w:shd w:val="clear" w:color="auto" w:fill="auto"/>
            <w:vAlign w:val="center"/>
          </w:tcPr>
          <w:p w14:paraId="0AF67EC1" w14:textId="77777777"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 п/п</w:t>
            </w:r>
          </w:p>
        </w:tc>
        <w:tc>
          <w:tcPr>
            <w:tcW w:w="3680" w:type="dxa"/>
            <w:shd w:val="clear" w:color="auto" w:fill="auto"/>
            <w:vAlign w:val="center"/>
          </w:tcPr>
          <w:p w14:paraId="2D695FD2" w14:textId="77777777"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14:paraId="3E8DCD7C" w14:textId="77777777"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Датировка объекта</w:t>
            </w:r>
          </w:p>
        </w:tc>
        <w:tc>
          <w:tcPr>
            <w:tcW w:w="3420" w:type="dxa"/>
            <w:shd w:val="clear" w:color="auto" w:fill="auto"/>
            <w:vAlign w:val="center"/>
          </w:tcPr>
          <w:p w14:paraId="6110F1DA" w14:textId="77777777"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Местонахождение объекта</w:t>
            </w:r>
          </w:p>
        </w:tc>
      </w:tr>
      <w:tr w:rsidR="004C11A0" w:rsidRPr="004C11A0" w14:paraId="6B69C600" w14:textId="77777777" w:rsidTr="00094C06">
        <w:tc>
          <w:tcPr>
            <w:tcW w:w="9648" w:type="dxa"/>
            <w:gridSpan w:val="4"/>
            <w:shd w:val="clear" w:color="auto" w:fill="auto"/>
          </w:tcPr>
          <w:p w14:paraId="433F3890" w14:textId="77777777" w:rsidR="004C11A0" w:rsidRPr="004C11A0" w:rsidRDefault="004C11A0" w:rsidP="004C11A0">
            <w:pPr>
              <w:tabs>
                <w:tab w:val="left" w:pos="567"/>
              </w:tabs>
              <w:spacing w:after="0" w:line="240" w:lineRule="auto"/>
              <w:jc w:val="both"/>
              <w:rPr>
                <w:rFonts w:ascii="Times New Roman" w:eastAsia="Times New Roman" w:hAnsi="Times New Roman"/>
                <w:b/>
                <w:i/>
                <w:sz w:val="24"/>
                <w:szCs w:val="24"/>
                <w:lang w:eastAsia="ru-RU"/>
              </w:rPr>
            </w:pPr>
            <w:r w:rsidRPr="004C11A0">
              <w:rPr>
                <w:rFonts w:ascii="Times New Roman" w:eastAsia="Times New Roman" w:hAnsi="Times New Roman"/>
                <w:b/>
                <w:i/>
                <w:sz w:val="24"/>
                <w:szCs w:val="24"/>
                <w:lang w:eastAsia="ru-RU"/>
              </w:rPr>
              <w:t>Объекты культурного наследия регионального значения</w:t>
            </w:r>
          </w:p>
        </w:tc>
      </w:tr>
      <w:tr w:rsidR="004C11A0" w:rsidRPr="004C11A0" w14:paraId="29B56D0A" w14:textId="77777777" w:rsidTr="00094C06">
        <w:trPr>
          <w:trHeight w:val="345"/>
        </w:trPr>
        <w:tc>
          <w:tcPr>
            <w:tcW w:w="568" w:type="dxa"/>
            <w:shd w:val="clear" w:color="auto" w:fill="auto"/>
          </w:tcPr>
          <w:p w14:paraId="53DDD819"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w:t>
            </w:r>
          </w:p>
        </w:tc>
        <w:tc>
          <w:tcPr>
            <w:tcW w:w="3680" w:type="dxa"/>
            <w:shd w:val="clear" w:color="auto" w:fill="auto"/>
          </w:tcPr>
          <w:p w14:paraId="00B818B8" w14:textId="77777777" w:rsidR="004C11A0" w:rsidRPr="004C11A0" w:rsidRDefault="004C11A0" w:rsidP="00DC55C7">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Усадьба Городня (Голиц</w:t>
            </w:r>
            <w:r w:rsidR="00DC55C7">
              <w:rPr>
                <w:rFonts w:ascii="Times New Roman" w:eastAsia="Times New Roman" w:hAnsi="Times New Roman"/>
                <w:sz w:val="24"/>
                <w:szCs w:val="24"/>
                <w:lang w:eastAsia="ru-RU"/>
              </w:rPr>
              <w:t>ы</w:t>
            </w:r>
            <w:r w:rsidRPr="004C11A0">
              <w:rPr>
                <w:rFonts w:ascii="Times New Roman" w:eastAsia="Times New Roman" w:hAnsi="Times New Roman"/>
                <w:sz w:val="24"/>
                <w:szCs w:val="24"/>
                <w:lang w:eastAsia="ru-RU"/>
              </w:rPr>
              <w:t>ных).</w:t>
            </w:r>
          </w:p>
        </w:tc>
        <w:tc>
          <w:tcPr>
            <w:tcW w:w="1980" w:type="dxa"/>
            <w:shd w:val="clear" w:color="auto" w:fill="auto"/>
          </w:tcPr>
          <w:p w14:paraId="3198F1F5"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1758 -19 в.</w:t>
            </w:r>
          </w:p>
        </w:tc>
        <w:tc>
          <w:tcPr>
            <w:tcW w:w="3420" w:type="dxa"/>
            <w:shd w:val="clear" w:color="auto" w:fill="auto"/>
          </w:tcPr>
          <w:p w14:paraId="538716CD"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 Красный Городок </w:t>
            </w:r>
          </w:p>
          <w:p w14:paraId="008290CE"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w:t>
            </w:r>
          </w:p>
          <w:p w14:paraId="2BF9CDD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д. 17, </w:t>
            </w:r>
          </w:p>
          <w:p w14:paraId="295B2C0B"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ул. Коммунаров д. 27А</w:t>
            </w:r>
          </w:p>
        </w:tc>
      </w:tr>
      <w:tr w:rsidR="004C11A0" w:rsidRPr="004C11A0" w14:paraId="1117147F" w14:textId="77777777" w:rsidTr="00094C06">
        <w:tc>
          <w:tcPr>
            <w:tcW w:w="9648" w:type="dxa"/>
            <w:gridSpan w:val="4"/>
            <w:shd w:val="clear" w:color="auto" w:fill="auto"/>
          </w:tcPr>
          <w:p w14:paraId="3024DBF5"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b/>
                <w:i/>
                <w:sz w:val="24"/>
                <w:szCs w:val="24"/>
                <w:lang w:eastAsia="ru-RU"/>
              </w:rPr>
              <w:t>Выявленные объекты культурного наследия</w:t>
            </w:r>
          </w:p>
        </w:tc>
      </w:tr>
      <w:tr w:rsidR="004C11A0" w:rsidRPr="004C11A0" w14:paraId="184F42B4" w14:textId="77777777" w:rsidTr="00094C06">
        <w:tc>
          <w:tcPr>
            <w:tcW w:w="568" w:type="dxa"/>
            <w:shd w:val="clear" w:color="auto" w:fill="auto"/>
          </w:tcPr>
          <w:p w14:paraId="3D79F6B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2</w:t>
            </w:r>
          </w:p>
        </w:tc>
        <w:tc>
          <w:tcPr>
            <w:tcW w:w="3680" w:type="dxa"/>
            <w:shd w:val="clear" w:color="auto" w:fill="auto"/>
          </w:tcPr>
          <w:p w14:paraId="0AFB5B09"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14:paraId="67E0240F"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кон.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до н.э.- нач.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w:t>
            </w:r>
          </w:p>
        </w:tc>
        <w:tc>
          <w:tcPr>
            <w:tcW w:w="3420" w:type="dxa"/>
            <w:shd w:val="clear" w:color="auto" w:fill="auto"/>
          </w:tcPr>
          <w:p w14:paraId="1CD451B5"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 пр. берег р. Городня</w:t>
            </w:r>
          </w:p>
        </w:tc>
      </w:tr>
      <w:tr w:rsidR="004C11A0" w:rsidRPr="004C11A0" w14:paraId="0A2E5F8B" w14:textId="77777777" w:rsidTr="00094C06">
        <w:tc>
          <w:tcPr>
            <w:tcW w:w="568" w:type="dxa"/>
            <w:shd w:val="clear" w:color="auto" w:fill="auto"/>
          </w:tcPr>
          <w:p w14:paraId="33BEC4D7"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3</w:t>
            </w:r>
          </w:p>
        </w:tc>
        <w:tc>
          <w:tcPr>
            <w:tcW w:w="3680" w:type="dxa"/>
            <w:shd w:val="clear" w:color="auto" w:fill="auto"/>
          </w:tcPr>
          <w:p w14:paraId="38923097"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14:paraId="5B5EEB71"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w:t>
            </w:r>
            <w:proofErr w:type="spellStart"/>
            <w:r w:rsidRPr="004C11A0">
              <w:rPr>
                <w:rFonts w:ascii="Times New Roman" w:eastAsia="Times New Roman" w:hAnsi="Times New Roman"/>
                <w:sz w:val="24"/>
                <w:szCs w:val="24"/>
                <w:lang w:eastAsia="ru-RU"/>
              </w:rPr>
              <w:t>четв</w:t>
            </w:r>
            <w:proofErr w:type="spellEnd"/>
            <w:r w:rsidRPr="004C11A0">
              <w:rPr>
                <w:rFonts w:ascii="Times New Roman" w:eastAsia="Times New Roman" w:hAnsi="Times New Roman"/>
                <w:sz w:val="24"/>
                <w:szCs w:val="24"/>
                <w:lang w:eastAsia="ru-RU"/>
              </w:rPr>
              <w:t xml:space="preserve">.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14:paraId="637B3F0A"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w:t>
            </w:r>
          </w:p>
        </w:tc>
      </w:tr>
      <w:tr w:rsidR="004C11A0" w:rsidRPr="004C11A0" w14:paraId="6CC31D3C" w14:textId="77777777" w:rsidTr="00094C06">
        <w:tc>
          <w:tcPr>
            <w:tcW w:w="568" w:type="dxa"/>
            <w:shd w:val="clear" w:color="auto" w:fill="auto"/>
          </w:tcPr>
          <w:p w14:paraId="3014031B"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4</w:t>
            </w:r>
          </w:p>
        </w:tc>
        <w:tc>
          <w:tcPr>
            <w:tcW w:w="3680" w:type="dxa"/>
            <w:shd w:val="clear" w:color="auto" w:fill="auto"/>
          </w:tcPr>
          <w:p w14:paraId="0AC7F1B6"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14:paraId="339090D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14:paraId="4C12152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северо-востоку</w:t>
            </w:r>
          </w:p>
        </w:tc>
      </w:tr>
      <w:tr w:rsidR="004C11A0" w:rsidRPr="004C11A0" w14:paraId="0103FA8C" w14:textId="77777777" w:rsidTr="00094C06">
        <w:trPr>
          <w:trHeight w:val="623"/>
        </w:trPr>
        <w:tc>
          <w:tcPr>
            <w:tcW w:w="568" w:type="dxa"/>
            <w:shd w:val="clear" w:color="auto" w:fill="auto"/>
          </w:tcPr>
          <w:p w14:paraId="1445885A"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5</w:t>
            </w:r>
          </w:p>
        </w:tc>
        <w:tc>
          <w:tcPr>
            <w:tcW w:w="3680" w:type="dxa"/>
            <w:shd w:val="clear" w:color="auto" w:fill="auto"/>
          </w:tcPr>
          <w:p w14:paraId="4A8C9A6B"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14:paraId="0F0CDDC8"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w:t>
            </w:r>
            <w:proofErr w:type="spellStart"/>
            <w:r w:rsidRPr="004C11A0">
              <w:rPr>
                <w:rFonts w:ascii="Times New Roman" w:eastAsia="Times New Roman" w:hAnsi="Times New Roman"/>
                <w:sz w:val="24"/>
                <w:szCs w:val="24"/>
                <w:lang w:eastAsia="ru-RU"/>
              </w:rPr>
              <w:t>четв</w:t>
            </w:r>
            <w:proofErr w:type="spellEnd"/>
            <w:r w:rsidRPr="004C11A0">
              <w:rPr>
                <w:rFonts w:ascii="Times New Roman" w:eastAsia="Times New Roman" w:hAnsi="Times New Roman"/>
                <w:sz w:val="24"/>
                <w:szCs w:val="24"/>
                <w:lang w:eastAsia="ru-RU"/>
              </w:rPr>
              <w:t xml:space="preserve">.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w:t>
            </w:r>
          </w:p>
        </w:tc>
        <w:tc>
          <w:tcPr>
            <w:tcW w:w="3420" w:type="dxa"/>
            <w:shd w:val="clear" w:color="auto" w:fill="auto"/>
          </w:tcPr>
          <w:p w14:paraId="7BA4EC23"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 км"/>
              </w:smartTagPr>
              <w:r w:rsidRPr="004C11A0">
                <w:rPr>
                  <w:rFonts w:ascii="Times New Roman" w:eastAsia="Times New Roman" w:hAnsi="Times New Roman"/>
                  <w:sz w:val="24"/>
                  <w:szCs w:val="24"/>
                  <w:lang w:eastAsia="ru-RU"/>
                </w:rPr>
                <w:t>0,4 км</w:t>
              </w:r>
            </w:smartTag>
            <w:r w:rsidRPr="004C11A0">
              <w:rPr>
                <w:rFonts w:ascii="Times New Roman" w:eastAsia="Times New Roman" w:hAnsi="Times New Roman"/>
                <w:sz w:val="24"/>
                <w:szCs w:val="24"/>
                <w:lang w:eastAsia="ru-RU"/>
              </w:rPr>
              <w:t xml:space="preserve"> к северо-востоку</w:t>
            </w:r>
          </w:p>
        </w:tc>
      </w:tr>
      <w:tr w:rsidR="004C11A0" w:rsidRPr="004C11A0" w14:paraId="3BF68A4E" w14:textId="77777777" w:rsidTr="00094C06">
        <w:trPr>
          <w:trHeight w:val="623"/>
        </w:trPr>
        <w:tc>
          <w:tcPr>
            <w:tcW w:w="568" w:type="dxa"/>
            <w:shd w:val="clear" w:color="auto" w:fill="auto"/>
          </w:tcPr>
          <w:p w14:paraId="10AF7BD8"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lastRenderedPageBreak/>
              <w:t>6</w:t>
            </w:r>
          </w:p>
        </w:tc>
        <w:tc>
          <w:tcPr>
            <w:tcW w:w="3680" w:type="dxa"/>
            <w:shd w:val="clear" w:color="auto" w:fill="auto"/>
          </w:tcPr>
          <w:p w14:paraId="372EBCAD"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14:paraId="17090876"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 xml:space="preserve"> </w:t>
            </w:r>
            <w:proofErr w:type="spellStart"/>
            <w:r w:rsidRPr="004C11A0">
              <w:rPr>
                <w:rFonts w:ascii="Times New Roman" w:eastAsia="Times New Roman" w:hAnsi="Times New Roman"/>
                <w:sz w:val="24"/>
                <w:szCs w:val="24"/>
                <w:lang w:eastAsia="ru-RU"/>
              </w:rPr>
              <w:t>вв</w:t>
            </w:r>
            <w:proofErr w:type="spellEnd"/>
            <w:r w:rsidRPr="004C11A0">
              <w:rPr>
                <w:rFonts w:ascii="Times New Roman" w:eastAsia="Times New Roman" w:hAnsi="Times New Roman"/>
                <w:sz w:val="24"/>
                <w:szCs w:val="24"/>
                <w:lang w:eastAsia="ru-RU"/>
              </w:rPr>
              <w:t>,</w:t>
            </w:r>
          </w:p>
          <w:p w14:paraId="50965D4D"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14:paraId="338622E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w:t>
            </w:r>
            <w:proofErr w:type="spellStart"/>
            <w:r w:rsidRPr="004C11A0">
              <w:rPr>
                <w:rFonts w:ascii="Times New Roman" w:eastAsia="Times New Roman" w:hAnsi="Times New Roman"/>
                <w:sz w:val="24"/>
                <w:szCs w:val="24"/>
                <w:lang w:eastAsia="ru-RU"/>
              </w:rPr>
              <w:t>Перцево</w:t>
            </w:r>
            <w:proofErr w:type="spellEnd"/>
          </w:p>
        </w:tc>
      </w:tr>
      <w:tr w:rsidR="004C11A0" w:rsidRPr="004C11A0" w14:paraId="3FA5F5EC" w14:textId="77777777" w:rsidTr="00094C06">
        <w:trPr>
          <w:trHeight w:val="623"/>
        </w:trPr>
        <w:tc>
          <w:tcPr>
            <w:tcW w:w="568" w:type="dxa"/>
            <w:shd w:val="clear" w:color="auto" w:fill="auto"/>
          </w:tcPr>
          <w:p w14:paraId="7C24B29E"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7</w:t>
            </w:r>
          </w:p>
        </w:tc>
        <w:tc>
          <w:tcPr>
            <w:tcW w:w="3680" w:type="dxa"/>
            <w:shd w:val="clear" w:color="auto" w:fill="auto"/>
          </w:tcPr>
          <w:p w14:paraId="26E540E6"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14:paraId="43F787CE"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14:paraId="0A21B1E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 </w:t>
            </w:r>
          </w:p>
        </w:tc>
        <w:tc>
          <w:tcPr>
            <w:tcW w:w="3420" w:type="dxa"/>
            <w:shd w:val="clear" w:color="auto" w:fill="auto"/>
          </w:tcPr>
          <w:p w14:paraId="49B3542B"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14:paraId="7FB0E09D"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w:t>
            </w:r>
            <w:proofErr w:type="spellStart"/>
            <w:r w:rsidRPr="004C11A0">
              <w:rPr>
                <w:rFonts w:ascii="Times New Roman" w:eastAsia="Times New Roman" w:hAnsi="Times New Roman"/>
                <w:sz w:val="24"/>
                <w:szCs w:val="24"/>
                <w:lang w:eastAsia="ru-RU"/>
              </w:rPr>
              <w:t>Перцево</w:t>
            </w:r>
            <w:proofErr w:type="spellEnd"/>
          </w:p>
        </w:tc>
      </w:tr>
      <w:tr w:rsidR="004C11A0" w:rsidRPr="004C11A0" w14:paraId="1EC96DB3" w14:textId="77777777" w:rsidTr="00094C06">
        <w:trPr>
          <w:trHeight w:val="623"/>
        </w:trPr>
        <w:tc>
          <w:tcPr>
            <w:tcW w:w="568" w:type="dxa"/>
            <w:shd w:val="clear" w:color="auto" w:fill="auto"/>
          </w:tcPr>
          <w:p w14:paraId="5CD8478F"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8</w:t>
            </w:r>
          </w:p>
        </w:tc>
        <w:tc>
          <w:tcPr>
            <w:tcW w:w="3680" w:type="dxa"/>
            <w:shd w:val="clear" w:color="auto" w:fill="auto"/>
          </w:tcPr>
          <w:p w14:paraId="703E1735"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14:paraId="190D396D"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14:paraId="2B60D71A"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 xml:space="preserve">XIII-XVI </w:t>
            </w:r>
            <w:proofErr w:type="spellStart"/>
            <w:r w:rsidRPr="004C11A0">
              <w:rPr>
                <w:rFonts w:ascii="Times New Roman" w:eastAsia="Times New Roman" w:hAnsi="Times New Roman"/>
                <w:sz w:val="24"/>
                <w:szCs w:val="24"/>
                <w:lang w:val="en-US" w:eastAsia="ru-RU"/>
              </w:rPr>
              <w:t>вв</w:t>
            </w:r>
            <w:proofErr w:type="spellEnd"/>
            <w:r w:rsidRPr="004C11A0">
              <w:rPr>
                <w:rFonts w:ascii="Times New Roman" w:eastAsia="Times New Roman" w:hAnsi="Times New Roman"/>
                <w:sz w:val="24"/>
                <w:szCs w:val="24"/>
                <w:lang w:val="en-US" w:eastAsia="ru-RU"/>
              </w:rPr>
              <w:t xml:space="preserve">. </w:t>
            </w:r>
          </w:p>
        </w:tc>
        <w:tc>
          <w:tcPr>
            <w:tcW w:w="3420" w:type="dxa"/>
            <w:shd w:val="clear" w:color="auto" w:fill="auto"/>
          </w:tcPr>
          <w:p w14:paraId="3D28C561"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14:paraId="6028F846"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roofErr w:type="spellStart"/>
            <w:r w:rsidRPr="004C11A0">
              <w:rPr>
                <w:rFonts w:ascii="Times New Roman" w:eastAsia="Times New Roman" w:hAnsi="Times New Roman"/>
                <w:sz w:val="24"/>
                <w:szCs w:val="24"/>
                <w:lang w:val="en-US" w:eastAsia="ru-RU"/>
              </w:rPr>
              <w:t>дер</w:t>
            </w:r>
            <w:proofErr w:type="spellEnd"/>
            <w:r w:rsidRPr="004C11A0">
              <w:rPr>
                <w:rFonts w:ascii="Times New Roman" w:eastAsia="Times New Roman" w:hAnsi="Times New Roman"/>
                <w:sz w:val="24"/>
                <w:szCs w:val="24"/>
                <w:lang w:val="en-US" w:eastAsia="ru-RU"/>
              </w:rPr>
              <w:t xml:space="preserve">. </w:t>
            </w:r>
            <w:proofErr w:type="spellStart"/>
            <w:r w:rsidRPr="004C11A0">
              <w:rPr>
                <w:rFonts w:ascii="Times New Roman" w:eastAsia="Times New Roman" w:hAnsi="Times New Roman"/>
                <w:sz w:val="24"/>
                <w:szCs w:val="24"/>
                <w:lang w:val="en-US" w:eastAsia="ru-RU"/>
              </w:rPr>
              <w:t>Перцево</w:t>
            </w:r>
            <w:proofErr w:type="spellEnd"/>
          </w:p>
        </w:tc>
      </w:tr>
      <w:tr w:rsidR="004C11A0" w:rsidRPr="004C11A0" w14:paraId="6D903D76" w14:textId="77777777" w:rsidTr="00094C06">
        <w:trPr>
          <w:trHeight w:val="623"/>
        </w:trPr>
        <w:tc>
          <w:tcPr>
            <w:tcW w:w="568" w:type="dxa"/>
            <w:shd w:val="clear" w:color="auto" w:fill="auto"/>
          </w:tcPr>
          <w:p w14:paraId="30821E75"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9</w:t>
            </w:r>
          </w:p>
        </w:tc>
        <w:tc>
          <w:tcPr>
            <w:tcW w:w="3680" w:type="dxa"/>
            <w:shd w:val="clear" w:color="auto" w:fill="auto"/>
          </w:tcPr>
          <w:p w14:paraId="0AD72B59"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Поселение</w:t>
            </w:r>
          </w:p>
        </w:tc>
        <w:tc>
          <w:tcPr>
            <w:tcW w:w="1980" w:type="dxa"/>
            <w:shd w:val="clear" w:color="auto" w:fill="auto"/>
          </w:tcPr>
          <w:p w14:paraId="7BA6BBB0"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14:paraId="467B3E48"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Неолит, эпоха бронзы, </w:t>
            </w:r>
            <w:r w:rsidRPr="004C11A0">
              <w:rPr>
                <w:rFonts w:ascii="Times New Roman" w:eastAsia="Times New Roman" w:hAnsi="Times New Roman"/>
                <w:sz w:val="24"/>
                <w:szCs w:val="24"/>
                <w:lang w:val="en-US" w:eastAsia="ru-RU"/>
              </w:rPr>
              <w:t>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V</w:t>
            </w:r>
            <w:r w:rsidRPr="004C11A0">
              <w:rPr>
                <w:rFonts w:ascii="Times New Roman" w:eastAsia="Times New Roman" w:hAnsi="Times New Roman"/>
                <w:sz w:val="24"/>
                <w:szCs w:val="24"/>
                <w:lang w:eastAsia="ru-RU"/>
              </w:rPr>
              <w:t xml:space="preserve"> вв.,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вв., </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III вв.</w:t>
            </w:r>
          </w:p>
        </w:tc>
        <w:tc>
          <w:tcPr>
            <w:tcW w:w="3420" w:type="dxa"/>
            <w:shd w:val="clear" w:color="auto" w:fill="auto"/>
          </w:tcPr>
          <w:p w14:paraId="01112701"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14:paraId="0A11F27C"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w:t>
            </w:r>
            <w:proofErr w:type="spellStart"/>
            <w:r w:rsidRPr="004C11A0">
              <w:rPr>
                <w:rFonts w:ascii="Times New Roman" w:eastAsia="Times New Roman" w:hAnsi="Times New Roman"/>
                <w:sz w:val="24"/>
                <w:szCs w:val="24"/>
                <w:lang w:eastAsia="ru-RU"/>
              </w:rPr>
              <w:t>Перцево</w:t>
            </w:r>
            <w:proofErr w:type="spellEnd"/>
            <w:r w:rsidRPr="004C11A0">
              <w:rPr>
                <w:rFonts w:ascii="Times New Roman" w:eastAsia="Times New Roman" w:hAnsi="Times New Roman"/>
                <w:sz w:val="24"/>
                <w:szCs w:val="24"/>
                <w:lang w:eastAsia="ru-RU"/>
              </w:rPr>
              <w:t xml:space="preserve">, </w:t>
            </w:r>
            <w:smartTag w:uri="urn:schemas-microsoft-com:office:smarttags" w:element="metricconverter">
              <w:smartTagPr>
                <w:attr w:name="ProductID" w:val="0,7 км"/>
              </w:smartTagPr>
              <w:r w:rsidRPr="004C11A0">
                <w:rPr>
                  <w:rFonts w:ascii="Times New Roman" w:eastAsia="Times New Roman" w:hAnsi="Times New Roman"/>
                  <w:sz w:val="24"/>
                  <w:szCs w:val="24"/>
                  <w:lang w:eastAsia="ru-RU"/>
                </w:rPr>
                <w:t>0,7 км</w:t>
              </w:r>
            </w:smartTag>
            <w:r w:rsidRPr="004C11A0">
              <w:rPr>
                <w:rFonts w:ascii="Times New Roman" w:eastAsia="Times New Roman" w:hAnsi="Times New Roman"/>
                <w:sz w:val="24"/>
                <w:szCs w:val="24"/>
                <w:lang w:eastAsia="ru-RU"/>
              </w:rPr>
              <w:t xml:space="preserve"> к северо-востоку от деревни, </w:t>
            </w:r>
            <w:smartTag w:uri="urn:schemas-microsoft-com:office:smarttags" w:element="metricconverter">
              <w:smartTagPr>
                <w:attr w:name="ProductID" w:val="0,5 км"/>
              </w:smartTagPr>
              <w:r w:rsidRPr="004C11A0">
                <w:rPr>
                  <w:rFonts w:ascii="Times New Roman" w:eastAsia="Times New Roman" w:hAnsi="Times New Roman"/>
                  <w:sz w:val="24"/>
                  <w:szCs w:val="24"/>
                  <w:lang w:eastAsia="ru-RU"/>
                </w:rPr>
                <w:t>0,5 км</w:t>
              </w:r>
            </w:smartTag>
            <w:r w:rsidRPr="004C11A0">
              <w:rPr>
                <w:rFonts w:ascii="Times New Roman" w:eastAsia="Times New Roman" w:hAnsi="Times New Roman"/>
                <w:sz w:val="24"/>
                <w:szCs w:val="24"/>
                <w:lang w:eastAsia="ru-RU"/>
              </w:rPr>
              <w:t xml:space="preserve"> к юго-восточной окраины б. пос.  </w:t>
            </w:r>
            <w:proofErr w:type="spellStart"/>
            <w:r w:rsidRPr="004C11A0">
              <w:rPr>
                <w:rFonts w:ascii="Times New Roman" w:eastAsia="Times New Roman" w:hAnsi="Times New Roman"/>
                <w:sz w:val="24"/>
                <w:szCs w:val="24"/>
                <w:lang w:eastAsia="ru-RU"/>
              </w:rPr>
              <w:t>Ждамирово</w:t>
            </w:r>
            <w:proofErr w:type="spellEnd"/>
          </w:p>
        </w:tc>
      </w:tr>
      <w:tr w:rsidR="004C11A0" w:rsidRPr="004C11A0" w14:paraId="137296A5" w14:textId="77777777" w:rsidTr="00094C06">
        <w:trPr>
          <w:trHeight w:val="623"/>
        </w:trPr>
        <w:tc>
          <w:tcPr>
            <w:tcW w:w="568" w:type="dxa"/>
            <w:shd w:val="clear" w:color="auto" w:fill="auto"/>
          </w:tcPr>
          <w:p w14:paraId="5192C8F8"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10</w:t>
            </w:r>
          </w:p>
        </w:tc>
        <w:tc>
          <w:tcPr>
            <w:tcW w:w="3680" w:type="dxa"/>
            <w:shd w:val="clear" w:color="auto" w:fill="auto"/>
          </w:tcPr>
          <w:p w14:paraId="0734C650"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14:paraId="0EA893FA"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14:paraId="74419809" w14:textId="77777777"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w:t>
            </w:r>
            <w:proofErr w:type="spellStart"/>
            <w:r w:rsidRPr="004C11A0">
              <w:rPr>
                <w:rFonts w:ascii="Times New Roman" w:eastAsia="Times New Roman" w:hAnsi="Times New Roman"/>
                <w:sz w:val="24"/>
                <w:szCs w:val="24"/>
                <w:lang w:eastAsia="ru-RU"/>
              </w:rPr>
              <w:t>Перцево</w:t>
            </w:r>
            <w:proofErr w:type="spellEnd"/>
            <w:r w:rsidRPr="004C11A0">
              <w:rPr>
                <w:rFonts w:ascii="Times New Roman" w:eastAsia="Times New Roman" w:hAnsi="Times New Roman"/>
                <w:sz w:val="24"/>
                <w:szCs w:val="24"/>
                <w:lang w:eastAsia="ru-RU"/>
              </w:rPr>
              <w:t xml:space="preserve">, </w:t>
            </w:r>
            <w:smartTag w:uri="urn:schemas-microsoft-com:office:smarttags" w:element="metricconverter">
              <w:smartTagPr>
                <w:attr w:name="ProductID" w:val="2 км"/>
              </w:smartTagPr>
              <w:r w:rsidRPr="004C11A0">
                <w:rPr>
                  <w:rFonts w:ascii="Times New Roman" w:eastAsia="Times New Roman" w:hAnsi="Times New Roman"/>
                  <w:sz w:val="24"/>
                  <w:szCs w:val="24"/>
                  <w:lang w:eastAsia="ru-RU"/>
                </w:rPr>
                <w:t>2 км</w:t>
              </w:r>
            </w:smartTag>
            <w:r w:rsidRPr="004C11A0">
              <w:rPr>
                <w:rFonts w:ascii="Times New Roman" w:eastAsia="Times New Roman" w:hAnsi="Times New Roman"/>
                <w:sz w:val="24"/>
                <w:szCs w:val="24"/>
                <w:lang w:eastAsia="ru-RU"/>
              </w:rPr>
              <w:t xml:space="preserve"> к юго-западу от деревни, </w:t>
            </w:r>
            <w:smartTag w:uri="urn:schemas-microsoft-com:office:smarttags" w:element="metricconverter">
              <w:smartTagPr>
                <w:attr w:name="ProductID" w:val="0,8 км"/>
              </w:smartTagPr>
              <w:r w:rsidRPr="004C11A0">
                <w:rPr>
                  <w:rFonts w:ascii="Times New Roman" w:eastAsia="Times New Roman" w:hAnsi="Times New Roman"/>
                  <w:sz w:val="24"/>
                  <w:szCs w:val="24"/>
                  <w:lang w:eastAsia="ru-RU"/>
                </w:rPr>
                <w:t>0,8 км</w:t>
              </w:r>
            </w:smartTag>
            <w:r w:rsidRPr="004C11A0">
              <w:rPr>
                <w:rFonts w:ascii="Times New Roman" w:eastAsia="Times New Roman" w:hAnsi="Times New Roman"/>
                <w:sz w:val="24"/>
                <w:szCs w:val="24"/>
                <w:lang w:eastAsia="ru-RU"/>
              </w:rPr>
              <w:t xml:space="preserve"> к юго-востоку от дер. </w:t>
            </w:r>
            <w:proofErr w:type="spellStart"/>
            <w:r w:rsidRPr="004C11A0">
              <w:rPr>
                <w:rFonts w:ascii="Times New Roman" w:eastAsia="Times New Roman" w:hAnsi="Times New Roman"/>
                <w:sz w:val="24"/>
                <w:szCs w:val="24"/>
                <w:lang w:eastAsia="ru-RU"/>
              </w:rPr>
              <w:t>Турынинские</w:t>
            </w:r>
            <w:proofErr w:type="spellEnd"/>
            <w:r w:rsidRPr="004C11A0">
              <w:rPr>
                <w:rFonts w:ascii="Times New Roman" w:eastAsia="Times New Roman" w:hAnsi="Times New Roman"/>
                <w:sz w:val="24"/>
                <w:szCs w:val="24"/>
                <w:lang w:eastAsia="ru-RU"/>
              </w:rPr>
              <w:t xml:space="preserve"> дворики</w:t>
            </w:r>
          </w:p>
        </w:tc>
      </w:tr>
    </w:tbl>
    <w:p w14:paraId="2E09F7B5" w14:textId="77777777"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14:paraId="4F70A455" w14:textId="77777777"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14:paraId="2F5D38F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265ECDF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14:paraId="1E0F869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54AA57B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5F40F0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14:paraId="1EF1499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9A0519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0665CDE5"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0A986FB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w:t>
      </w:r>
      <w:r w:rsidRPr="00266E9A">
        <w:rPr>
          <w:rFonts w:ascii="Times New Roman" w:eastAsia="Times New Roman" w:hAnsi="Times New Roman"/>
          <w:iCs/>
          <w:sz w:val="24"/>
          <w:szCs w:val="24"/>
          <w:lang w:eastAsia="ru-RU"/>
        </w:rPr>
        <w:lastRenderedPageBreak/>
        <w:t>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150332D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14:paraId="36C28779"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5FD40239"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14:paraId="636639A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63BF43B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3B95A13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76569DBC"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73EE1E9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1117A8D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53B45BC7"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4931B2D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14:paraId="12A5C76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7CDEAAB4"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w:t>
      </w:r>
      <w:r w:rsidRPr="00266E9A">
        <w:rPr>
          <w:rFonts w:ascii="Times New Roman" w:eastAsia="Times New Roman" w:hAnsi="Times New Roman"/>
          <w:spacing w:val="-2"/>
          <w:sz w:val="24"/>
          <w:szCs w:val="24"/>
          <w:lang w:eastAsia="ru-RU"/>
        </w:rPr>
        <w:lastRenderedPageBreak/>
        <w:t>параметров объектов капитального строительства и их частей, использования отдельных строительных материалов, применения цветовых решений;</w:t>
      </w:r>
    </w:p>
    <w:p w14:paraId="0547ACC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29BB6193"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14:paraId="149B08BD"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1AAB075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2E445AE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F61589F"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24917E6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14:paraId="7CAB7A40"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597DEFF8"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4F6BEDB6"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7A8B392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4A1D804A"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68CF63FB"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14:paraId="773B90DC" w14:textId="77777777" w:rsidR="004C11A0" w:rsidRDefault="004C11A0" w:rsidP="00C7630E">
      <w:pPr>
        <w:pStyle w:val="3"/>
      </w:pPr>
    </w:p>
    <w:p w14:paraId="433151B7" w14:textId="77777777"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14:paraId="5618B4D1"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14:paraId="0CDD9FE1" w14:textId="77777777"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14:paraId="2D4B281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14:paraId="374D1042"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14:paraId="22758606" w14:textId="77777777"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14:paraId="11A36A0D" w14:textId="77777777"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14:paraId="45282E58" w14:textId="77777777"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14:paraId="3186B398" w14:textId="77777777"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14:paraId="17A4AEF4" w14:textId="77777777"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14:paraId="23D88D3A" w14:textId="77777777"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 xml:space="preserve">В условиях реконструкции указанные расстояния до инженерных сетей допускается сокращать, но принимать не менее, м: до </w:t>
      </w:r>
      <w:proofErr w:type="spellStart"/>
      <w:r w:rsidRPr="00266E9A">
        <w:rPr>
          <w:rFonts w:ascii="Times New Roman" w:eastAsia="Times New Roman" w:hAnsi="Times New Roman"/>
          <w:iCs/>
          <w:sz w:val="24"/>
          <w:szCs w:val="24"/>
          <w:lang w:eastAsia="ru-RU"/>
        </w:rPr>
        <w:t>водонесущих</w:t>
      </w:r>
      <w:proofErr w:type="spellEnd"/>
      <w:r w:rsidRPr="00266E9A">
        <w:rPr>
          <w:rFonts w:ascii="Times New Roman" w:eastAsia="Times New Roman" w:hAnsi="Times New Roman"/>
          <w:iCs/>
          <w:sz w:val="24"/>
          <w:szCs w:val="24"/>
          <w:lang w:eastAsia="ru-RU"/>
        </w:rPr>
        <w:t xml:space="preserve"> сетей – 5; </w:t>
      </w:r>
      <w:proofErr w:type="spellStart"/>
      <w:r w:rsidRPr="00266E9A">
        <w:rPr>
          <w:rFonts w:ascii="Times New Roman" w:eastAsia="Times New Roman" w:hAnsi="Times New Roman"/>
          <w:iCs/>
          <w:sz w:val="24"/>
          <w:szCs w:val="24"/>
          <w:lang w:eastAsia="ru-RU"/>
        </w:rPr>
        <w:t>неводонесущих</w:t>
      </w:r>
      <w:proofErr w:type="spellEnd"/>
      <w:r w:rsidRPr="00266E9A">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14:paraId="45AEA198" w14:textId="77777777"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14:paraId="577A0E8C" w14:textId="77777777"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14:paraId="008CF1E5"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14:paraId="3A289A49"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14:paraId="42B3AFEC"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113"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14:paraId="0270C808"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14:paraId="3BB67F79"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4"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14:paraId="63451102"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5"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14:paraId="6BAA7894"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6"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14:paraId="05E0B377"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14:paraId="18518CB6"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18"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14:paraId="0B8FE99A"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19"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14:paraId="2B01775D"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0"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14:paraId="724CEA06"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14:paraId="0BBACDB6"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18727764" w14:textId="77777777"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14:paraId="7A5AFA9C"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lastRenderedPageBreak/>
        <w:t>На территории сельского поселения расположено 5 кладбищ:</w:t>
      </w:r>
    </w:p>
    <w:p w14:paraId="0F4D3739"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с. Ферзиково, ориентировочная площадь 5,51 га;</w:t>
      </w:r>
    </w:p>
    <w:p w14:paraId="204C45A0"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Старо-</w:t>
      </w:r>
      <w:proofErr w:type="spellStart"/>
      <w:r w:rsidRPr="00DC55C7">
        <w:rPr>
          <w:rFonts w:ascii="Times New Roman" w:hAnsi="Times New Roman"/>
          <w:iCs/>
          <w:sz w:val="24"/>
          <w:szCs w:val="24"/>
        </w:rPr>
        <w:t>Селиваново</w:t>
      </w:r>
      <w:proofErr w:type="spellEnd"/>
      <w:r w:rsidRPr="00DC55C7">
        <w:rPr>
          <w:rFonts w:ascii="Times New Roman" w:hAnsi="Times New Roman"/>
          <w:iCs/>
          <w:sz w:val="24"/>
          <w:szCs w:val="24"/>
        </w:rPr>
        <w:t>, ориентировочная площадь 4,28 га;</w:t>
      </w:r>
    </w:p>
    <w:p w14:paraId="2917BC48"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Никольское, ориентировочная площадь 1,35 га;</w:t>
      </w:r>
    </w:p>
    <w:p w14:paraId="0E9ECFA1"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 дер. </w:t>
      </w:r>
      <w:proofErr w:type="spellStart"/>
      <w:r w:rsidRPr="00DC55C7">
        <w:rPr>
          <w:rFonts w:ascii="Times New Roman" w:hAnsi="Times New Roman"/>
          <w:iCs/>
          <w:sz w:val="24"/>
          <w:szCs w:val="24"/>
        </w:rPr>
        <w:t>Меклешово</w:t>
      </w:r>
      <w:proofErr w:type="spellEnd"/>
      <w:r w:rsidRPr="00DC55C7">
        <w:rPr>
          <w:rFonts w:ascii="Times New Roman" w:hAnsi="Times New Roman"/>
          <w:iCs/>
          <w:sz w:val="24"/>
          <w:szCs w:val="24"/>
        </w:rPr>
        <w:t>, ориентировочная площадь 1,13 га;</w:t>
      </w:r>
    </w:p>
    <w:p w14:paraId="7D90132D"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Комола, ориентировочная площадь 0,55 га.</w:t>
      </w:r>
    </w:p>
    <w:p w14:paraId="1B3C8E53"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14:paraId="7D2CCC0F"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На территории сельского поселения «Село Ферзиково», юго-западнее (2000 м) с. Ферзиково, расположен скотомогильник, собственник скотомогильника СПК «Ферзиковский», ввод в эксплуатацию 1995 г., законсервирован 26.01.2007г. По данным Комитета ветеринарии при Правительстве Калужской области (письмо от 15.08.20117 г. № 891) имевшийся на территории МО СП «Село Ферзиково» скотомогильник с биотермическими ямами Решением Ферзиковского районного суда от 13.07.2010 г. закрыт. Санитарно-защитная зона для скотомогильников регламентируется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 сентября 2007 года №74. </w:t>
      </w:r>
    </w:p>
    <w:p w14:paraId="3A9D4759"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В санитарно-защитных зонах устанавливаются ограничения на осуществление градостроительной деятельности.</w:t>
      </w:r>
    </w:p>
    <w:p w14:paraId="3EC6EA63"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01AB59F" w14:textId="77777777"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14:paraId="4BB696E9" w14:textId="77777777" w:rsidR="00483FC4"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Действующий полигон ТБО, расположенный вблизи деревни Козловка эксплуатируется МП Служба единого заказчика» МР «Ферзиковский район» (бессрочная лицензия на деятельность по обезвреживанию и размещению отходов I-IV классов опасности от 23.01.2011 № 0005П, выданная Управлением Росприроднадзора по Калужской области). Санитарными правилами и нормативами СанПиН 2.1.7.722-98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14:paraId="36C8561E" w14:textId="77777777"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14:paraId="3E9C7ED6" w14:textId="77777777"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III. КАРТА ГРАДОСТРОИТЕЛЬНОГО ЗОНИРОВАНИЯ.</w:t>
      </w:r>
    </w:p>
    <w:p w14:paraId="14BAAB97" w14:textId="77777777"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14:paraId="58557D25"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14:paraId="62AEE49B" w14:textId="77777777"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14:paraId="6A850B49"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14:paraId="0D0EEED3"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14:paraId="10ECDF6F"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6A446370" w14:textId="77777777"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CA7AFC7" w14:textId="77777777"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80F5B4F" w14:textId="77777777" w:rsidR="00483FC4" w:rsidRDefault="00483FC4" w:rsidP="00483FC4">
      <w:pPr>
        <w:spacing w:after="0" w:line="240" w:lineRule="auto"/>
        <w:jc w:val="right"/>
        <w:rPr>
          <w:rFonts w:ascii="Times New Roman" w:hAnsi="Times New Roman"/>
          <w:sz w:val="24"/>
          <w:szCs w:val="24"/>
        </w:rPr>
      </w:pPr>
    </w:p>
    <w:p w14:paraId="702E9C65" w14:textId="77777777" w:rsidR="00483FC4" w:rsidRDefault="00483FC4" w:rsidP="00483FC4">
      <w:pPr>
        <w:spacing w:after="0" w:line="240" w:lineRule="auto"/>
        <w:jc w:val="right"/>
        <w:rPr>
          <w:rFonts w:ascii="Times New Roman" w:hAnsi="Times New Roman"/>
          <w:sz w:val="24"/>
          <w:szCs w:val="24"/>
        </w:rPr>
      </w:pPr>
    </w:p>
    <w:p w14:paraId="4732BF75" w14:textId="77777777" w:rsidR="00C7630E" w:rsidRPr="00C7630E" w:rsidRDefault="00C7630E" w:rsidP="00C7630E">
      <w:pPr>
        <w:pStyle w:val="3"/>
        <w:rPr>
          <w:lang w:val="ru-RU"/>
        </w:rPr>
      </w:pPr>
      <w:r>
        <w:rPr>
          <w:lang w:val="ru-RU"/>
        </w:rPr>
        <w:t>П</w:t>
      </w:r>
      <w:r w:rsidR="00D15F48">
        <w:rPr>
          <w:lang w:val="ru-RU"/>
        </w:rPr>
        <w:t>риложение</w:t>
      </w:r>
    </w:p>
    <w:p w14:paraId="00E7D395" w14:textId="77777777"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14:paraId="58ACBA11"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14:paraId="756B0E3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270C684F" w14:textId="77777777"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24"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14:paraId="220A77F1" w14:textId="77777777"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14:paraId="06A818D8" w14:textId="77777777"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14:paraId="79CDC419" w14:textId="77777777"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14:paraId="65E8E4AC"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14:paraId="32998269"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Водоохранная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14:paraId="462CCD83"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w:t>
      </w:r>
      <w:r w:rsidRPr="00266E9A">
        <w:rPr>
          <w:rFonts w:ascii="Times New Roman" w:hAnsi="Times New Roman"/>
          <w:sz w:val="24"/>
          <w:szCs w:val="24"/>
        </w:rPr>
        <w:lastRenderedPageBreak/>
        <w:t>сооруженные без капитальных конструкций (фундаментов, кирпичных стен, подвалов, смотровых ям и т.п.).</w:t>
      </w:r>
    </w:p>
    <w:p w14:paraId="3FD4EC7D" w14:textId="77777777"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25"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14:paraId="66813F57" w14:textId="77777777"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0767D4D6" w14:textId="77777777"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14:paraId="355CBC42" w14:textId="77777777"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26"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14:paraId="41AEF164" w14:textId="77777777"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14:paraId="6F6F52C1" w14:textId="77777777"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14:paraId="1CC6B69E"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27"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14:paraId="0E5892A9" w14:textId="77777777"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2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14:paraId="76FF06E7"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14:paraId="30B8BDE3"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14:paraId="3A596B95" w14:textId="77777777"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2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14:paraId="1380FCDD"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14:paraId="56715392"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w:t>
      </w:r>
      <w:r w:rsidRPr="00266E9A">
        <w:rPr>
          <w:rFonts w:ascii="Times New Roman" w:eastAsia="Times New Roman" w:hAnsi="Times New Roman"/>
          <w:sz w:val="24"/>
          <w:szCs w:val="24"/>
          <w:lang w:eastAsia="ru-RU"/>
        </w:rPr>
        <w:lastRenderedPageBreak/>
        <w:t>соседними блоками, расположен на отдельном земельном участке и имеет выход на территорию общего пользования;</w:t>
      </w:r>
    </w:p>
    <w:p w14:paraId="549FE519"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14:paraId="1524E0D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14:paraId="42D2CCD5" w14:textId="77777777"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14:paraId="2C08E5B7" w14:textId="77777777"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14:paraId="6C616B4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14:paraId="705C8B48"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14:paraId="29582DF0"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3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14:paraId="36E70F8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31"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32"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14:paraId="594A8DFF"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14:paraId="1C364A14" w14:textId="77777777"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A35F9">
        <w:rPr>
          <w:rFonts w:ascii="Times New Roman" w:eastAsia="Times New Roman" w:hAnsi="Times New Roman"/>
        </w:rPr>
        <w:t>приаэродромная</w:t>
      </w:r>
      <w:proofErr w:type="spellEnd"/>
      <w:r w:rsidRPr="001A35F9">
        <w:rPr>
          <w:rFonts w:ascii="Times New Roman" w:eastAsia="Times New Roman" w:hAnsi="Times New Roman"/>
        </w:rPr>
        <w:t xml:space="preserve"> территория, иные зоны, устанавливаемые в соответствии с законодательством Российской Федерации.</w:t>
      </w:r>
    </w:p>
    <w:p w14:paraId="69C49DF5"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w:t>
      </w:r>
      <w:r w:rsidRPr="00266E9A">
        <w:rPr>
          <w:rFonts w:ascii="Times New Roman" w:hAnsi="Times New Roman"/>
          <w:sz w:val="24"/>
          <w:szCs w:val="24"/>
        </w:rPr>
        <w:lastRenderedPageBreak/>
        <w:t>непосредственном участии граждан или за их счет (СП 30-102-99).</w:t>
      </w:r>
    </w:p>
    <w:p w14:paraId="36EC9ECA"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2E947C9B" w14:textId="77777777"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33"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14:paraId="117D1C41"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14:paraId="07B1AA35" w14:textId="77777777"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14:paraId="45DB5665" w14:textId="77777777"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34" w:history="1">
        <w:r w:rsidRPr="00131369">
          <w:rPr>
            <w:rFonts w:ascii="Times New Roman" w:hAnsi="Times New Roman"/>
            <w:sz w:val="24"/>
            <w:szCs w:val="24"/>
          </w:rPr>
          <w:t>(ГОСТ Р 51303-99)</w:t>
        </w:r>
      </w:hyperlink>
      <w:r w:rsidRPr="00131369">
        <w:rPr>
          <w:rFonts w:ascii="Times New Roman" w:hAnsi="Times New Roman"/>
          <w:sz w:val="24"/>
          <w:szCs w:val="24"/>
        </w:rPr>
        <w:t>.</w:t>
      </w:r>
    </w:p>
    <w:p w14:paraId="0A8E41CD" w14:textId="77777777"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0E7F1889" w14:textId="77777777"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14:paraId="3CDD090D" w14:textId="77777777"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14:paraId="06B103EE"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14:paraId="4FF06A85"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14:paraId="55335ED6"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2ECA0E83"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89B781B"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14:paraId="1F5B6659"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35" w:history="1">
        <w:r w:rsidRPr="00266E9A">
          <w:rPr>
            <w:rFonts w:ascii="Times New Roman" w:hAnsi="Times New Roman"/>
            <w:sz w:val="24"/>
            <w:szCs w:val="24"/>
          </w:rPr>
          <w:t>(ГОСТ Р 51303-99)</w:t>
        </w:r>
      </w:hyperlink>
      <w:r w:rsidRPr="00266E9A">
        <w:rPr>
          <w:rFonts w:ascii="Times New Roman" w:hAnsi="Times New Roman"/>
          <w:sz w:val="24"/>
          <w:szCs w:val="24"/>
        </w:rPr>
        <w:t>.</w:t>
      </w:r>
    </w:p>
    <w:p w14:paraId="10722333"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14:paraId="05BD1E38"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433CF0C8"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13EE0977"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14:paraId="2DEDE7C8"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36" w:history="1">
        <w:r w:rsidRPr="00266E9A">
          <w:rPr>
            <w:rFonts w:ascii="Times New Roman" w:hAnsi="Times New Roman"/>
            <w:sz w:val="24"/>
            <w:szCs w:val="24"/>
          </w:rPr>
          <w:t>ч. 1 ст. 130</w:t>
        </w:r>
      </w:hyperlink>
      <w:r w:rsidRPr="00266E9A">
        <w:rPr>
          <w:rFonts w:ascii="Times New Roman" w:hAnsi="Times New Roman"/>
          <w:sz w:val="24"/>
          <w:szCs w:val="24"/>
        </w:rPr>
        <w:t>).</w:t>
      </w:r>
    </w:p>
    <w:p w14:paraId="1AE1BD6C"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14:paraId="612CA2F0"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14:paraId="0873AEB4"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14:paraId="5901D6E0" w14:textId="77777777"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369D4503"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37"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14:paraId="4A6D64AC"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14:paraId="61BBF97E"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035F3CE8"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14:paraId="77B0337F"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38" w:history="1">
        <w:r w:rsidRPr="00266E9A">
          <w:rPr>
            <w:rFonts w:ascii="Times New Roman" w:hAnsi="Times New Roman"/>
            <w:sz w:val="24"/>
            <w:szCs w:val="24"/>
          </w:rPr>
          <w:t>(ГОСТ Р 51303-99)</w:t>
        </w:r>
      </w:hyperlink>
      <w:r w:rsidRPr="00266E9A">
        <w:rPr>
          <w:rFonts w:ascii="Times New Roman" w:hAnsi="Times New Roman"/>
          <w:sz w:val="24"/>
          <w:szCs w:val="24"/>
        </w:rPr>
        <w:t>.</w:t>
      </w:r>
    </w:p>
    <w:p w14:paraId="3DB47736"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w:t>
      </w:r>
      <w:proofErr w:type="spellStart"/>
      <w:r w:rsidRPr="00131369">
        <w:rPr>
          <w:rFonts w:ascii="Times New Roman" w:hAnsi="Times New Roman"/>
          <w:b/>
          <w:sz w:val="24"/>
          <w:szCs w:val="24"/>
        </w:rPr>
        <w:t>Ндп</w:t>
      </w:r>
      <w:proofErr w:type="spellEnd"/>
      <w:r w:rsidRPr="00131369">
        <w:rPr>
          <w:rFonts w:ascii="Times New Roman" w:hAnsi="Times New Roman"/>
          <w:b/>
          <w:sz w:val="24"/>
          <w:szCs w:val="24"/>
        </w:rPr>
        <w:t>: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39" w:history="1">
        <w:r w:rsidRPr="00266E9A">
          <w:rPr>
            <w:rFonts w:ascii="Times New Roman" w:hAnsi="Times New Roman"/>
            <w:sz w:val="24"/>
            <w:szCs w:val="24"/>
          </w:rPr>
          <w:t>(ГОСТ Р 51303-99)</w:t>
        </w:r>
      </w:hyperlink>
      <w:r w:rsidRPr="00266E9A">
        <w:rPr>
          <w:rFonts w:ascii="Times New Roman" w:hAnsi="Times New Roman"/>
          <w:sz w:val="24"/>
          <w:szCs w:val="24"/>
        </w:rPr>
        <w:t>.</w:t>
      </w:r>
    </w:p>
    <w:p w14:paraId="4F4E37FF"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06C70243"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14:paraId="1BAE88E7"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4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11C6C11D"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14:paraId="10EB3C0C"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14:paraId="2B6B48EA"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131369">
        <w:rPr>
          <w:rFonts w:ascii="Times New Roman" w:hAnsi="Times New Roman"/>
          <w:b/>
          <w:sz w:val="24"/>
          <w:szCs w:val="24"/>
        </w:rPr>
        <w:t>Приквартирный</w:t>
      </w:r>
      <w:proofErr w:type="spellEnd"/>
      <w:r w:rsidRPr="00131369">
        <w:rPr>
          <w:rFonts w:ascii="Times New Roman" w:hAnsi="Times New Roman"/>
          <w:b/>
          <w:sz w:val="24"/>
          <w:szCs w:val="24"/>
        </w:rPr>
        <w:t xml:space="preserve"> участок</w:t>
      </w:r>
      <w:r w:rsidRPr="00266E9A">
        <w:rPr>
          <w:rFonts w:ascii="Times New Roman" w:hAnsi="Times New Roman"/>
          <w:sz w:val="24"/>
          <w:szCs w:val="24"/>
        </w:rPr>
        <w:t xml:space="preserve"> - земельный участок, примыкающий к дому (квартире) с </w:t>
      </w:r>
      <w:r w:rsidRPr="00266E9A">
        <w:rPr>
          <w:rFonts w:ascii="Times New Roman" w:hAnsi="Times New Roman"/>
          <w:sz w:val="24"/>
          <w:szCs w:val="24"/>
        </w:rPr>
        <w:lastRenderedPageBreak/>
        <w:t>непосредственным выходом на него (СНиП 2.08.01-89).</w:t>
      </w:r>
    </w:p>
    <w:p w14:paraId="4DD90775"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14:paraId="19FFF42A" w14:textId="77777777"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0B46AEE0"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14:paraId="31AF8305"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14:paraId="354220C6"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4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44F00A1F"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Разрешенное использование земельных участков и объектов капитального 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14:paraId="47C117F6"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42"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14:paraId="55C103E5"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4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68BF45A0"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14:paraId="0CDEF860"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4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14:paraId="60EB27E8"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4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3866CF7D"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14:paraId="5B32D0F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4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478681EB"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4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0E330272"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4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55F17C5F"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w:t>
      </w:r>
      <w:proofErr w:type="spellStart"/>
      <w:r w:rsidRPr="00266E9A">
        <w:rPr>
          <w:rFonts w:ascii="Times New Roman" w:hAnsi="Times New Roman"/>
          <w:sz w:val="24"/>
          <w:szCs w:val="24"/>
        </w:rPr>
        <w:t>приквартирным</w:t>
      </w:r>
      <w:proofErr w:type="spellEnd"/>
      <w:r w:rsidRPr="00266E9A">
        <w:rPr>
          <w:rFonts w:ascii="Times New Roman" w:hAnsi="Times New Roman"/>
          <w:sz w:val="24"/>
          <w:szCs w:val="24"/>
        </w:rPr>
        <w:t xml:space="preserve"> участком, постройками для подсобного хозяйства (СП 30-102-99).</w:t>
      </w:r>
    </w:p>
    <w:p w14:paraId="2C3D21C1"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4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4044A967"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2523A86A" w14:textId="77777777"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5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14:paraId="6400B5BC" w14:textId="77777777"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0A48D53A"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14:paraId="2728C313"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14:paraId="61D081CC" w14:textId="77777777"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14:paraId="17105D68" w14:textId="77777777"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14:paraId="69DC20A4" w14:textId="77777777"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14:paraId="3CDD26D1" w14:textId="77777777" w:rsidR="00483FC4" w:rsidRPr="00266E9A" w:rsidRDefault="00483FC4" w:rsidP="00483FC4">
      <w:pPr>
        <w:spacing w:after="0" w:line="240" w:lineRule="auto"/>
        <w:rPr>
          <w:rFonts w:ascii="Times New Roman" w:hAnsi="Times New Roman"/>
          <w:sz w:val="24"/>
          <w:szCs w:val="24"/>
        </w:rPr>
      </w:pPr>
    </w:p>
    <w:bookmarkEnd w:id="0"/>
    <w:bookmarkEnd w:id="1"/>
    <w:bookmarkEnd w:id="2"/>
    <w:p w14:paraId="0B2707B4" w14:textId="77777777" w:rsidR="00483FC4" w:rsidRPr="00302442" w:rsidRDefault="00483FC4" w:rsidP="00483FC4">
      <w:pPr>
        <w:rPr>
          <w:rFonts w:ascii="Times New Roman" w:hAnsi="Times New Roman"/>
          <w:sz w:val="40"/>
          <w:szCs w:val="40"/>
        </w:rPr>
      </w:pPr>
    </w:p>
    <w:p w14:paraId="735F4DD1" w14:textId="77777777" w:rsidR="00483FC4" w:rsidRDefault="00483FC4" w:rsidP="00483FC4">
      <w:pPr>
        <w:pStyle w:val="af6"/>
        <w:spacing w:line="360" w:lineRule="auto"/>
      </w:pPr>
    </w:p>
    <w:p w14:paraId="2A394B6E" w14:textId="77777777" w:rsidR="00483FC4" w:rsidRDefault="00483FC4" w:rsidP="00483FC4">
      <w:pPr>
        <w:pStyle w:val="af6"/>
        <w:spacing w:line="360" w:lineRule="auto"/>
      </w:pPr>
    </w:p>
    <w:p w14:paraId="730F8237" w14:textId="77777777" w:rsidR="00483FC4" w:rsidRDefault="00483FC4" w:rsidP="00483FC4">
      <w:pPr>
        <w:pStyle w:val="af6"/>
        <w:spacing w:line="360" w:lineRule="auto"/>
      </w:pPr>
    </w:p>
    <w:p w14:paraId="35036E38" w14:textId="77777777" w:rsidR="00483FC4" w:rsidRDefault="00483FC4" w:rsidP="00483FC4">
      <w:pPr>
        <w:pStyle w:val="af6"/>
        <w:spacing w:line="360" w:lineRule="auto"/>
      </w:pPr>
    </w:p>
    <w:p w14:paraId="5FA82618" w14:textId="77777777" w:rsidR="00483FC4" w:rsidRDefault="00483FC4" w:rsidP="00F51B7E">
      <w:pPr>
        <w:pStyle w:val="21"/>
      </w:pPr>
    </w:p>
    <w:p w14:paraId="50CA590F" w14:textId="77777777"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63C49" w14:textId="77777777" w:rsidR="00BD2BDE" w:rsidRDefault="00BD2BDE">
      <w:pPr>
        <w:spacing w:after="0" w:line="240" w:lineRule="auto"/>
      </w:pPr>
      <w:r>
        <w:separator/>
      </w:r>
    </w:p>
    <w:p w14:paraId="68238D11" w14:textId="77777777" w:rsidR="00BD2BDE" w:rsidRDefault="00BD2BDE"/>
  </w:endnote>
  <w:endnote w:type="continuationSeparator" w:id="0">
    <w:p w14:paraId="70503CAA" w14:textId="77777777" w:rsidR="00BD2BDE" w:rsidRDefault="00BD2BDE">
      <w:pPr>
        <w:spacing w:after="0" w:line="240" w:lineRule="auto"/>
      </w:pPr>
      <w:r>
        <w:continuationSeparator/>
      </w:r>
    </w:p>
    <w:p w14:paraId="51343241" w14:textId="77777777" w:rsidR="00BD2BDE" w:rsidRDefault="00BD2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B8D2" w14:textId="77777777" w:rsidR="00A60899" w:rsidRDefault="00A60899">
    <w:pPr>
      <w:pStyle w:val="a7"/>
      <w:jc w:val="right"/>
    </w:pPr>
    <w:r>
      <w:fldChar w:fldCharType="begin"/>
    </w:r>
    <w:r>
      <w:instrText xml:space="preserve"> PAGE   \* MERGEFORMAT </w:instrText>
    </w:r>
    <w:r>
      <w:fldChar w:fldCharType="separate"/>
    </w:r>
    <w:r w:rsidR="00107728">
      <w:rPr>
        <w:noProof/>
      </w:rPr>
      <w:t>- 63 -</w:t>
    </w:r>
    <w:r>
      <w:fldChar w:fldCharType="end"/>
    </w:r>
  </w:p>
  <w:p w14:paraId="154A4A80" w14:textId="77777777" w:rsidR="00A60899" w:rsidRDefault="00A60899">
    <w:pPr>
      <w:pStyle w:val="a7"/>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BA52" w14:textId="77777777" w:rsidR="00A60899" w:rsidRDefault="00A60899">
    <w:pPr>
      <w:pStyle w:val="a7"/>
      <w:jc w:val="right"/>
    </w:pPr>
    <w:r>
      <w:fldChar w:fldCharType="begin"/>
    </w:r>
    <w:r>
      <w:instrText xml:space="preserve"> PAGE   \* MERGEFORMAT </w:instrText>
    </w:r>
    <w:r>
      <w:fldChar w:fldCharType="separate"/>
    </w:r>
    <w:r w:rsidR="00107728">
      <w:rPr>
        <w:noProof/>
      </w:rPr>
      <w:t>- 0 -</w:t>
    </w:r>
    <w:r>
      <w:fldChar w:fldCharType="end"/>
    </w:r>
  </w:p>
  <w:p w14:paraId="4097D074" w14:textId="77777777" w:rsidR="00A60899" w:rsidRDefault="00A60899">
    <w:pPr>
      <w:pStyle w:val="a7"/>
      <w:ind w:left="-54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0FEE3" w14:textId="77777777" w:rsidR="00BD2BDE" w:rsidRDefault="00BD2BDE">
      <w:pPr>
        <w:spacing w:after="0" w:line="240" w:lineRule="auto"/>
      </w:pPr>
      <w:r>
        <w:separator/>
      </w:r>
    </w:p>
    <w:p w14:paraId="416F1C23" w14:textId="77777777" w:rsidR="00BD2BDE" w:rsidRDefault="00BD2BDE"/>
  </w:footnote>
  <w:footnote w:type="continuationSeparator" w:id="0">
    <w:p w14:paraId="6C1C8E08" w14:textId="77777777" w:rsidR="00BD2BDE" w:rsidRDefault="00BD2BDE">
      <w:pPr>
        <w:spacing w:after="0" w:line="240" w:lineRule="auto"/>
      </w:pPr>
      <w:r>
        <w:continuationSeparator/>
      </w:r>
    </w:p>
    <w:p w14:paraId="1E81BB06" w14:textId="77777777" w:rsidR="00BD2BDE" w:rsidRDefault="00BD2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3B7E" w14:textId="77777777" w:rsidR="00A60899" w:rsidRDefault="00A60899">
    <w:pPr>
      <w:pStyle w:val="a5"/>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8E6B" w14:textId="77777777" w:rsidR="00A60899" w:rsidRDefault="00A60899">
    <w:pPr>
      <w:pStyle w:val="a5"/>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521432009">
    <w:abstractNumId w:val="5"/>
  </w:num>
  <w:num w:numId="2" w16cid:durableId="654187440">
    <w:abstractNumId w:val="2"/>
  </w:num>
  <w:num w:numId="3" w16cid:durableId="160241918">
    <w:abstractNumId w:val="20"/>
  </w:num>
  <w:num w:numId="4" w16cid:durableId="1372728200">
    <w:abstractNumId w:val="0"/>
  </w:num>
  <w:num w:numId="5" w16cid:durableId="1176269535">
    <w:abstractNumId w:val="14"/>
  </w:num>
  <w:num w:numId="6" w16cid:durableId="1748767596">
    <w:abstractNumId w:val="16"/>
  </w:num>
  <w:num w:numId="7" w16cid:durableId="424034401">
    <w:abstractNumId w:val="22"/>
  </w:num>
  <w:num w:numId="8" w16cid:durableId="903370536">
    <w:abstractNumId w:val="7"/>
  </w:num>
  <w:num w:numId="9" w16cid:durableId="285628060">
    <w:abstractNumId w:val="10"/>
  </w:num>
  <w:num w:numId="10" w16cid:durableId="1834484984">
    <w:abstractNumId w:val="13"/>
  </w:num>
  <w:num w:numId="11" w16cid:durableId="1784957671">
    <w:abstractNumId w:val="12"/>
  </w:num>
  <w:num w:numId="12" w16cid:durableId="1981030584">
    <w:abstractNumId w:val="9"/>
  </w:num>
  <w:num w:numId="13" w16cid:durableId="96871524">
    <w:abstractNumId w:val="21"/>
  </w:num>
  <w:num w:numId="14" w16cid:durableId="520095047">
    <w:abstractNumId w:val="1"/>
  </w:num>
  <w:num w:numId="15" w16cid:durableId="18356974">
    <w:abstractNumId w:val="18"/>
  </w:num>
  <w:num w:numId="16" w16cid:durableId="1718775272">
    <w:abstractNumId w:val="19"/>
  </w:num>
  <w:num w:numId="17" w16cid:durableId="1354960776">
    <w:abstractNumId w:val="8"/>
  </w:num>
  <w:num w:numId="18" w16cid:durableId="1986467117">
    <w:abstractNumId w:val="15"/>
  </w:num>
  <w:num w:numId="19" w16cid:durableId="1723096377">
    <w:abstractNumId w:val="17"/>
  </w:num>
  <w:num w:numId="20" w16cid:durableId="1690250874">
    <w:abstractNumId w:val="3"/>
  </w:num>
  <w:num w:numId="21" w16cid:durableId="1119227835">
    <w:abstractNumId w:val="6"/>
  </w:num>
  <w:num w:numId="22" w16cid:durableId="2139567818">
    <w:abstractNumId w:val="4"/>
  </w:num>
  <w:num w:numId="23" w16cid:durableId="127972370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4627F"/>
    <w:rsid w:val="00060D0A"/>
    <w:rsid w:val="00061F22"/>
    <w:rsid w:val="000634B6"/>
    <w:rsid w:val="0006774A"/>
    <w:rsid w:val="00073BCA"/>
    <w:rsid w:val="0007570D"/>
    <w:rsid w:val="00094C06"/>
    <w:rsid w:val="000B0131"/>
    <w:rsid w:val="000B08C5"/>
    <w:rsid w:val="000B277C"/>
    <w:rsid w:val="000B4F2D"/>
    <w:rsid w:val="000C4756"/>
    <w:rsid w:val="000C5091"/>
    <w:rsid w:val="000D002A"/>
    <w:rsid w:val="000D3B29"/>
    <w:rsid w:val="000E0982"/>
    <w:rsid w:val="000F4B09"/>
    <w:rsid w:val="00101F29"/>
    <w:rsid w:val="00107728"/>
    <w:rsid w:val="001164F6"/>
    <w:rsid w:val="001261F6"/>
    <w:rsid w:val="00144534"/>
    <w:rsid w:val="00145754"/>
    <w:rsid w:val="001461BE"/>
    <w:rsid w:val="00147F14"/>
    <w:rsid w:val="00155F6A"/>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1242"/>
    <w:rsid w:val="00214783"/>
    <w:rsid w:val="00214BA7"/>
    <w:rsid w:val="00221208"/>
    <w:rsid w:val="00235195"/>
    <w:rsid w:val="002416F2"/>
    <w:rsid w:val="002464D4"/>
    <w:rsid w:val="00246E12"/>
    <w:rsid w:val="00247769"/>
    <w:rsid w:val="00270B6C"/>
    <w:rsid w:val="00275C0A"/>
    <w:rsid w:val="002777A2"/>
    <w:rsid w:val="002814F4"/>
    <w:rsid w:val="00281799"/>
    <w:rsid w:val="00285BBC"/>
    <w:rsid w:val="00285BBF"/>
    <w:rsid w:val="002932B3"/>
    <w:rsid w:val="00294EFF"/>
    <w:rsid w:val="002B6B7D"/>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0D6D"/>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B2CE8"/>
    <w:rsid w:val="004C0050"/>
    <w:rsid w:val="004C0A30"/>
    <w:rsid w:val="004C11A0"/>
    <w:rsid w:val="004D2779"/>
    <w:rsid w:val="004E2506"/>
    <w:rsid w:val="004E3380"/>
    <w:rsid w:val="004E4EB4"/>
    <w:rsid w:val="004E7D5E"/>
    <w:rsid w:val="004F46EC"/>
    <w:rsid w:val="004F7292"/>
    <w:rsid w:val="00504FA1"/>
    <w:rsid w:val="00507913"/>
    <w:rsid w:val="00541606"/>
    <w:rsid w:val="005545AA"/>
    <w:rsid w:val="00566891"/>
    <w:rsid w:val="00582297"/>
    <w:rsid w:val="00586D2A"/>
    <w:rsid w:val="005928AD"/>
    <w:rsid w:val="005A5770"/>
    <w:rsid w:val="005A5AAD"/>
    <w:rsid w:val="005B102D"/>
    <w:rsid w:val="005B2192"/>
    <w:rsid w:val="005B5615"/>
    <w:rsid w:val="005C1331"/>
    <w:rsid w:val="005D2B57"/>
    <w:rsid w:val="005F2340"/>
    <w:rsid w:val="00604946"/>
    <w:rsid w:val="00607A1A"/>
    <w:rsid w:val="00610C17"/>
    <w:rsid w:val="00626EDC"/>
    <w:rsid w:val="00634F7A"/>
    <w:rsid w:val="00641C60"/>
    <w:rsid w:val="00661C6A"/>
    <w:rsid w:val="00662ED1"/>
    <w:rsid w:val="0066780F"/>
    <w:rsid w:val="006708B2"/>
    <w:rsid w:val="00692F1D"/>
    <w:rsid w:val="00693451"/>
    <w:rsid w:val="006A35ED"/>
    <w:rsid w:val="006A6F85"/>
    <w:rsid w:val="006C3171"/>
    <w:rsid w:val="006D46FF"/>
    <w:rsid w:val="006F1D47"/>
    <w:rsid w:val="006F31AF"/>
    <w:rsid w:val="006F5BBE"/>
    <w:rsid w:val="006F6C56"/>
    <w:rsid w:val="00703204"/>
    <w:rsid w:val="0072079E"/>
    <w:rsid w:val="00737692"/>
    <w:rsid w:val="0074043A"/>
    <w:rsid w:val="00742177"/>
    <w:rsid w:val="00757E88"/>
    <w:rsid w:val="00765261"/>
    <w:rsid w:val="007833B9"/>
    <w:rsid w:val="00787E94"/>
    <w:rsid w:val="00790694"/>
    <w:rsid w:val="007A5448"/>
    <w:rsid w:val="007B3468"/>
    <w:rsid w:val="007B56F3"/>
    <w:rsid w:val="007C0A82"/>
    <w:rsid w:val="007C10B7"/>
    <w:rsid w:val="007C13BA"/>
    <w:rsid w:val="007C332F"/>
    <w:rsid w:val="007D2E3D"/>
    <w:rsid w:val="007D5B2C"/>
    <w:rsid w:val="007D6181"/>
    <w:rsid w:val="007E01C5"/>
    <w:rsid w:val="007E64AE"/>
    <w:rsid w:val="007E6F33"/>
    <w:rsid w:val="007F0359"/>
    <w:rsid w:val="007F1309"/>
    <w:rsid w:val="007F135F"/>
    <w:rsid w:val="007F28FB"/>
    <w:rsid w:val="00812D62"/>
    <w:rsid w:val="00822370"/>
    <w:rsid w:val="00824261"/>
    <w:rsid w:val="00830F36"/>
    <w:rsid w:val="00832CC5"/>
    <w:rsid w:val="00835113"/>
    <w:rsid w:val="00840B4F"/>
    <w:rsid w:val="00847B45"/>
    <w:rsid w:val="00847B88"/>
    <w:rsid w:val="00847D97"/>
    <w:rsid w:val="00851A4C"/>
    <w:rsid w:val="00854722"/>
    <w:rsid w:val="0086048D"/>
    <w:rsid w:val="008653B6"/>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5E87"/>
    <w:rsid w:val="0092495E"/>
    <w:rsid w:val="00926F7D"/>
    <w:rsid w:val="00932A85"/>
    <w:rsid w:val="009361BB"/>
    <w:rsid w:val="0094625E"/>
    <w:rsid w:val="00952891"/>
    <w:rsid w:val="00954428"/>
    <w:rsid w:val="00965B93"/>
    <w:rsid w:val="0097588D"/>
    <w:rsid w:val="0097660C"/>
    <w:rsid w:val="00985DCD"/>
    <w:rsid w:val="0098758E"/>
    <w:rsid w:val="0099197B"/>
    <w:rsid w:val="009B18C2"/>
    <w:rsid w:val="009B57A4"/>
    <w:rsid w:val="009C1E11"/>
    <w:rsid w:val="009C286D"/>
    <w:rsid w:val="009C5A81"/>
    <w:rsid w:val="009E7985"/>
    <w:rsid w:val="009F523F"/>
    <w:rsid w:val="00A208E1"/>
    <w:rsid w:val="00A32871"/>
    <w:rsid w:val="00A337DA"/>
    <w:rsid w:val="00A47B1E"/>
    <w:rsid w:val="00A60899"/>
    <w:rsid w:val="00A62725"/>
    <w:rsid w:val="00A83684"/>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6059"/>
    <w:rsid w:val="00B62370"/>
    <w:rsid w:val="00B66A1D"/>
    <w:rsid w:val="00B72508"/>
    <w:rsid w:val="00BB0A1D"/>
    <w:rsid w:val="00BB113F"/>
    <w:rsid w:val="00BB19AB"/>
    <w:rsid w:val="00BC5DB3"/>
    <w:rsid w:val="00BC6037"/>
    <w:rsid w:val="00BD18B1"/>
    <w:rsid w:val="00BD2BDE"/>
    <w:rsid w:val="00C04069"/>
    <w:rsid w:val="00C049B2"/>
    <w:rsid w:val="00C214D7"/>
    <w:rsid w:val="00C3170D"/>
    <w:rsid w:val="00C46C08"/>
    <w:rsid w:val="00C5295A"/>
    <w:rsid w:val="00C54297"/>
    <w:rsid w:val="00C62CD6"/>
    <w:rsid w:val="00C704D2"/>
    <w:rsid w:val="00C760D2"/>
    <w:rsid w:val="00C7630E"/>
    <w:rsid w:val="00C82188"/>
    <w:rsid w:val="00C82F0E"/>
    <w:rsid w:val="00C8307E"/>
    <w:rsid w:val="00C85212"/>
    <w:rsid w:val="00C85674"/>
    <w:rsid w:val="00C85AAF"/>
    <w:rsid w:val="00CA1E8A"/>
    <w:rsid w:val="00CA3B71"/>
    <w:rsid w:val="00CA48B9"/>
    <w:rsid w:val="00CA53C4"/>
    <w:rsid w:val="00CB220F"/>
    <w:rsid w:val="00CB67F8"/>
    <w:rsid w:val="00CC02C4"/>
    <w:rsid w:val="00CC0ACB"/>
    <w:rsid w:val="00CC10E5"/>
    <w:rsid w:val="00CE4005"/>
    <w:rsid w:val="00CE6727"/>
    <w:rsid w:val="00D15280"/>
    <w:rsid w:val="00D15F48"/>
    <w:rsid w:val="00D15F7B"/>
    <w:rsid w:val="00D172D9"/>
    <w:rsid w:val="00D2232E"/>
    <w:rsid w:val="00D31E46"/>
    <w:rsid w:val="00D57EB0"/>
    <w:rsid w:val="00D602E1"/>
    <w:rsid w:val="00D617CA"/>
    <w:rsid w:val="00D7220E"/>
    <w:rsid w:val="00D72B62"/>
    <w:rsid w:val="00D75170"/>
    <w:rsid w:val="00D7738C"/>
    <w:rsid w:val="00D92ED2"/>
    <w:rsid w:val="00DA3347"/>
    <w:rsid w:val="00DA7C43"/>
    <w:rsid w:val="00DB4AFA"/>
    <w:rsid w:val="00DC55C7"/>
    <w:rsid w:val="00DC62B4"/>
    <w:rsid w:val="00DE5BA8"/>
    <w:rsid w:val="00DF0E39"/>
    <w:rsid w:val="00DF1E81"/>
    <w:rsid w:val="00DF5EA1"/>
    <w:rsid w:val="00E01352"/>
    <w:rsid w:val="00E01C6E"/>
    <w:rsid w:val="00E11D40"/>
    <w:rsid w:val="00E13369"/>
    <w:rsid w:val="00E178FB"/>
    <w:rsid w:val="00E210A1"/>
    <w:rsid w:val="00E21C97"/>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4CF8"/>
    <w:rsid w:val="00F26C72"/>
    <w:rsid w:val="00F320C1"/>
    <w:rsid w:val="00F33151"/>
    <w:rsid w:val="00F34730"/>
    <w:rsid w:val="00F34838"/>
    <w:rsid w:val="00F51B7E"/>
    <w:rsid w:val="00F56713"/>
    <w:rsid w:val="00F6234A"/>
    <w:rsid w:val="00F65690"/>
    <w:rsid w:val="00F67423"/>
    <w:rsid w:val="00F76BAA"/>
    <w:rsid w:val="00F77BDF"/>
    <w:rsid w:val="00F82A46"/>
    <w:rsid w:val="00FB7A15"/>
    <w:rsid w:val="00FC068C"/>
    <w:rsid w:val="00FC507A"/>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1CDC84"/>
  <w15:docId w15:val="{ECB3604A-3241-4E25-8E11-D58D253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Заголовок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Интернет)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796D4CB50B7250398C1E4491ABC218661FB94C9D114198952A477045NFMFH"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138" Type="http://schemas.openxmlformats.org/officeDocument/2006/relationships/hyperlink" Target="consultantplus://offline/ref=43C4DCB15B2ECACC686D96DBC925164FF2EF77E5DCC11ED3580471D8AC1ACB7C29053F19AA4ACDAFy97EJ" TargetMode="External"/><Relationship Id="rId107" Type="http://schemas.openxmlformats.org/officeDocument/2006/relationships/hyperlink" Target="https://login.consultant.ru/link/?req=doc&amp;base=RZR&amp;n=416265&amp;dst=100022"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53"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128" Type="http://schemas.openxmlformats.org/officeDocument/2006/relationships/hyperlink" Target="consultantplus://offline/ref=43C4DCB15B2ECACC686D96DBC925164FF2EB72E0DFCC1ED3580471D8AC1ACB7C29053F19AA4ACDA9y97FJ" TargetMode="External"/><Relationship Id="rId149" Type="http://schemas.openxmlformats.org/officeDocument/2006/relationships/hyperlink" Target="consultantplus://offline/ref=43C4DCB15B2ECACC686D96DBC925164FF2EB72E0DFCC1ED3580471D8AC1ACB7C29053F19AA4ACDA9y979J" TargetMode="External"/><Relationship Id="rId5" Type="http://schemas.openxmlformats.org/officeDocument/2006/relationships/webSettings" Target="webSettings.xml"/><Relationship Id="rId95" Type="http://schemas.openxmlformats.org/officeDocument/2006/relationships/hyperlink" Target="https://login.consultant.ru/link/?req=doc&amp;base=RZR&amp;n=207750"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consultantplus://offline/ref=D6796D4CB50B7250398C1E4491ABC2186517BC499E1F4198952A477045NFMFH" TargetMode="External"/><Relationship Id="rId118" Type="http://schemas.openxmlformats.org/officeDocument/2006/relationships/hyperlink" Target="consultantplus://offline/ref=D6796D4CB50B7250398C1E4491ABC2186611B9499B1B4198952A477045NFMFH" TargetMode="External"/><Relationship Id="rId134" Type="http://schemas.openxmlformats.org/officeDocument/2006/relationships/hyperlink" Target="consultantplus://offline/ref=43C4DCB15B2ECACC686D96DBC925164FF2EF77E5DCC11ED3580471D8AC1ACB7C29053F19AA4ACDAFy97FJ" TargetMode="External"/><Relationship Id="rId139" Type="http://schemas.openxmlformats.org/officeDocument/2006/relationships/hyperlink" Target="consultantplus://offline/ref=43C4DCB15B2ECACC686D96DBC925164FF2EF77E5DCC11ED3580471D8AC1ACB7C29053F19AA4ACDAFy970J"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50" Type="http://schemas.openxmlformats.org/officeDocument/2006/relationships/hyperlink" Target="consultantplus://offline/ref=43C4DCB15B2ECACC686D96DBC925164FF2EB72E0DFCC1ED3580471D8AC1ACB7C29053F19AA4ACDA9y97BJ"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https://login.consultant.ru/link/?req=doc&amp;base=RZR&amp;n=438369&amp;dst=11" TargetMode="External"/><Relationship Id="rId108" Type="http://schemas.openxmlformats.org/officeDocument/2006/relationships/hyperlink" Target="https://login.consultant.ru/link/?req=doc&amp;base=RZR&amp;n=438369&amp;dst=12" TargetMode="External"/><Relationship Id="rId124" Type="http://schemas.openxmlformats.org/officeDocument/2006/relationships/hyperlink" Target="consultantplus://offline/ref=43C4DCB15B2ECACC686D96DBC925164FF2EA74E0DBC01ED3580471D8AC1ACB7C29053F19AA4ACDACy97CJ" TargetMode="External"/><Relationship Id="rId129" Type="http://schemas.openxmlformats.org/officeDocument/2006/relationships/hyperlink" Target="consultantplus://offline/ref=43C4DCB15B2ECACC686D96DBC925164FF2EA74E0DFC21ED3580471D8AC1ACB7C29053F19AA4ACCABy971J" TargetMode="Externa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login.consultant.ru/link/?req=doc&amp;base=RZR&amp;n=285896&amp;dst=100009" TargetMode="External"/><Relationship Id="rId96" Type="http://schemas.openxmlformats.org/officeDocument/2006/relationships/hyperlink" Target="https://login.consultant.ru/link/?req=doc&amp;base=RZR&amp;n=454299&amp;dst=424" TargetMode="External"/><Relationship Id="rId140" Type="http://schemas.openxmlformats.org/officeDocument/2006/relationships/hyperlink" Target="consultantplus://offline/ref=43C4DCB15B2ECACC686D96DBC925164FF2EB72E0DFCC1ED3580471D8AC1ACB7C29053F19AA4ACDA9y97EJ" TargetMode="External"/><Relationship Id="rId145" Type="http://schemas.openxmlformats.org/officeDocument/2006/relationships/hyperlink" Target="consultantplus://offline/ref=43C4DCB15B2ECACC686D96DBC925164FF2EB72E0DFCC1ED3580471D8AC1ACB7C29053F19AA4ACDAAy979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49" Type="http://schemas.openxmlformats.org/officeDocument/2006/relationships/hyperlink" Target="https://base.garant.ru/70736874/53f89421bbdaf741eb2d1ecc4ddb4c33/" TargetMode="External"/><Relationship Id="rId114" Type="http://schemas.openxmlformats.org/officeDocument/2006/relationships/hyperlink" Target="consultantplus://offline/ref=D6796D4CB50B7250398C1E4491ABC2186517B345961B4198952A477045NFMFH" TargetMode="External"/><Relationship Id="rId119" Type="http://schemas.openxmlformats.org/officeDocument/2006/relationships/hyperlink" Target="consultantplus://offline/ref=D6796D4CB50B7250398C1E4491ABC2186E1FBB4D98131C929D734B7242F06B0C8BCB9BB8A4308BN8MAH" TargetMode="External"/><Relationship Id="rId44"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130" Type="http://schemas.openxmlformats.org/officeDocument/2006/relationships/hyperlink" Target="consultantplus://offline/ref=43C4DCB15B2ECACC686D96DBC925164FF2EA74E0DBC01ED3580471D8AC1ACB7C29053F19AA4ACDACy97BJ" TargetMode="External"/><Relationship Id="rId135" Type="http://schemas.openxmlformats.org/officeDocument/2006/relationships/hyperlink" Target="consultantplus://offline/ref=43C4DCB15B2ECACC686D96DBC925164FF2EF77E5DCC11ED3580471D8AC1ACB7C29053F19AA4ACDAFy97DJ" TargetMode="External"/><Relationship Id="rId151" Type="http://schemas.openxmlformats.org/officeDocument/2006/relationships/fontTable" Target="fontTable.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login.consultant.ru/link/?req=doc&amp;base=RZR&amp;n=438369&amp;dst=94"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login.consultant.ru/link/?req=doc&amp;base=RZR&amp;n=416265&amp;dst=100020" TargetMode="External"/><Relationship Id="rId104" Type="http://schemas.openxmlformats.org/officeDocument/2006/relationships/hyperlink" Target="https://login.consultant.ru/link/?req=doc&amp;base=RZR&amp;n=461857&amp;dst=305" TargetMode="External"/><Relationship Id="rId120" Type="http://schemas.openxmlformats.org/officeDocument/2006/relationships/hyperlink" Target="consultantplus://offline/ref=D6796D4CB50B7250398C1E4491ABC2186617B84A971F4198952A477045NFMFH" TargetMode="External"/><Relationship Id="rId125" Type="http://schemas.openxmlformats.org/officeDocument/2006/relationships/hyperlink" Target="consultantplus://offline/ref=43C4DCB15B2ECACC686D96DBC925164FF2EB72E0DFCC1ED3580471D8AC1ACB7C29053F19AA4AC8A1y971J" TargetMode="External"/><Relationship Id="rId141" Type="http://schemas.openxmlformats.org/officeDocument/2006/relationships/hyperlink" Target="consultantplus://offline/ref=43C4DCB15B2ECACC686D96DBC925164FF2EB72E0DFCC1ED3580471D8AC1ACB7C29053F19AA4AC5A8y979J" TargetMode="External"/><Relationship Id="rId146" Type="http://schemas.openxmlformats.org/officeDocument/2006/relationships/hyperlink" Target="consultantplus://offline/ref=43C4DCB15B2ECACC686D96DBC925164FF2EB72E0DFCC1ED3580471D8AC1ACB7C29053F19AA4ACDA9y978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login.consultant.ru/link/?req=doc&amp;base=RZR&amp;n=454299&amp;dst=423"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nipov.net/database/c_3384767195_doc_4293811097.html" TargetMode="External"/><Relationship Id="rId115" Type="http://schemas.openxmlformats.org/officeDocument/2006/relationships/hyperlink" Target="consultantplus://offline/ref=D6796D4CB50B7250398C1E4491ABC2186517BF4B98104198952A477045NFMFH" TargetMode="External"/><Relationship Id="rId131" Type="http://schemas.openxmlformats.org/officeDocument/2006/relationships/hyperlink" Target="consultantplus://offline/ref=43C4DCB15B2ECACC686D96DBC925164FF2EA74E0DBC01ED3580471D8AC1ACB7C29053F19AA4ACCAEy978J" TargetMode="External"/><Relationship Id="rId136" Type="http://schemas.openxmlformats.org/officeDocument/2006/relationships/hyperlink" Target="consultantplus://offline/ref=43C4DCB15B2ECACC686D96DBC925164FF2EA70E6DFC61ED3580471D8AC1ACB7C29053F1CyA78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52" Type="http://schemas.openxmlformats.org/officeDocument/2006/relationships/theme" Target="theme/theme1.xm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consultantplus://offline/ref=C429BD7B004FF076F8570042F9885C3EFF4831F811E865D3D3ECFD22ED90C779A5824281231513A1307AEC9949CE443415801DC1NEl6G"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login.consultant.ru/link/?req=doc&amp;base=RZR&amp;n=461857" TargetMode="External"/><Relationship Id="rId105" Type="http://schemas.openxmlformats.org/officeDocument/2006/relationships/hyperlink" Target="https://login.consultant.ru/link/?req=doc&amp;base=RZR&amp;n=438369&amp;dst=94" TargetMode="External"/><Relationship Id="rId126" Type="http://schemas.openxmlformats.org/officeDocument/2006/relationships/hyperlink" Target="consultantplus://offline/ref=43C4DCB15B2ECACC686D96DBC925164FF2EB72E0DFCC1ED3580471D8AC1ACB7C29053F19AA4ACDA8y971J" TargetMode="External"/><Relationship Id="rId147" Type="http://schemas.openxmlformats.org/officeDocument/2006/relationships/hyperlink" Target="consultantplus://offline/ref=43C4DCB15B2ECACC686D96DBC925164FF2EB72E0DFCC1ED3580471D8AC1ACB7C29053F19AA4ACDA9y97DJ"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login.consultant.ru/link/?req=doc&amp;base=RZR&amp;n=416265&amp;dst=100019" TargetMode="External"/><Relationship Id="rId98" Type="http://schemas.openxmlformats.org/officeDocument/2006/relationships/hyperlink" Target="https://login.consultant.ru/link/?req=doc&amp;base=RZR&amp;n=438369&amp;dst=10" TargetMode="External"/><Relationship Id="rId121" Type="http://schemas.openxmlformats.org/officeDocument/2006/relationships/hyperlink" Target="consultantplus://offline/ref=D6796D4CB50B7250398C1E4491ABC2186315BA4B98131C929D734B72N4M2H" TargetMode="External"/><Relationship Id="rId142" Type="http://schemas.openxmlformats.org/officeDocument/2006/relationships/hyperlink" Target="consultantplus://offline/ref=43C4DCB15B2ECACC686D96DBC925164FF6EB75E4D3CF43D9505D7DDAAB15946B2E4C3318AA48C8yA78J" TargetMode="External"/><Relationship Id="rId3" Type="http://schemas.openxmlformats.org/officeDocument/2006/relationships/styles" Target="styles.xml"/><Relationship Id="rId25" Type="http://schemas.openxmlformats.org/officeDocument/2006/relationships/hyperlink" Target="http://municipal.garant.ru/document?id=12038258&amp;sub=31"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consultantplus://offline/ref=D6796D4CB50B7250398C1E4491ABC2186517BB4D981E4198952A477045NFMFH" TargetMode="External"/><Relationship Id="rId137" Type="http://schemas.openxmlformats.org/officeDocument/2006/relationships/hyperlink" Target="consultantplus://offline/ref=43C4DCB15B2ECACC686D96DBC925164FF2E87AE7DDCD1ED3580471D8AC1ACB7C29053F19AA4ACDAAy97D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consultantplus://offline/ref=4EB620CF248E62090E72C3D309652607C3F1D3D03E33908BCF03CD235D5E3ADB8501198884251A26C17C74N4I0I" TargetMode="External"/><Relationship Id="rId111" Type="http://schemas.openxmlformats.org/officeDocument/2006/relationships/hyperlink" Target="http://snipov.net/database/c_3383563195_doc_4293811419.html" TargetMode="External"/><Relationship Id="rId132" Type="http://schemas.openxmlformats.org/officeDocument/2006/relationships/hyperlink" Target="consultantplus://offline/ref=43C4DCB15B2ECACC686D96DBC925164FF2EA74E0DBC01ED3580471D8AC1ACB7C29053F19AA4ACDACy97AJ" TargetMode="External"/><Relationship Id="rId15" Type="http://schemas.openxmlformats.org/officeDocument/2006/relationships/hyperlink" Target="http://home.garant.ru/" TargetMode="External"/><Relationship Id="rId36" Type="http://schemas.openxmlformats.org/officeDocument/2006/relationships/hyperlink" Target="https://base.garant.ru/70736874/53f89421bbdaf741eb2d1ecc4ddb4c33/" TargetMode="External"/><Relationship Id="rId57" Type="http://schemas.openxmlformats.org/officeDocument/2006/relationships/hyperlink" Target="consultantplus://offline/ref=C429BD7B004FF076F8570042F9885C3EFF4831F811E865D3D3ECFD22ED90C779A5824281221E45F57424B5C9088548340E9C1CC2FBEE46A2NAlBG" TargetMode="External"/><Relationship Id="rId106" Type="http://schemas.openxmlformats.org/officeDocument/2006/relationships/hyperlink" Target="https://login.consultant.ru/link/?req=doc&amp;base=RZR&amp;n=454299&amp;dst=426" TargetMode="External"/><Relationship Id="rId127" Type="http://schemas.openxmlformats.org/officeDocument/2006/relationships/hyperlink" Target="consultantplus://offline/ref=43C4DCB15B2ECACC686D96DBC925164FF2EB72E0DFCC1ED3580471D8AC1ACB7C29053F19AA4ACDA9y97C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52"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94" Type="http://schemas.openxmlformats.org/officeDocument/2006/relationships/hyperlink" Target="https://login.consultant.ru/link/?req=doc&amp;base=RZR&amp;n=438369&amp;dst=9" TargetMode="External"/><Relationship Id="rId99" Type="http://schemas.openxmlformats.org/officeDocument/2006/relationships/hyperlink" Target="https://login.consultant.ru/link/?req=doc&amp;base=RZR&amp;n=401975" TargetMode="External"/><Relationship Id="rId101" Type="http://schemas.openxmlformats.org/officeDocument/2006/relationships/hyperlink" Target="https://login.consultant.ru/link/?req=doc&amp;base=RZR&amp;n=454299&amp;dst=425" TargetMode="External"/><Relationship Id="rId122" Type="http://schemas.openxmlformats.org/officeDocument/2006/relationships/hyperlink" Target="consultantplus://offline/ref=D6796D4CB50B7250398C1E4491ABC2186614BA489F131C929D734B72N4M2H" TargetMode="External"/><Relationship Id="rId143" Type="http://schemas.openxmlformats.org/officeDocument/2006/relationships/hyperlink" Target="consultantplus://offline/ref=43C4DCB15B2ECACC686D96DBC925164FF2EB72E0DFCC1ED3580471D8AC1ACB7C29053F19AA4AC4A1y979J" TargetMode="External"/><Relationship Id="rId148" Type="http://schemas.openxmlformats.org/officeDocument/2006/relationships/hyperlink" Target="consultantplus://offline/ref=43C4DCB15B2ECACC686D96DBC925164FF2EB72E0DFCC1ED3580471D8AC1ACB7C29053F19AA4ACDAAy978J"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municipal.garant.ru/document?id=12038258&amp;sub=0" TargetMode="External"/><Relationship Id="rId47"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4EB620CF248E62090E72DDDE1F097809C5FA88D438379DDC925C967E0A57308CC24E40CAC0281B27NCI5I" TargetMode="External"/><Relationship Id="rId112" Type="http://schemas.openxmlformats.org/officeDocument/2006/relationships/hyperlink" Target="http://snipov.net/database/c_3384565195_doc_4293811449.html" TargetMode="External"/><Relationship Id="rId133" Type="http://schemas.openxmlformats.org/officeDocument/2006/relationships/hyperlink" Target="consultantplus://offline/ref=43C4DCB15B2ECACC686D96DBC925164FF2EB72E0DFCC1ED3580471D8AC1ACB7C29053F19AA4ACDAAy97BJ" TargetMode="External"/><Relationship Id="rId16" Type="http://schemas.openxmlformats.org/officeDocument/2006/relationships/hyperlink" Target="http://home.garant.ru/" TargetMode="External"/><Relationship Id="rId37"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login.consultant.ru/link/?req=doc&amp;base=RZR&amp;n=416265&amp;dst=100021" TargetMode="External"/><Relationship Id="rId123" Type="http://schemas.openxmlformats.org/officeDocument/2006/relationships/hyperlink" Target="consultantplus://offline/ref=D6796D4CB50B7250398C1E4491ABC2186416BD4D9A131C929D734B72N4M2H" TargetMode="External"/><Relationship Id="rId144" Type="http://schemas.openxmlformats.org/officeDocument/2006/relationships/hyperlink" Target="consultantplus://offline/ref=43C4DCB15B2ECACC686D96DBC925164FF2EA74E0DBC01ED3580471D8AC1ACB7C29053F19AA4ACDACy979J" TargetMode="External"/><Relationship Id="rId90" Type="http://schemas.openxmlformats.org/officeDocument/2006/relationships/hyperlink" Target="consultantplus://offline/ref=4EB620CF248E62090E72C3D309652607C3F1D3D03E33908BCF03CD235D5E3ADB8501198884251A26C17C74N4I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2F75B-214B-4E47-90F8-52D99238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58893</Words>
  <Characters>335695</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User</cp:lastModifiedBy>
  <cp:revision>7</cp:revision>
  <cp:lastPrinted>2023-11-28T09:41:00Z</cp:lastPrinted>
  <dcterms:created xsi:type="dcterms:W3CDTF">2023-11-14T05:38:00Z</dcterms:created>
  <dcterms:modified xsi:type="dcterms:W3CDTF">2024-10-18T08:26:00Z</dcterms:modified>
</cp:coreProperties>
</file>